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62583"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3266D" w:rsidRPr="00E3266D">
        <w:rPr>
          <w:rFonts w:ascii="Arial" w:hAnsi="Arial" w:cs="Arial"/>
          <w:noProof/>
          <w:sz w:val="24"/>
          <w:szCs w:val="24"/>
        </w:rPr>
        <w:t>UE Rx-Tx time difference measurement period for single positioning frequency layer in FR1 SA</w:t>
      </w:r>
    </w:p>
    <w:p w14:paraId="303A053B" w14:textId="1B2A911C" w:rsidR="00337E49" w:rsidRPr="00D11555" w:rsidRDefault="00230842" w:rsidP="000C157A">
      <w:pPr>
        <w:spacing w:after="120"/>
        <w:ind w:left="1985" w:hanging="1985"/>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CB3126">
        <w:rPr>
          <w:rFonts w:ascii="Arial" w:eastAsia="SimSun" w:hAnsi="Arial" w:cs="Arial"/>
          <w:noProof/>
          <w:sz w:val="24"/>
          <w:szCs w:val="24"/>
          <w:lang w:eastAsia="zh-CN"/>
        </w:rPr>
        <w:t>Rodhe &amp; Schwarz</w:t>
      </w:r>
    </w:p>
    <w:p w14:paraId="3CE77EFA" w14:textId="77777777" w:rsidR="00337E49" w:rsidRDefault="00337E49" w:rsidP="000C157A">
      <w:pPr>
        <w:pBdr>
          <w:bottom w:val="single" w:sz="4" w:space="1" w:color="auto"/>
        </w:pBdr>
        <w:rPr>
          <w:rFonts w:ascii="Arial" w:hAnsi="Arial" w:cs="Arial"/>
        </w:rPr>
      </w:pPr>
    </w:p>
    <w:p w14:paraId="17FF0ECB"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2EE750A6"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E3266D" w:rsidRPr="000846B1">
        <w:rPr>
          <w:rFonts w:ascii="Arial" w:eastAsia="SimSun" w:hAnsi="Arial" w:hint="eastAsia"/>
          <w:lang w:eastAsia="zh-CN"/>
        </w:rPr>
        <w:t>UE Rx-Tx</w:t>
      </w:r>
      <w:r w:rsidR="008D7999" w:rsidRPr="008D7999">
        <w:rPr>
          <w:rFonts w:ascii="Arial" w:hAnsi="Arial"/>
        </w:rPr>
        <w:t xml:space="preserve"> </w:t>
      </w:r>
      <w:r w:rsidR="00E3266D" w:rsidRPr="000846B1">
        <w:rPr>
          <w:rFonts w:ascii="Arial" w:eastAsia="SimSun" w:hAnsi="Arial" w:hint="eastAsia"/>
          <w:lang w:eastAsia="zh-CN"/>
        </w:rPr>
        <w:t xml:space="preserve">time difference </w:t>
      </w:r>
      <w:r w:rsidR="008D7999" w:rsidRPr="008D7999">
        <w:rPr>
          <w:rFonts w:ascii="Arial" w:hAnsi="Arial"/>
        </w:rPr>
        <w:t>measurement period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SimSun" w:hAnsi="Arial" w:hint="eastAsia"/>
          <w:lang w:eastAsia="zh-CN"/>
        </w:rPr>
        <w:t>is</w:t>
      </w:r>
      <w:r>
        <w:rPr>
          <w:rFonts w:ascii="Arial" w:hAnsi="Arial"/>
        </w:rPr>
        <w:t>:</w:t>
      </w:r>
    </w:p>
    <w:p w14:paraId="7B0DAE0B" w14:textId="71558960" w:rsidR="008C715F" w:rsidRPr="001D41E6" w:rsidRDefault="008D7999" w:rsidP="00F8108D">
      <w:pPr>
        <w:numPr>
          <w:ilvl w:val="0"/>
          <w:numId w:val="2"/>
        </w:numPr>
        <w:autoSpaceDE w:val="0"/>
        <w:autoSpaceDN w:val="0"/>
        <w:adjustRightInd w:val="0"/>
        <w:spacing w:after="60"/>
        <w:rPr>
          <w:rFonts w:ascii="Arial" w:eastAsia="SimSun" w:hAnsi="Arial"/>
        </w:rPr>
      </w:pPr>
      <w:r>
        <w:rPr>
          <w:rFonts w:ascii="Arial" w:eastAsia="SimSun" w:hAnsi="Arial" w:hint="eastAsia"/>
          <w:lang w:eastAsia="zh-CN"/>
        </w:rPr>
        <w:t>1</w:t>
      </w:r>
      <w:r w:rsidR="00E3266D">
        <w:rPr>
          <w:rFonts w:ascii="Arial" w:eastAsia="SimSun" w:hAnsi="Arial" w:hint="eastAsia"/>
          <w:lang w:eastAsia="zh-CN"/>
        </w:rPr>
        <w:t>5</w:t>
      </w:r>
      <w:r w:rsidR="00961C54">
        <w:rPr>
          <w:rFonts w:ascii="Arial" w:eastAsia="SimSun" w:hAnsi="Arial"/>
        </w:rPr>
        <w:t>.</w:t>
      </w:r>
      <w:r>
        <w:rPr>
          <w:rFonts w:ascii="Arial" w:eastAsia="SimSun" w:hAnsi="Arial" w:hint="eastAsia"/>
          <w:lang w:eastAsia="zh-CN"/>
        </w:rPr>
        <w:t>2</w:t>
      </w:r>
      <w:r w:rsidR="00961C54">
        <w:rPr>
          <w:rFonts w:ascii="Arial" w:eastAsia="SimSun" w:hAnsi="Arial"/>
        </w:rPr>
        <w:t>.</w:t>
      </w:r>
      <w:r w:rsidR="00FA0812">
        <w:rPr>
          <w:rFonts w:ascii="Arial" w:eastAsia="SimSun" w:hAnsi="Arial"/>
        </w:rPr>
        <w:t>5</w:t>
      </w:r>
      <w:r>
        <w:rPr>
          <w:rFonts w:ascii="Arial" w:eastAsia="SimSun" w:hAnsi="Arial"/>
        </w:rPr>
        <w:t xml:space="preserve">, </w:t>
      </w:r>
      <w:r w:rsidR="0001429F" w:rsidRPr="0001429F">
        <w:rPr>
          <w:rFonts w:ascii="Arial" w:eastAsia="SimSun" w:hAnsi="Arial"/>
        </w:rPr>
        <w:t>UE Rx-Tx time difference measurement period for single positioning frequency layer in FR1 SA</w:t>
      </w:r>
      <w:r w:rsidR="00EF0B89">
        <w:rPr>
          <w:rFonts w:ascii="Arial" w:eastAsia="SimSun" w:hAnsi="Arial"/>
        </w:rPr>
        <w:t xml:space="preserve"> in reduced number of samples</w:t>
      </w:r>
    </w:p>
    <w:p w14:paraId="56DACF9C"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235B7801" w14:textId="77777777" w:rsidR="002C4A1C" w:rsidRPr="001D41E6"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SimSun" w:hint="eastAsia"/>
          <w:b/>
          <w:noProof w:val="0"/>
          <w:lang w:eastAsia="zh-CN"/>
        </w:rPr>
        <w:t>8</w:t>
      </w:r>
      <w:r w:rsidR="001D4EF2">
        <w:rPr>
          <w:b/>
          <w:noProof w:val="0"/>
        </w:rPr>
        <w:t>.</w:t>
      </w:r>
      <w:r w:rsidR="001D4EF2" w:rsidRPr="001D41E6">
        <w:rPr>
          <w:b/>
          <w:noProof w:val="0"/>
        </w:rPr>
        <w:t>133</w:t>
      </w:r>
    </w:p>
    <w:p w14:paraId="07177A29" w14:textId="2343C093" w:rsidR="00C938B9" w:rsidRDefault="00B91B8E" w:rsidP="002C4A1C">
      <w:pPr>
        <w:overflowPunct w:val="0"/>
        <w:autoSpaceDE w:val="0"/>
        <w:autoSpaceDN w:val="0"/>
        <w:adjustRightInd w:val="0"/>
        <w:jc w:val="both"/>
        <w:textAlignment w:val="baseline"/>
        <w:rPr>
          <w:rFonts w:ascii="Arial" w:eastAsia="SimSun" w:hAnsi="Arial" w:cs="Arial"/>
          <w:lang w:eastAsia="zh-CN"/>
        </w:rPr>
      </w:pPr>
      <w:r w:rsidRPr="001D41E6">
        <w:rPr>
          <w:rFonts w:ascii="Arial" w:eastAsia="SimSun" w:hAnsi="Arial" w:cs="Arial"/>
        </w:rPr>
        <w:t>The test conditions are defined in the following extract from TS 3</w:t>
      </w:r>
      <w:r w:rsidR="008A6F9D" w:rsidRPr="001D41E6">
        <w:rPr>
          <w:rFonts w:ascii="Arial" w:eastAsia="SimSun" w:hAnsi="Arial" w:cs="Arial" w:hint="eastAsia"/>
          <w:lang w:eastAsia="zh-CN"/>
        </w:rPr>
        <w:t>8</w:t>
      </w:r>
      <w:r w:rsidRPr="001D41E6">
        <w:rPr>
          <w:rFonts w:ascii="Arial" w:eastAsia="SimSun" w:hAnsi="Arial" w:cs="Arial"/>
        </w:rPr>
        <w:t>.133 v1</w:t>
      </w:r>
      <w:r w:rsidR="001740F2">
        <w:rPr>
          <w:rFonts w:ascii="Arial" w:eastAsia="SimSun" w:hAnsi="Arial" w:cs="Arial"/>
          <w:lang w:eastAsia="zh-CN"/>
        </w:rPr>
        <w:t>7.1</w:t>
      </w:r>
      <w:r w:rsidR="00C0394B">
        <w:rPr>
          <w:rFonts w:ascii="Arial" w:eastAsia="SimSun" w:hAnsi="Arial" w:cs="Arial"/>
          <w:lang w:eastAsia="zh-CN"/>
        </w:rPr>
        <w:t>6</w:t>
      </w:r>
      <w:r w:rsidRPr="001D41E6">
        <w:rPr>
          <w:rFonts w:ascii="Arial" w:eastAsia="SimSun" w:hAnsi="Arial" w:cs="Arial"/>
        </w:rPr>
        <w:t>.0</w:t>
      </w:r>
      <w:r w:rsidR="000E2A44" w:rsidRPr="001D41E6">
        <w:rPr>
          <w:rFonts w:ascii="Arial" w:eastAsia="SimSun" w:hAnsi="Arial" w:cs="Arial" w:hint="eastAsia"/>
          <w:lang w:eastAsia="zh-CN"/>
        </w:rPr>
        <w:t>.</w:t>
      </w:r>
    </w:p>
    <w:p w14:paraId="791C2072" w14:textId="77777777" w:rsidR="005A667A" w:rsidRPr="005A667A" w:rsidRDefault="005A667A" w:rsidP="005A667A">
      <w:pPr>
        <w:pStyle w:val="Heading4"/>
        <w:rPr>
          <w:rFonts w:eastAsiaTheme="minorEastAsia"/>
          <w:highlight w:val="lightGray"/>
        </w:rPr>
      </w:pPr>
      <w:r w:rsidRPr="005A667A">
        <w:rPr>
          <w:rFonts w:eastAsiaTheme="minorEastAsia"/>
          <w:highlight w:val="lightGray"/>
        </w:rPr>
        <w:t>A.6.6.14.3</w:t>
      </w:r>
      <w:r w:rsidRPr="005A667A">
        <w:rPr>
          <w:rFonts w:eastAsiaTheme="minorEastAsia"/>
          <w:highlight w:val="lightGray"/>
        </w:rPr>
        <w:tab/>
        <w:t>UE Rx-Tx time difference measurement for single positioning frequency layer in FR1 SA with reduced sample number</w:t>
      </w:r>
    </w:p>
    <w:p w14:paraId="4715AD00" w14:textId="77777777" w:rsidR="005A667A" w:rsidRPr="005A667A" w:rsidRDefault="005A667A" w:rsidP="005A667A">
      <w:pPr>
        <w:pStyle w:val="Heading5"/>
        <w:rPr>
          <w:rFonts w:eastAsiaTheme="minorEastAsia"/>
          <w:highlight w:val="lightGray"/>
        </w:rPr>
      </w:pPr>
      <w:r w:rsidRPr="005A667A">
        <w:rPr>
          <w:rFonts w:eastAsiaTheme="minorEastAsia"/>
          <w:highlight w:val="lightGray"/>
        </w:rPr>
        <w:t>A.6.6.14.3.1</w:t>
      </w:r>
      <w:r w:rsidRPr="005A667A">
        <w:rPr>
          <w:rFonts w:eastAsiaTheme="minorEastAsia"/>
          <w:highlight w:val="lightGray"/>
        </w:rPr>
        <w:tab/>
        <w:t>Test purpose and environment</w:t>
      </w:r>
    </w:p>
    <w:p w14:paraId="259AAEF2" w14:textId="77777777" w:rsidR="005A667A" w:rsidRPr="005A667A" w:rsidRDefault="005A667A" w:rsidP="005A667A">
      <w:pPr>
        <w:rPr>
          <w:rFonts w:eastAsiaTheme="minorEastAsia"/>
          <w:highlight w:val="lightGray"/>
        </w:rPr>
      </w:pPr>
      <w:r w:rsidRPr="005A667A">
        <w:rPr>
          <w:rFonts w:eastAsiaTheme="minorEastAsia"/>
          <w:highlight w:val="lightGray"/>
        </w:rPr>
        <w:t xml:space="preserve">The purpose of the test is to verify that the UE Rx-Tx measurement meets the requirements specified in clause 9.9.4.5 with </w:t>
      </w:r>
      <w:proofErr w:type="spellStart"/>
      <w:r w:rsidRPr="005A667A">
        <w:rPr>
          <w:rFonts w:eastAsiaTheme="minorEastAsia"/>
          <w:highlight w:val="lightGray"/>
        </w:rPr>
        <w:t>Nsample</w:t>
      </w:r>
      <w:proofErr w:type="spellEnd"/>
      <w:r w:rsidRPr="005A667A">
        <w:rPr>
          <w:rFonts w:eastAsiaTheme="minorEastAsia"/>
          <w:highlight w:val="lightGray"/>
        </w:rPr>
        <w:t xml:space="preserve"> = 1 in AWGN propagation condition in FR1 in standalone scenario when single positioning frequency layer is configured.</w:t>
      </w:r>
    </w:p>
    <w:p w14:paraId="3A363A81" w14:textId="77777777" w:rsidR="005A667A" w:rsidRPr="005A667A" w:rsidRDefault="005A667A" w:rsidP="005A667A">
      <w:pPr>
        <w:rPr>
          <w:rFonts w:eastAsiaTheme="minorEastAsia"/>
          <w:highlight w:val="lightGray"/>
        </w:rPr>
      </w:pPr>
      <w:r w:rsidRPr="005A667A">
        <w:rPr>
          <w:rFonts w:eastAsiaTheme="minorEastAsia"/>
          <w:highlight w:val="lightGray"/>
        </w:rPr>
        <w:t>The supported test configurations in listed in Table A.6.6.14.3.1-1.</w:t>
      </w:r>
    </w:p>
    <w:p w14:paraId="4D6F305E" w14:textId="77777777" w:rsidR="005A667A" w:rsidRPr="005A667A" w:rsidRDefault="005A667A" w:rsidP="005A667A">
      <w:pPr>
        <w:pStyle w:val="TH"/>
        <w:rPr>
          <w:rFonts w:eastAsiaTheme="minorEastAsia"/>
          <w:highlight w:val="lightGray"/>
        </w:rPr>
      </w:pPr>
      <w:r w:rsidRPr="005A667A">
        <w:rPr>
          <w:rFonts w:eastAsiaTheme="minorEastAsia"/>
          <w:highlight w:val="lightGray"/>
        </w:rPr>
        <w:t xml:space="preserve">Table </w:t>
      </w:r>
      <w:r w:rsidRPr="005A667A">
        <w:rPr>
          <w:rFonts w:eastAsiaTheme="minorEastAsia"/>
          <w:snapToGrid w:val="0"/>
          <w:highlight w:val="lightGray"/>
        </w:rPr>
        <w:t>A.6.6.14.3.1</w:t>
      </w:r>
      <w:r w:rsidRPr="005A667A">
        <w:rPr>
          <w:rFonts w:eastAsiaTheme="minorEastAsia"/>
          <w:highlight w:val="lightGray"/>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7204"/>
      </w:tblGrid>
      <w:tr w:rsidR="005A667A" w:rsidRPr="005A667A" w14:paraId="3945D2EA" w14:textId="77777777" w:rsidTr="001858D5">
        <w:tc>
          <w:tcPr>
            <w:tcW w:w="2376" w:type="dxa"/>
            <w:tcBorders>
              <w:top w:val="single" w:sz="4" w:space="0" w:color="auto"/>
              <w:left w:val="single" w:sz="4" w:space="0" w:color="auto"/>
              <w:bottom w:val="single" w:sz="4" w:space="0" w:color="auto"/>
              <w:right w:val="single" w:sz="4" w:space="0" w:color="auto"/>
            </w:tcBorders>
            <w:hideMark/>
          </w:tcPr>
          <w:p w14:paraId="3D9F6742" w14:textId="77777777" w:rsidR="005A667A" w:rsidRPr="005A667A" w:rsidRDefault="005A667A" w:rsidP="001858D5">
            <w:pPr>
              <w:keepNext/>
              <w:keepLines/>
              <w:spacing w:after="0"/>
              <w:jc w:val="center"/>
              <w:rPr>
                <w:rFonts w:ascii="Arial" w:eastAsiaTheme="minorEastAsia" w:hAnsi="Arial"/>
                <w:b/>
                <w:sz w:val="18"/>
                <w:highlight w:val="lightGray"/>
              </w:rPr>
            </w:pPr>
            <w:r w:rsidRPr="005A667A">
              <w:rPr>
                <w:rFonts w:ascii="Arial" w:eastAsiaTheme="minorEastAsia"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749120A" w14:textId="77777777" w:rsidR="005A667A" w:rsidRPr="005A667A" w:rsidRDefault="005A667A" w:rsidP="001858D5">
            <w:pPr>
              <w:keepNext/>
              <w:keepLines/>
              <w:spacing w:after="0"/>
              <w:jc w:val="center"/>
              <w:rPr>
                <w:rFonts w:ascii="Arial" w:eastAsiaTheme="minorEastAsia" w:hAnsi="Arial"/>
                <w:b/>
                <w:sz w:val="18"/>
                <w:highlight w:val="lightGray"/>
              </w:rPr>
            </w:pPr>
            <w:r w:rsidRPr="005A667A">
              <w:rPr>
                <w:rFonts w:ascii="Arial" w:eastAsiaTheme="minorEastAsia" w:hAnsi="Arial"/>
                <w:b/>
                <w:sz w:val="18"/>
                <w:highlight w:val="lightGray"/>
              </w:rPr>
              <w:t>Description</w:t>
            </w:r>
          </w:p>
        </w:tc>
      </w:tr>
      <w:tr w:rsidR="005A667A" w:rsidRPr="005A667A" w14:paraId="5E1AF827" w14:textId="77777777" w:rsidTr="001858D5">
        <w:tc>
          <w:tcPr>
            <w:tcW w:w="2376" w:type="dxa"/>
            <w:tcBorders>
              <w:top w:val="single" w:sz="4" w:space="0" w:color="auto"/>
              <w:left w:val="single" w:sz="4" w:space="0" w:color="auto"/>
              <w:bottom w:val="single" w:sz="4" w:space="0" w:color="auto"/>
              <w:right w:val="single" w:sz="4" w:space="0" w:color="auto"/>
            </w:tcBorders>
            <w:hideMark/>
          </w:tcPr>
          <w:p w14:paraId="46B92736"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4822120A"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15 kHz SSB SCS, 20 MHz bandwidth, FDD duplex mode</w:t>
            </w:r>
          </w:p>
        </w:tc>
      </w:tr>
      <w:tr w:rsidR="005A667A" w:rsidRPr="005A667A" w14:paraId="656BACED" w14:textId="77777777" w:rsidTr="001858D5">
        <w:tc>
          <w:tcPr>
            <w:tcW w:w="2376" w:type="dxa"/>
            <w:tcBorders>
              <w:top w:val="single" w:sz="4" w:space="0" w:color="auto"/>
              <w:left w:val="single" w:sz="4" w:space="0" w:color="auto"/>
              <w:bottom w:val="single" w:sz="4" w:space="0" w:color="auto"/>
              <w:right w:val="single" w:sz="4" w:space="0" w:color="auto"/>
            </w:tcBorders>
            <w:hideMark/>
          </w:tcPr>
          <w:p w14:paraId="4BAEC6EF"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0B12A5B4"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15 kHz SSB SCS, 20 MHz bandwidth, TDD duplex mode</w:t>
            </w:r>
          </w:p>
        </w:tc>
      </w:tr>
      <w:tr w:rsidR="005A667A" w:rsidRPr="005A667A" w14:paraId="0181B9D9" w14:textId="77777777" w:rsidTr="001858D5">
        <w:tc>
          <w:tcPr>
            <w:tcW w:w="2376" w:type="dxa"/>
            <w:tcBorders>
              <w:top w:val="single" w:sz="4" w:space="0" w:color="auto"/>
              <w:left w:val="single" w:sz="4" w:space="0" w:color="auto"/>
              <w:bottom w:val="single" w:sz="4" w:space="0" w:color="auto"/>
              <w:right w:val="single" w:sz="4" w:space="0" w:color="auto"/>
            </w:tcBorders>
            <w:hideMark/>
          </w:tcPr>
          <w:p w14:paraId="6ED5E553"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1ECB8A34"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30 kHz SSB SCS, 50 MHz bandwidth, TDD duplex mode</w:t>
            </w:r>
          </w:p>
        </w:tc>
      </w:tr>
      <w:tr w:rsidR="005A667A" w:rsidRPr="005A667A" w14:paraId="29A77F82" w14:textId="77777777" w:rsidTr="001858D5">
        <w:tc>
          <w:tcPr>
            <w:tcW w:w="9606" w:type="dxa"/>
            <w:gridSpan w:val="2"/>
            <w:tcBorders>
              <w:top w:val="single" w:sz="4" w:space="0" w:color="auto"/>
              <w:left w:val="single" w:sz="4" w:space="0" w:color="auto"/>
              <w:bottom w:val="single" w:sz="4" w:space="0" w:color="auto"/>
              <w:right w:val="single" w:sz="4" w:space="0" w:color="auto"/>
            </w:tcBorders>
            <w:hideMark/>
          </w:tcPr>
          <w:p w14:paraId="68C35BD9" w14:textId="77777777" w:rsidR="005A667A" w:rsidRPr="005A667A" w:rsidRDefault="005A667A" w:rsidP="001858D5">
            <w:pPr>
              <w:keepNext/>
              <w:keepLines/>
              <w:spacing w:after="0"/>
              <w:ind w:left="851" w:hanging="851"/>
              <w:rPr>
                <w:rFonts w:ascii="Arial" w:eastAsiaTheme="minorEastAsia" w:hAnsi="Arial"/>
                <w:sz w:val="18"/>
                <w:highlight w:val="lightGray"/>
              </w:rPr>
            </w:pPr>
            <w:r w:rsidRPr="005A667A">
              <w:rPr>
                <w:rFonts w:ascii="Arial" w:eastAsiaTheme="minorEastAsia" w:hAnsi="Arial"/>
                <w:sz w:val="18"/>
                <w:highlight w:val="lightGray"/>
              </w:rPr>
              <w:t>Note:</w:t>
            </w:r>
            <w:r w:rsidRPr="005A667A">
              <w:rPr>
                <w:rFonts w:ascii="Arial" w:eastAsiaTheme="minorEastAsia" w:hAnsi="Arial"/>
                <w:sz w:val="18"/>
                <w:highlight w:val="lightGray"/>
              </w:rPr>
              <w:tab/>
              <w:t>The UE is only required to be tested in one of the supported test configurations.</w:t>
            </w:r>
          </w:p>
        </w:tc>
      </w:tr>
    </w:tbl>
    <w:p w14:paraId="19D35DD8" w14:textId="77777777" w:rsidR="005A667A" w:rsidRPr="005A667A" w:rsidRDefault="005A667A" w:rsidP="005A667A">
      <w:pPr>
        <w:rPr>
          <w:rFonts w:eastAsiaTheme="minorEastAsia"/>
          <w:highlight w:val="lightGray"/>
        </w:rPr>
      </w:pPr>
    </w:p>
    <w:p w14:paraId="5CC3E31C" w14:textId="77777777" w:rsidR="005A667A" w:rsidRPr="005A667A" w:rsidRDefault="005A667A" w:rsidP="005A667A">
      <w:pPr>
        <w:rPr>
          <w:rFonts w:eastAsiaTheme="minorEastAsia"/>
          <w:highlight w:val="lightGray"/>
        </w:rPr>
      </w:pPr>
      <w:r w:rsidRPr="005A667A">
        <w:rPr>
          <w:rFonts w:eastAsiaTheme="minorEastAsia"/>
          <w:highlight w:val="lightGray"/>
        </w:rPr>
        <w:t xml:space="preserve">There are two cells in the test: </w:t>
      </w:r>
      <w:proofErr w:type="spellStart"/>
      <w:r w:rsidRPr="005A667A">
        <w:rPr>
          <w:rFonts w:eastAsiaTheme="minorEastAsia"/>
          <w:highlight w:val="lightGray"/>
        </w:rPr>
        <w:t>PCell</w:t>
      </w:r>
      <w:proofErr w:type="spellEnd"/>
      <w:r w:rsidRPr="005A667A">
        <w:rPr>
          <w:rFonts w:eastAsiaTheme="minorEastAsia"/>
          <w:highlight w:val="lightGray"/>
        </w:rPr>
        <w:t xml:space="preserve"> (Cell 1) and a neighbour cell (Cell 2). All cells are on the same RF channel in FR1.</w:t>
      </w:r>
    </w:p>
    <w:p w14:paraId="61EC997D" w14:textId="77777777" w:rsidR="005A667A" w:rsidRPr="005A667A" w:rsidRDefault="005A667A" w:rsidP="005A667A">
      <w:pPr>
        <w:rPr>
          <w:rFonts w:eastAsiaTheme="minorEastAsia"/>
          <w:highlight w:val="lightGray"/>
        </w:rPr>
      </w:pPr>
      <w:r w:rsidRPr="005A667A">
        <w:rPr>
          <w:rFonts w:eastAsiaTheme="minorEastAsia"/>
          <w:highlight w:val="lightGray"/>
        </w:rPr>
        <w:t xml:space="preserve">The test consists of two consecutive time intervals, with duration of T1 and T2. Cell 1 and Cell 2 mute PRS transmission during T1 and transmit PRS during T2. </w:t>
      </w:r>
    </w:p>
    <w:p w14:paraId="4CC934F7" w14:textId="77777777" w:rsidR="005A667A" w:rsidRPr="005A667A" w:rsidRDefault="005A667A" w:rsidP="005A667A">
      <w:pPr>
        <w:rPr>
          <w:rFonts w:eastAsiaTheme="minorEastAsia"/>
          <w:highlight w:val="lightGray"/>
        </w:rPr>
      </w:pPr>
      <w:r w:rsidRPr="005A667A">
        <w:rPr>
          <w:rFonts w:eastAsiaTheme="minorEastAsia"/>
          <w:highlight w:val="lightGray"/>
        </w:rPr>
        <w:t xml:space="preserve">The </w:t>
      </w:r>
      <w:r w:rsidRPr="005A667A">
        <w:rPr>
          <w:rFonts w:eastAsiaTheme="minorEastAsia"/>
          <w:i/>
          <w:iCs/>
          <w:highlight w:val="lightGray"/>
        </w:rPr>
        <w:t>NR-Multi-RTT-</w:t>
      </w:r>
      <w:proofErr w:type="spellStart"/>
      <w:r w:rsidRPr="005A667A">
        <w:rPr>
          <w:rFonts w:eastAsiaTheme="minorEastAsia"/>
          <w:i/>
          <w:iCs/>
          <w:highlight w:val="lightGray"/>
        </w:rPr>
        <w:t>ProvideAssistanceData</w:t>
      </w:r>
      <w:proofErr w:type="spellEnd"/>
      <w:r w:rsidRPr="005A667A">
        <w:rPr>
          <w:rFonts w:eastAsiaTheme="minorEastAsia"/>
          <w:highlight w:val="lightGray"/>
        </w:rPr>
        <w:t xml:space="preserve"> and </w:t>
      </w:r>
      <w:r w:rsidRPr="005A667A">
        <w:rPr>
          <w:rFonts w:eastAsiaTheme="minorEastAsia"/>
          <w:i/>
          <w:iCs/>
          <w:snapToGrid w:val="0"/>
          <w:highlight w:val="lightGray"/>
        </w:rPr>
        <w:t>nr-Multi-RTT-</w:t>
      </w:r>
      <w:proofErr w:type="spellStart"/>
      <w:r w:rsidRPr="005A667A">
        <w:rPr>
          <w:rFonts w:eastAsiaTheme="minorEastAsia"/>
          <w:i/>
          <w:iCs/>
          <w:snapToGrid w:val="0"/>
          <w:highlight w:val="lightGray"/>
        </w:rPr>
        <w:t>RequestLocationInformation</w:t>
      </w:r>
      <w:proofErr w:type="spellEnd"/>
      <w:r w:rsidRPr="005A667A">
        <w:rPr>
          <w:rFonts w:eastAsiaTheme="minorEastAsia"/>
          <w:highlight w:val="lightGray"/>
        </w:rPr>
        <w:t xml:space="preserve"> as defined in TS 37.355 [34, clause 6.5.12.1], shall be provided to the UE during T1. </w:t>
      </w:r>
      <w:proofErr w:type="spellStart"/>
      <w:r w:rsidRPr="005A667A">
        <w:rPr>
          <w:i/>
          <w:snapToGrid w:val="0"/>
          <w:highlight w:val="lightGray"/>
        </w:rPr>
        <w:t>reducedDL</w:t>
      </w:r>
      <w:proofErr w:type="spellEnd"/>
      <w:r w:rsidRPr="005A667A">
        <w:rPr>
          <w:i/>
          <w:snapToGrid w:val="0"/>
          <w:highlight w:val="lightGray"/>
        </w:rPr>
        <w:t>-PRS-</w:t>
      </w:r>
      <w:proofErr w:type="spellStart"/>
      <w:r w:rsidRPr="005A667A">
        <w:rPr>
          <w:i/>
          <w:snapToGrid w:val="0"/>
          <w:highlight w:val="lightGray"/>
        </w:rPr>
        <w:t>ProcessingSamples</w:t>
      </w:r>
      <w:proofErr w:type="spellEnd"/>
      <w:r w:rsidRPr="005A667A">
        <w:rPr>
          <w:rFonts w:eastAsiaTheme="minorEastAsia"/>
          <w:highlight w:val="lightGray"/>
        </w:rPr>
        <w:t xml:space="preserve"> shall be included in the location information request and set to ‘</w:t>
      </w:r>
      <w:r w:rsidRPr="005A667A">
        <w:rPr>
          <w:i/>
          <w:highlight w:val="lightGray"/>
        </w:rPr>
        <w:t>requested</w:t>
      </w:r>
      <w:r w:rsidRPr="005A667A">
        <w:rPr>
          <w:rFonts w:eastAsiaTheme="minorEastAsia"/>
          <w:highlight w:val="lightGray"/>
        </w:rPr>
        <w:t xml:space="preserve">’. The last TTI containing the two messages shall be provided to the UE </w:t>
      </w:r>
      <w:r w:rsidRPr="005A667A">
        <w:rPr>
          <w:rFonts w:eastAsiaTheme="minorEastAsia"/>
          <w:highlight w:val="lightGray"/>
        </w:rPr>
        <w:sym w:font="Symbol" w:char="F044"/>
      </w:r>
      <w:r w:rsidRPr="005A667A">
        <w:rPr>
          <w:rFonts w:eastAsiaTheme="minorEastAsia"/>
          <w:highlight w:val="lightGray"/>
        </w:rPr>
        <w:t xml:space="preserve">T </w:t>
      </w:r>
      <w:proofErr w:type="spellStart"/>
      <w:r w:rsidRPr="005A667A">
        <w:rPr>
          <w:rFonts w:eastAsiaTheme="minorEastAsia"/>
          <w:highlight w:val="lightGray"/>
        </w:rPr>
        <w:t>ms</w:t>
      </w:r>
      <w:proofErr w:type="spellEnd"/>
      <w:r w:rsidRPr="005A667A">
        <w:rPr>
          <w:rFonts w:eastAsiaTheme="minorEastAsia"/>
          <w:highlight w:val="lightGray"/>
        </w:rPr>
        <w:t xml:space="preserve"> before the start of T2, where </w:t>
      </w:r>
      <w:r w:rsidRPr="005A667A">
        <w:rPr>
          <w:rFonts w:eastAsiaTheme="minorEastAsia"/>
          <w:highlight w:val="lightGray"/>
        </w:rPr>
        <w:sym w:font="Symbol" w:char="F044"/>
      </w:r>
      <w:r w:rsidRPr="005A667A">
        <w:rPr>
          <w:rFonts w:eastAsiaTheme="minorEastAsia"/>
          <w:highlight w:val="lightGray"/>
        </w:rPr>
        <w:t xml:space="preserve">T = 50 </w:t>
      </w:r>
      <w:proofErr w:type="spellStart"/>
      <w:r w:rsidRPr="005A667A">
        <w:rPr>
          <w:rFonts w:eastAsiaTheme="minorEastAsia"/>
          <w:highlight w:val="lightGray"/>
        </w:rPr>
        <w:t>ms</w:t>
      </w:r>
      <w:proofErr w:type="spellEnd"/>
      <w:r w:rsidRPr="005A667A">
        <w:rPr>
          <w:rFonts w:eastAsiaTheme="minorEastAsia"/>
          <w:highlight w:val="lightGray"/>
        </w:rPr>
        <w:t xml:space="preserve"> is the maximum processing time of the multi-RTT assistance data and location information request.</w:t>
      </w:r>
    </w:p>
    <w:p w14:paraId="5E01B86D" w14:textId="77777777" w:rsidR="005A667A" w:rsidRPr="005A667A" w:rsidRDefault="005A667A" w:rsidP="005A667A">
      <w:pPr>
        <w:rPr>
          <w:rFonts w:eastAsiaTheme="minorEastAsia"/>
          <w:highlight w:val="lightGray"/>
        </w:rPr>
      </w:pPr>
      <w:r w:rsidRPr="005A667A">
        <w:rPr>
          <w:rFonts w:eastAsiaTheme="minorEastAsia"/>
          <w:highlight w:val="lightGray"/>
        </w:rPr>
        <w:t xml:space="preserve">The beginning of the time interval T2 shall be aligned with the beginning of the first MG instance containing the PRS resources. </w:t>
      </w:r>
    </w:p>
    <w:p w14:paraId="030D1F7E" w14:textId="77777777" w:rsidR="005A667A" w:rsidRPr="005A667A" w:rsidRDefault="005A667A" w:rsidP="005A667A">
      <w:pPr>
        <w:rPr>
          <w:rFonts w:eastAsiaTheme="minorEastAsia"/>
          <w:highlight w:val="lightGray"/>
        </w:rPr>
      </w:pPr>
      <w:r w:rsidRPr="005A667A">
        <w:rPr>
          <w:rFonts w:eastAsiaTheme="minorEastAsia"/>
          <w:highlight w:val="lightGray"/>
        </w:rPr>
        <w:t>The UE is configured with measurement gap pattern ID #0 or ID #24 before T2.</w:t>
      </w:r>
    </w:p>
    <w:p w14:paraId="297DDBD9" w14:textId="77777777" w:rsidR="005A667A" w:rsidRPr="005A667A" w:rsidRDefault="005A667A" w:rsidP="005A667A">
      <w:pPr>
        <w:rPr>
          <w:rFonts w:eastAsiaTheme="minorEastAsia"/>
          <w:highlight w:val="lightGray"/>
        </w:rPr>
      </w:pPr>
      <w:r w:rsidRPr="005A667A">
        <w:rPr>
          <w:rFonts w:eastAsiaTheme="minorEastAsia"/>
          <w:highlight w:val="lightGray"/>
        </w:rPr>
        <w:lastRenderedPageBreak/>
        <w:t>The UE is configured to transmit SRS during T2.</w:t>
      </w:r>
    </w:p>
    <w:p w14:paraId="5C67DAB7" w14:textId="77777777" w:rsidR="005A667A" w:rsidRPr="005A667A" w:rsidRDefault="005A667A" w:rsidP="005A667A">
      <w:pPr>
        <w:rPr>
          <w:rFonts w:eastAsiaTheme="minorEastAsia"/>
          <w:highlight w:val="lightGray"/>
        </w:rPr>
      </w:pPr>
      <w:r w:rsidRPr="005A667A">
        <w:rPr>
          <w:rFonts w:eastAsiaTheme="minorEastAsia"/>
          <w:highlight w:val="lightGray"/>
        </w:rPr>
        <w:t xml:space="preserve">The general test parameters and cell specific test parameters are as given in Table </w:t>
      </w:r>
      <w:r w:rsidRPr="005A667A">
        <w:rPr>
          <w:rFonts w:eastAsiaTheme="minorEastAsia"/>
          <w:snapToGrid w:val="0"/>
          <w:highlight w:val="lightGray"/>
        </w:rPr>
        <w:t>A.6.6.14.3.1</w:t>
      </w:r>
      <w:r w:rsidRPr="005A667A">
        <w:rPr>
          <w:rFonts w:eastAsiaTheme="minorEastAsia"/>
          <w:highlight w:val="lightGray"/>
        </w:rPr>
        <w:t xml:space="preserve">-2 and Table </w:t>
      </w:r>
      <w:r w:rsidRPr="005A667A">
        <w:rPr>
          <w:rFonts w:eastAsiaTheme="minorEastAsia"/>
          <w:snapToGrid w:val="0"/>
          <w:highlight w:val="lightGray"/>
        </w:rPr>
        <w:t>A.6.6.14.3.1</w:t>
      </w:r>
      <w:r w:rsidRPr="005A667A">
        <w:rPr>
          <w:rFonts w:eastAsiaTheme="minorEastAsia"/>
          <w:highlight w:val="lightGray"/>
        </w:rPr>
        <w:t xml:space="preserve">-3 respectively. </w:t>
      </w:r>
    </w:p>
    <w:p w14:paraId="173E88E2" w14:textId="77777777" w:rsidR="005A667A" w:rsidRPr="005A667A" w:rsidRDefault="005A667A" w:rsidP="005A667A">
      <w:pPr>
        <w:keepNext/>
        <w:keepLines/>
        <w:spacing w:before="60"/>
        <w:jc w:val="center"/>
        <w:rPr>
          <w:rFonts w:ascii="Arial" w:eastAsiaTheme="minorEastAsia" w:hAnsi="Arial"/>
          <w:b/>
          <w:highlight w:val="lightGray"/>
        </w:rPr>
      </w:pPr>
      <w:r w:rsidRPr="005A667A">
        <w:rPr>
          <w:rFonts w:ascii="Arial" w:eastAsiaTheme="minorEastAsia" w:hAnsi="Arial"/>
          <w:b/>
          <w:highlight w:val="lightGray"/>
        </w:rPr>
        <w:t>Table A.6.6.14.3.1-2: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A667A" w:rsidRPr="005A667A" w14:paraId="4E334A63"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15F6E1" w14:textId="77777777" w:rsidR="005A667A" w:rsidRPr="005A667A" w:rsidRDefault="005A667A" w:rsidP="001858D5">
            <w:pPr>
              <w:keepNext/>
              <w:keepLines/>
              <w:spacing w:after="0"/>
              <w:jc w:val="center"/>
              <w:rPr>
                <w:rFonts w:ascii="Arial" w:eastAsiaTheme="minorEastAsia" w:hAnsi="Arial" w:cs="Arial"/>
                <w:b/>
                <w:sz w:val="18"/>
                <w:highlight w:val="lightGray"/>
              </w:rPr>
            </w:pPr>
            <w:r w:rsidRPr="005A667A">
              <w:rPr>
                <w:rFonts w:ascii="Arial" w:eastAsiaTheme="minorEastAsia"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46ACF918" w14:textId="77777777" w:rsidR="005A667A" w:rsidRPr="005A667A" w:rsidRDefault="005A667A" w:rsidP="001858D5">
            <w:pPr>
              <w:keepNext/>
              <w:keepLines/>
              <w:spacing w:after="0"/>
              <w:jc w:val="center"/>
              <w:rPr>
                <w:rFonts w:ascii="Arial" w:eastAsiaTheme="minorEastAsia" w:hAnsi="Arial" w:cs="Arial"/>
                <w:b/>
                <w:sz w:val="18"/>
                <w:highlight w:val="lightGray"/>
              </w:rPr>
            </w:pPr>
            <w:r w:rsidRPr="005A667A">
              <w:rPr>
                <w:rFonts w:ascii="Arial" w:eastAsiaTheme="minorEastAsia" w:hAnsi="Arial"/>
                <w:b/>
                <w:sz w:val="18"/>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74DCE203" w14:textId="77777777" w:rsidR="005A667A" w:rsidRPr="005A667A" w:rsidRDefault="005A667A" w:rsidP="001858D5">
            <w:pPr>
              <w:keepNext/>
              <w:keepLines/>
              <w:spacing w:after="0"/>
              <w:jc w:val="center"/>
              <w:rPr>
                <w:rFonts w:ascii="Arial" w:eastAsiaTheme="minorEastAsia" w:hAnsi="Arial"/>
                <w:b/>
                <w:sz w:val="18"/>
                <w:highlight w:val="lightGray"/>
              </w:rPr>
            </w:pPr>
            <w:r w:rsidRPr="005A667A">
              <w:rPr>
                <w:rFonts w:ascii="Arial" w:eastAsiaTheme="minorEastAsia" w:hAnsi="Arial"/>
                <w:b/>
                <w:sz w:val="18"/>
                <w:highlight w:val="lightGray"/>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8D77431" w14:textId="77777777" w:rsidR="005A667A" w:rsidRPr="005A667A" w:rsidRDefault="005A667A" w:rsidP="001858D5">
            <w:pPr>
              <w:keepNext/>
              <w:keepLines/>
              <w:spacing w:after="0"/>
              <w:jc w:val="center"/>
              <w:rPr>
                <w:rFonts w:ascii="Arial" w:eastAsiaTheme="minorEastAsia" w:hAnsi="Arial" w:cs="Arial"/>
                <w:b/>
                <w:sz w:val="18"/>
                <w:highlight w:val="lightGray"/>
              </w:rPr>
            </w:pPr>
            <w:r w:rsidRPr="005A667A">
              <w:rPr>
                <w:rFonts w:ascii="Arial" w:eastAsiaTheme="minorEastAsia" w:hAnsi="Arial"/>
                <w:b/>
                <w:sz w:val="18"/>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14:paraId="5C91533E" w14:textId="77777777" w:rsidR="005A667A" w:rsidRPr="005A667A" w:rsidRDefault="005A667A" w:rsidP="001858D5">
            <w:pPr>
              <w:keepNext/>
              <w:keepLines/>
              <w:spacing w:after="0"/>
              <w:jc w:val="center"/>
              <w:rPr>
                <w:rFonts w:ascii="Arial" w:eastAsiaTheme="minorEastAsia" w:hAnsi="Arial" w:cs="Arial"/>
                <w:b/>
                <w:sz w:val="18"/>
                <w:highlight w:val="lightGray"/>
              </w:rPr>
            </w:pPr>
            <w:r w:rsidRPr="005A667A">
              <w:rPr>
                <w:rFonts w:ascii="Arial" w:eastAsiaTheme="minorEastAsia" w:hAnsi="Arial"/>
                <w:b/>
                <w:sz w:val="18"/>
                <w:highlight w:val="lightGray"/>
              </w:rPr>
              <w:t>Comment</w:t>
            </w:r>
          </w:p>
        </w:tc>
      </w:tr>
      <w:tr w:rsidR="005A667A" w:rsidRPr="005A667A" w14:paraId="7F543251"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B9A224" w14:textId="77777777" w:rsidR="005A667A" w:rsidRPr="005A667A" w:rsidRDefault="005A667A" w:rsidP="001858D5">
            <w:pPr>
              <w:keepNext/>
              <w:keepLines/>
              <w:spacing w:after="0"/>
              <w:rPr>
                <w:rFonts w:ascii="Arial" w:eastAsiaTheme="minorEastAsia" w:hAnsi="Arial" w:cs="Arial"/>
                <w:sz w:val="18"/>
                <w:highlight w:val="lightGray"/>
              </w:rPr>
            </w:pPr>
            <w:r w:rsidRPr="005A667A">
              <w:rPr>
                <w:rFonts w:ascii="Arial" w:eastAsiaTheme="minorEastAsia"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14:paraId="0C8E0151"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ED549C8"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177C50D4" w14:textId="77777777" w:rsidR="005A667A" w:rsidRPr="005A667A" w:rsidRDefault="005A667A" w:rsidP="001858D5">
            <w:pPr>
              <w:pStyle w:val="TAC"/>
              <w:rPr>
                <w:rFonts w:eastAsiaTheme="minorEastAsia"/>
                <w:highlight w:val="lightGray"/>
              </w:rPr>
            </w:pPr>
            <w:r w:rsidRPr="005A667A">
              <w:rPr>
                <w:rFonts w:eastAsiaTheme="minorEastAsia"/>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14:paraId="1735A052" w14:textId="77777777" w:rsidR="005A667A" w:rsidRPr="005A667A" w:rsidRDefault="005A667A" w:rsidP="001858D5">
            <w:pPr>
              <w:keepNext/>
              <w:keepLines/>
              <w:spacing w:after="0"/>
              <w:rPr>
                <w:rFonts w:ascii="Arial" w:eastAsiaTheme="minorEastAsia" w:hAnsi="Arial" w:cs="Arial"/>
                <w:sz w:val="18"/>
                <w:highlight w:val="lightGray"/>
              </w:rPr>
            </w:pPr>
            <w:r w:rsidRPr="005A667A">
              <w:rPr>
                <w:rFonts w:ascii="Arial" w:eastAsiaTheme="minorEastAsia" w:hAnsi="Arial" w:cs="Arial"/>
                <w:sz w:val="18"/>
                <w:highlight w:val="lightGray"/>
              </w:rPr>
              <w:t xml:space="preserve">Cell 1 is the </w:t>
            </w:r>
            <w:proofErr w:type="spellStart"/>
            <w:r w:rsidRPr="005A667A">
              <w:rPr>
                <w:rFonts w:ascii="Arial" w:eastAsiaTheme="minorEastAsia" w:hAnsi="Arial" w:cs="Arial"/>
                <w:sz w:val="18"/>
                <w:highlight w:val="lightGray"/>
              </w:rPr>
              <w:t>PCell</w:t>
            </w:r>
            <w:proofErr w:type="spellEnd"/>
            <w:r w:rsidRPr="005A667A">
              <w:rPr>
                <w:rFonts w:ascii="Arial" w:eastAsiaTheme="minorEastAsia" w:hAnsi="Arial" w:cs="Arial"/>
                <w:sz w:val="18"/>
                <w:highlight w:val="lightGray"/>
              </w:rPr>
              <w:t xml:space="preserve"> in </w:t>
            </w:r>
            <w:r w:rsidRPr="005A667A">
              <w:rPr>
                <w:rFonts w:ascii="Arial" w:eastAsiaTheme="minorEastAsia" w:hAnsi="Arial"/>
                <w:i/>
                <w:iCs/>
                <w:sz w:val="18"/>
                <w:highlight w:val="lightGray"/>
              </w:rPr>
              <w:t>NR-Multi-RTT-</w:t>
            </w:r>
            <w:proofErr w:type="spellStart"/>
            <w:r w:rsidRPr="005A667A">
              <w:rPr>
                <w:rFonts w:ascii="Arial" w:eastAsiaTheme="minorEastAsia" w:hAnsi="Arial"/>
                <w:i/>
                <w:iCs/>
                <w:sz w:val="18"/>
                <w:highlight w:val="lightGray"/>
              </w:rPr>
              <w:t>ProvideAssistanceData</w:t>
            </w:r>
            <w:proofErr w:type="spellEnd"/>
            <w:r w:rsidRPr="005A667A">
              <w:rPr>
                <w:rFonts w:ascii="Arial" w:eastAsiaTheme="minorEastAsia" w:hAnsi="Arial"/>
                <w:sz w:val="18"/>
                <w:highlight w:val="lightGray"/>
              </w:rPr>
              <w:t xml:space="preserve"> [34]</w:t>
            </w:r>
            <w:r w:rsidRPr="005A667A">
              <w:rPr>
                <w:rFonts w:ascii="Arial" w:eastAsiaTheme="minorEastAsia" w:hAnsi="Arial" w:cs="Arial"/>
                <w:sz w:val="18"/>
                <w:highlight w:val="lightGray"/>
              </w:rPr>
              <w:t>.</w:t>
            </w:r>
          </w:p>
        </w:tc>
      </w:tr>
      <w:tr w:rsidR="005A667A" w:rsidRPr="005A667A" w14:paraId="778FC686"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1B4708" w14:textId="77777777" w:rsidR="005A667A" w:rsidRPr="005A667A" w:rsidRDefault="005A667A" w:rsidP="001858D5">
            <w:pPr>
              <w:keepNext/>
              <w:keepLines/>
              <w:spacing w:after="0"/>
              <w:rPr>
                <w:rFonts w:ascii="Arial" w:eastAsiaTheme="minorEastAsia" w:hAnsi="Arial" w:cs="Arial"/>
                <w:b/>
                <w:sz w:val="18"/>
                <w:highlight w:val="lightGray"/>
              </w:rPr>
            </w:pPr>
            <w:r w:rsidRPr="005A667A">
              <w:rPr>
                <w:rFonts w:ascii="Arial" w:eastAsiaTheme="minorEastAsia"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1D80F69E"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781D6C6"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4B195FCB" w14:textId="77777777" w:rsidR="005A667A" w:rsidRPr="005A667A" w:rsidRDefault="005A667A" w:rsidP="001858D5">
            <w:pPr>
              <w:pStyle w:val="TAC"/>
              <w:rPr>
                <w:rFonts w:eastAsiaTheme="minorEastAsia"/>
                <w:b/>
                <w:highlight w:val="lightGray"/>
              </w:rPr>
            </w:pPr>
            <w:r w:rsidRPr="005A667A">
              <w:rPr>
                <w:rFonts w:eastAsiaTheme="minorEastAsia"/>
                <w:bCs/>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14:paraId="277CBDF2" w14:textId="77777777" w:rsidR="005A667A" w:rsidRPr="005A667A" w:rsidRDefault="005A667A" w:rsidP="001858D5">
            <w:pPr>
              <w:keepNext/>
              <w:keepLines/>
              <w:spacing w:after="0"/>
              <w:rPr>
                <w:rFonts w:ascii="Arial" w:eastAsiaTheme="minorEastAsia" w:hAnsi="Arial" w:cs="Arial"/>
                <w:b/>
                <w:sz w:val="18"/>
                <w:highlight w:val="lightGray"/>
              </w:rPr>
            </w:pPr>
            <w:r w:rsidRPr="005A667A">
              <w:rPr>
                <w:rFonts w:ascii="Arial" w:eastAsiaTheme="minorEastAsia" w:hAnsi="Arial"/>
                <w:bCs/>
                <w:sz w:val="18"/>
                <w:highlight w:val="lightGray"/>
              </w:rPr>
              <w:t>Cell 2 is a neighbour cell</w:t>
            </w:r>
            <w:r w:rsidRPr="005A667A">
              <w:rPr>
                <w:rFonts w:ascii="Arial" w:eastAsiaTheme="minorEastAsia" w:hAnsi="Arial" w:cs="Arial"/>
                <w:sz w:val="18"/>
                <w:highlight w:val="lightGray"/>
              </w:rPr>
              <w:t xml:space="preserve"> in </w:t>
            </w:r>
            <w:r w:rsidRPr="005A667A">
              <w:rPr>
                <w:rFonts w:ascii="Arial" w:eastAsiaTheme="minorEastAsia" w:hAnsi="Arial"/>
                <w:i/>
                <w:iCs/>
                <w:sz w:val="18"/>
                <w:highlight w:val="lightGray"/>
              </w:rPr>
              <w:t>NR-Multi-RTT-</w:t>
            </w:r>
            <w:proofErr w:type="spellStart"/>
            <w:r w:rsidRPr="005A667A">
              <w:rPr>
                <w:rFonts w:ascii="Arial" w:eastAsiaTheme="minorEastAsia" w:hAnsi="Arial"/>
                <w:i/>
                <w:iCs/>
                <w:sz w:val="18"/>
                <w:highlight w:val="lightGray"/>
              </w:rPr>
              <w:t>ProvideAssistanceData</w:t>
            </w:r>
            <w:proofErr w:type="spellEnd"/>
            <w:r w:rsidRPr="005A667A">
              <w:rPr>
                <w:rFonts w:ascii="Arial" w:eastAsiaTheme="minorEastAsia" w:hAnsi="Arial"/>
                <w:sz w:val="18"/>
                <w:highlight w:val="lightGray"/>
              </w:rPr>
              <w:t xml:space="preserve"> [34]</w:t>
            </w:r>
            <w:r w:rsidRPr="005A667A">
              <w:rPr>
                <w:rFonts w:ascii="Arial" w:eastAsiaTheme="minorEastAsia" w:hAnsi="Arial" w:cs="Arial"/>
                <w:sz w:val="18"/>
                <w:highlight w:val="lightGray"/>
              </w:rPr>
              <w:t>.</w:t>
            </w:r>
          </w:p>
        </w:tc>
      </w:tr>
      <w:tr w:rsidR="005A667A" w:rsidRPr="005A667A" w14:paraId="4E01D800"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C00C2C" w14:textId="77777777" w:rsidR="005A667A" w:rsidRPr="005A667A" w:rsidRDefault="005A667A" w:rsidP="001858D5">
            <w:pPr>
              <w:keepNext/>
              <w:keepLines/>
              <w:spacing w:after="0"/>
              <w:rPr>
                <w:rFonts w:ascii="Arial" w:eastAsiaTheme="minorEastAsia" w:hAnsi="Arial" w:cs="Arial"/>
                <w:b/>
                <w:sz w:val="18"/>
                <w:highlight w:val="lightGray"/>
              </w:rPr>
            </w:pPr>
            <w:r w:rsidRPr="005A667A">
              <w:rPr>
                <w:rFonts w:ascii="Arial" w:eastAsiaTheme="minorEastAsia"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1F9FD9D0"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273D4A2"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40B11D0C" w14:textId="77777777" w:rsidR="005A667A" w:rsidRPr="005A667A" w:rsidRDefault="005A667A" w:rsidP="001858D5">
            <w:pPr>
              <w:keepNext/>
              <w:keepLines/>
              <w:spacing w:after="0"/>
              <w:jc w:val="center"/>
              <w:rPr>
                <w:rFonts w:ascii="Arial" w:eastAsiaTheme="minorEastAsia" w:hAnsi="Arial" w:cs="Arial"/>
                <w:b/>
                <w:sz w:val="18"/>
                <w:highlight w:val="lightGray"/>
              </w:rPr>
            </w:pPr>
            <w:r w:rsidRPr="005A667A">
              <w:rPr>
                <w:rFonts w:ascii="Arial" w:eastAsiaTheme="minorEastAsia"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tcPr>
          <w:p w14:paraId="65B43929" w14:textId="77777777" w:rsidR="005A667A" w:rsidRPr="005A667A" w:rsidRDefault="005A667A" w:rsidP="001858D5">
            <w:pPr>
              <w:keepNext/>
              <w:keepLines/>
              <w:spacing w:after="0"/>
              <w:rPr>
                <w:rFonts w:ascii="Arial" w:eastAsiaTheme="minorEastAsia" w:hAnsi="Arial" w:cs="Arial"/>
                <w:bCs/>
                <w:sz w:val="18"/>
                <w:highlight w:val="lightGray"/>
              </w:rPr>
            </w:pPr>
            <w:r w:rsidRPr="005A667A">
              <w:rPr>
                <w:rFonts w:ascii="Arial" w:eastAsiaTheme="minorEastAsia" w:hAnsi="Arial" w:cs="Arial"/>
                <w:bCs/>
                <w:sz w:val="18"/>
                <w:highlight w:val="lightGray"/>
              </w:rPr>
              <w:t>For both Cell 1 and Cell 2</w:t>
            </w:r>
          </w:p>
        </w:tc>
      </w:tr>
      <w:tr w:rsidR="005A667A" w:rsidRPr="005A667A" w14:paraId="0FEDA084" w14:textId="77777777" w:rsidTr="001858D5">
        <w:trPr>
          <w:cantSplit/>
          <w:trHeight w:val="187"/>
        </w:trPr>
        <w:tc>
          <w:tcPr>
            <w:tcW w:w="2518" w:type="dxa"/>
            <w:vMerge w:val="restart"/>
            <w:tcBorders>
              <w:top w:val="single" w:sz="4" w:space="0" w:color="auto"/>
              <w:left w:val="single" w:sz="4" w:space="0" w:color="auto"/>
              <w:right w:val="single" w:sz="4" w:space="0" w:color="auto"/>
            </w:tcBorders>
          </w:tcPr>
          <w:p w14:paraId="37C84660" w14:textId="77777777" w:rsidR="005A667A" w:rsidRPr="005A667A" w:rsidRDefault="005A667A" w:rsidP="001858D5">
            <w:pPr>
              <w:keepNext/>
              <w:keepLines/>
              <w:spacing w:after="0"/>
              <w:rPr>
                <w:rFonts w:ascii="Arial" w:eastAsiaTheme="minorEastAsia" w:hAnsi="Arial"/>
                <w:sz w:val="18"/>
                <w:highlight w:val="lightGray"/>
              </w:rPr>
            </w:pPr>
            <w:proofErr w:type="spellStart"/>
            <w:r w:rsidRPr="005A667A">
              <w:rPr>
                <w:rFonts w:ascii="Arial" w:eastAsiaTheme="minorEastAsia" w:hAnsi="Arial" w:cs="Arial"/>
                <w:sz w:val="18"/>
                <w:szCs w:val="16"/>
                <w:highlight w:val="lightGray"/>
              </w:rPr>
              <w:t>BW</w:t>
            </w:r>
            <w:r w:rsidRPr="005A667A">
              <w:rPr>
                <w:rFonts w:ascii="Arial" w:eastAsiaTheme="minorEastAsia" w:hAnsi="Arial" w:cs="Arial"/>
                <w:sz w:val="18"/>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940AA91"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hint="eastAsia"/>
                <w:sz w:val="18"/>
                <w:highlight w:val="lightGray"/>
              </w:rPr>
              <w:t>M</w:t>
            </w:r>
            <w:r w:rsidRPr="005A667A">
              <w:rPr>
                <w:rFonts w:ascii="Arial" w:eastAsiaTheme="minorEastAsia" w:hAnsi="Arial"/>
                <w:sz w:val="18"/>
                <w:highlight w:val="lightGray"/>
              </w:rPr>
              <w:t>Hz</w:t>
            </w:r>
          </w:p>
        </w:tc>
        <w:tc>
          <w:tcPr>
            <w:tcW w:w="992" w:type="dxa"/>
            <w:tcBorders>
              <w:top w:val="single" w:sz="4" w:space="0" w:color="auto"/>
              <w:left w:val="single" w:sz="4" w:space="0" w:color="auto"/>
              <w:bottom w:val="single" w:sz="4" w:space="0" w:color="auto"/>
              <w:right w:val="single" w:sz="4" w:space="0" w:color="auto"/>
            </w:tcBorders>
          </w:tcPr>
          <w:p w14:paraId="60DC4069"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hint="eastAsia"/>
                <w:sz w:val="18"/>
                <w:highlight w:val="lightGray"/>
              </w:rPr>
              <w:t>1</w:t>
            </w:r>
          </w:p>
        </w:tc>
        <w:tc>
          <w:tcPr>
            <w:tcW w:w="2155" w:type="dxa"/>
            <w:tcBorders>
              <w:top w:val="single" w:sz="4" w:space="0" w:color="auto"/>
              <w:left w:val="single" w:sz="4" w:space="0" w:color="auto"/>
              <w:bottom w:val="single" w:sz="4" w:space="0" w:color="auto"/>
              <w:right w:val="single" w:sz="4" w:space="0" w:color="auto"/>
            </w:tcBorders>
          </w:tcPr>
          <w:p w14:paraId="7C9FDDC6"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cs="Arial"/>
                <w:sz w:val="18"/>
                <w:szCs w:val="16"/>
                <w:highlight w:val="lightGray"/>
              </w:rPr>
              <w:t xml:space="preserve">20: </w:t>
            </w:r>
            <w:proofErr w:type="spellStart"/>
            <w:proofErr w:type="gramStart"/>
            <w:r w:rsidRPr="005A667A">
              <w:rPr>
                <w:rFonts w:ascii="Arial" w:eastAsiaTheme="minorEastAsia" w:hAnsi="Arial" w:cs="Arial"/>
                <w:sz w:val="18"/>
                <w:szCs w:val="16"/>
                <w:highlight w:val="lightGray"/>
              </w:rPr>
              <w:t>N</w:t>
            </w:r>
            <w:r w:rsidRPr="005A667A">
              <w:rPr>
                <w:rFonts w:ascii="Arial" w:eastAsiaTheme="minorEastAsia" w:hAnsi="Arial" w:cs="Arial"/>
                <w:sz w:val="18"/>
                <w:szCs w:val="16"/>
                <w:highlight w:val="lightGray"/>
                <w:vertAlign w:val="subscript"/>
              </w:rPr>
              <w:t>RB,c</w:t>
            </w:r>
            <w:proofErr w:type="spellEnd"/>
            <w:proofErr w:type="gramEnd"/>
            <w:r w:rsidRPr="005A667A">
              <w:rPr>
                <w:rFonts w:ascii="Arial" w:eastAsiaTheme="minorEastAsia" w:hAnsi="Arial" w:cs="Arial"/>
                <w:sz w:val="18"/>
                <w:szCs w:val="16"/>
                <w:highlight w:val="lightGray"/>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C0BE8C5" w14:textId="77777777" w:rsidR="005A667A" w:rsidRPr="005A667A" w:rsidRDefault="005A667A" w:rsidP="001858D5">
            <w:pPr>
              <w:keepNext/>
              <w:keepLines/>
              <w:spacing w:after="0"/>
              <w:rPr>
                <w:rFonts w:ascii="Arial" w:eastAsiaTheme="minorEastAsia" w:hAnsi="Arial" w:cs="Arial"/>
                <w:bCs/>
                <w:sz w:val="18"/>
                <w:highlight w:val="lightGray"/>
              </w:rPr>
            </w:pPr>
          </w:p>
        </w:tc>
      </w:tr>
      <w:tr w:rsidR="005A667A" w:rsidRPr="005A667A" w14:paraId="6FA2B30F" w14:textId="77777777" w:rsidTr="001858D5">
        <w:trPr>
          <w:cantSplit/>
          <w:trHeight w:val="187"/>
        </w:trPr>
        <w:tc>
          <w:tcPr>
            <w:tcW w:w="2518" w:type="dxa"/>
            <w:vMerge/>
            <w:tcBorders>
              <w:left w:val="single" w:sz="4" w:space="0" w:color="auto"/>
              <w:right w:val="single" w:sz="4" w:space="0" w:color="auto"/>
            </w:tcBorders>
          </w:tcPr>
          <w:p w14:paraId="2A339E5A" w14:textId="77777777" w:rsidR="005A667A" w:rsidRPr="005A667A" w:rsidRDefault="005A667A" w:rsidP="001858D5">
            <w:pPr>
              <w:keepNext/>
              <w:keepLines/>
              <w:spacing w:after="0"/>
              <w:rPr>
                <w:rFonts w:ascii="Arial" w:eastAsiaTheme="minorEastAsia" w:hAnsi="Arial"/>
                <w:sz w:val="18"/>
                <w:highlight w:val="lightGray"/>
              </w:rPr>
            </w:pPr>
          </w:p>
        </w:tc>
        <w:tc>
          <w:tcPr>
            <w:tcW w:w="709" w:type="dxa"/>
            <w:vMerge/>
            <w:tcBorders>
              <w:left w:val="single" w:sz="4" w:space="0" w:color="auto"/>
              <w:right w:val="single" w:sz="4" w:space="0" w:color="auto"/>
            </w:tcBorders>
          </w:tcPr>
          <w:p w14:paraId="194EB797"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7BE5EDF9"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hint="eastAsia"/>
                <w:sz w:val="18"/>
                <w:highlight w:val="lightGray"/>
              </w:rPr>
              <w:t>2</w:t>
            </w:r>
          </w:p>
        </w:tc>
        <w:tc>
          <w:tcPr>
            <w:tcW w:w="2155" w:type="dxa"/>
            <w:tcBorders>
              <w:top w:val="single" w:sz="4" w:space="0" w:color="auto"/>
              <w:left w:val="single" w:sz="4" w:space="0" w:color="auto"/>
              <w:bottom w:val="single" w:sz="4" w:space="0" w:color="auto"/>
              <w:right w:val="single" w:sz="4" w:space="0" w:color="auto"/>
            </w:tcBorders>
          </w:tcPr>
          <w:p w14:paraId="3EE76CA8"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cs="Arial"/>
                <w:sz w:val="18"/>
                <w:szCs w:val="16"/>
                <w:highlight w:val="lightGray"/>
              </w:rPr>
              <w:t xml:space="preserve">20: </w:t>
            </w:r>
            <w:proofErr w:type="spellStart"/>
            <w:proofErr w:type="gramStart"/>
            <w:r w:rsidRPr="005A667A">
              <w:rPr>
                <w:rFonts w:ascii="Arial" w:eastAsiaTheme="minorEastAsia" w:hAnsi="Arial" w:cs="Arial"/>
                <w:sz w:val="18"/>
                <w:szCs w:val="16"/>
                <w:highlight w:val="lightGray"/>
              </w:rPr>
              <w:t>N</w:t>
            </w:r>
            <w:r w:rsidRPr="005A667A">
              <w:rPr>
                <w:rFonts w:ascii="Arial" w:eastAsiaTheme="minorEastAsia" w:hAnsi="Arial" w:cs="Arial"/>
                <w:sz w:val="18"/>
                <w:szCs w:val="16"/>
                <w:highlight w:val="lightGray"/>
                <w:vertAlign w:val="subscript"/>
              </w:rPr>
              <w:t>RB,c</w:t>
            </w:r>
            <w:proofErr w:type="spellEnd"/>
            <w:proofErr w:type="gramEnd"/>
            <w:r w:rsidRPr="005A667A">
              <w:rPr>
                <w:rFonts w:ascii="Arial" w:eastAsiaTheme="minorEastAsia" w:hAnsi="Arial" w:cs="Arial"/>
                <w:sz w:val="18"/>
                <w:szCs w:val="16"/>
                <w:highlight w:val="lightGray"/>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4F4044F8" w14:textId="77777777" w:rsidR="005A667A" w:rsidRPr="005A667A" w:rsidRDefault="005A667A" w:rsidP="001858D5">
            <w:pPr>
              <w:keepNext/>
              <w:keepLines/>
              <w:spacing w:after="0"/>
              <w:rPr>
                <w:rFonts w:ascii="Arial" w:eastAsiaTheme="minorEastAsia" w:hAnsi="Arial" w:cs="Arial"/>
                <w:bCs/>
                <w:sz w:val="18"/>
                <w:highlight w:val="lightGray"/>
              </w:rPr>
            </w:pPr>
          </w:p>
        </w:tc>
      </w:tr>
      <w:tr w:rsidR="005A667A" w:rsidRPr="005A667A" w14:paraId="11B03BEB" w14:textId="77777777" w:rsidTr="001858D5">
        <w:trPr>
          <w:cantSplit/>
          <w:trHeight w:val="187"/>
        </w:trPr>
        <w:tc>
          <w:tcPr>
            <w:tcW w:w="2518" w:type="dxa"/>
            <w:vMerge/>
            <w:tcBorders>
              <w:left w:val="single" w:sz="4" w:space="0" w:color="auto"/>
              <w:bottom w:val="single" w:sz="4" w:space="0" w:color="auto"/>
              <w:right w:val="single" w:sz="4" w:space="0" w:color="auto"/>
            </w:tcBorders>
          </w:tcPr>
          <w:p w14:paraId="4FBC45E7" w14:textId="77777777" w:rsidR="005A667A" w:rsidRPr="005A667A" w:rsidRDefault="005A667A" w:rsidP="001858D5">
            <w:pPr>
              <w:keepNext/>
              <w:keepLines/>
              <w:spacing w:after="0"/>
              <w:rPr>
                <w:rFonts w:ascii="Arial" w:eastAsiaTheme="minorEastAsia" w:hAnsi="Arial"/>
                <w:sz w:val="18"/>
                <w:highlight w:val="lightGray"/>
              </w:rPr>
            </w:pPr>
          </w:p>
        </w:tc>
        <w:tc>
          <w:tcPr>
            <w:tcW w:w="709" w:type="dxa"/>
            <w:vMerge/>
            <w:tcBorders>
              <w:left w:val="single" w:sz="4" w:space="0" w:color="auto"/>
              <w:bottom w:val="single" w:sz="4" w:space="0" w:color="auto"/>
              <w:right w:val="single" w:sz="4" w:space="0" w:color="auto"/>
            </w:tcBorders>
          </w:tcPr>
          <w:p w14:paraId="04D287B6"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1BAD0DF6"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hint="eastAsia"/>
                <w:sz w:val="18"/>
                <w:highlight w:val="lightGray"/>
              </w:rPr>
              <w:t>3</w:t>
            </w:r>
          </w:p>
        </w:tc>
        <w:tc>
          <w:tcPr>
            <w:tcW w:w="2155" w:type="dxa"/>
            <w:tcBorders>
              <w:top w:val="single" w:sz="4" w:space="0" w:color="auto"/>
              <w:left w:val="single" w:sz="4" w:space="0" w:color="auto"/>
              <w:bottom w:val="single" w:sz="4" w:space="0" w:color="auto"/>
              <w:right w:val="single" w:sz="4" w:space="0" w:color="auto"/>
            </w:tcBorders>
          </w:tcPr>
          <w:p w14:paraId="58FD5CB9"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cs="Arial"/>
                <w:sz w:val="18"/>
                <w:szCs w:val="16"/>
                <w:highlight w:val="lightGray"/>
              </w:rPr>
              <w:t xml:space="preserve">50: </w:t>
            </w:r>
            <w:proofErr w:type="spellStart"/>
            <w:proofErr w:type="gramStart"/>
            <w:r w:rsidRPr="005A667A">
              <w:rPr>
                <w:rFonts w:ascii="Arial" w:eastAsiaTheme="minorEastAsia" w:hAnsi="Arial" w:cs="Arial"/>
                <w:sz w:val="18"/>
                <w:szCs w:val="16"/>
                <w:highlight w:val="lightGray"/>
              </w:rPr>
              <w:t>N</w:t>
            </w:r>
            <w:r w:rsidRPr="005A667A">
              <w:rPr>
                <w:rFonts w:ascii="Arial" w:eastAsiaTheme="minorEastAsia" w:hAnsi="Arial" w:cs="Arial"/>
                <w:sz w:val="18"/>
                <w:szCs w:val="16"/>
                <w:highlight w:val="lightGray"/>
                <w:vertAlign w:val="subscript"/>
              </w:rPr>
              <w:t>RB,c</w:t>
            </w:r>
            <w:proofErr w:type="spellEnd"/>
            <w:proofErr w:type="gramEnd"/>
            <w:r w:rsidRPr="005A667A">
              <w:rPr>
                <w:rFonts w:ascii="Arial" w:eastAsiaTheme="minorEastAsia" w:hAnsi="Arial" w:cs="Arial"/>
                <w:sz w:val="18"/>
                <w:szCs w:val="16"/>
                <w:highlight w:val="lightGray"/>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0ADB148E" w14:textId="77777777" w:rsidR="005A667A" w:rsidRPr="005A667A" w:rsidRDefault="005A667A" w:rsidP="001858D5">
            <w:pPr>
              <w:keepNext/>
              <w:keepLines/>
              <w:spacing w:after="0"/>
              <w:rPr>
                <w:rFonts w:ascii="Arial" w:eastAsiaTheme="minorEastAsia" w:hAnsi="Arial" w:cs="Arial"/>
                <w:bCs/>
                <w:sz w:val="18"/>
                <w:highlight w:val="lightGray"/>
              </w:rPr>
            </w:pPr>
          </w:p>
        </w:tc>
      </w:tr>
      <w:tr w:rsidR="005A667A" w:rsidRPr="005A667A" w14:paraId="6B2EAA52" w14:textId="77777777" w:rsidTr="001858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F75FEB"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D278108"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F8DCE66"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4E33E543"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SSB.1 FR1</w:t>
            </w:r>
          </w:p>
        </w:tc>
        <w:tc>
          <w:tcPr>
            <w:tcW w:w="3232" w:type="dxa"/>
            <w:tcBorders>
              <w:top w:val="single" w:sz="4" w:space="0" w:color="auto"/>
              <w:left w:val="single" w:sz="4" w:space="0" w:color="auto"/>
              <w:bottom w:val="single" w:sz="4" w:space="0" w:color="auto"/>
              <w:right w:val="single" w:sz="4" w:space="0" w:color="auto"/>
            </w:tcBorders>
          </w:tcPr>
          <w:p w14:paraId="37EF1CBF" w14:textId="77777777" w:rsidR="005A667A" w:rsidRPr="005A667A" w:rsidRDefault="005A667A" w:rsidP="001858D5">
            <w:pPr>
              <w:keepNext/>
              <w:keepLines/>
              <w:spacing w:after="0"/>
              <w:rPr>
                <w:rFonts w:ascii="Arial" w:eastAsiaTheme="minorEastAsia" w:hAnsi="Arial"/>
                <w:bCs/>
                <w:sz w:val="18"/>
                <w:highlight w:val="lightGray"/>
              </w:rPr>
            </w:pPr>
          </w:p>
        </w:tc>
      </w:tr>
      <w:tr w:rsidR="005A667A" w:rsidRPr="005A667A" w14:paraId="5AD3545A" w14:textId="77777777" w:rsidTr="001858D5">
        <w:trPr>
          <w:cantSplit/>
          <w:trHeight w:val="187"/>
        </w:trPr>
        <w:tc>
          <w:tcPr>
            <w:tcW w:w="2518" w:type="dxa"/>
            <w:tcBorders>
              <w:top w:val="nil"/>
              <w:left w:val="single" w:sz="4" w:space="0" w:color="auto"/>
              <w:bottom w:val="nil"/>
              <w:right w:val="single" w:sz="4" w:space="0" w:color="auto"/>
            </w:tcBorders>
            <w:shd w:val="clear" w:color="auto" w:fill="auto"/>
            <w:hideMark/>
          </w:tcPr>
          <w:p w14:paraId="7848EAF2" w14:textId="77777777" w:rsidR="005A667A" w:rsidRPr="005A667A" w:rsidRDefault="005A667A" w:rsidP="001858D5">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206A3A21"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644D357"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396C71CB"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SSB.1 FR1</w:t>
            </w:r>
          </w:p>
        </w:tc>
        <w:tc>
          <w:tcPr>
            <w:tcW w:w="3232" w:type="dxa"/>
            <w:tcBorders>
              <w:top w:val="single" w:sz="4" w:space="0" w:color="auto"/>
              <w:left w:val="single" w:sz="4" w:space="0" w:color="auto"/>
              <w:bottom w:val="single" w:sz="4" w:space="0" w:color="auto"/>
              <w:right w:val="single" w:sz="4" w:space="0" w:color="auto"/>
            </w:tcBorders>
          </w:tcPr>
          <w:p w14:paraId="105653A3" w14:textId="77777777" w:rsidR="005A667A" w:rsidRPr="005A667A" w:rsidRDefault="005A667A" w:rsidP="001858D5">
            <w:pPr>
              <w:keepNext/>
              <w:keepLines/>
              <w:spacing w:after="0"/>
              <w:rPr>
                <w:rFonts w:ascii="Arial" w:eastAsiaTheme="minorEastAsia" w:hAnsi="Arial"/>
                <w:bCs/>
                <w:sz w:val="18"/>
                <w:highlight w:val="lightGray"/>
              </w:rPr>
            </w:pPr>
          </w:p>
        </w:tc>
      </w:tr>
      <w:tr w:rsidR="005A667A" w:rsidRPr="005A667A" w14:paraId="46F5530A" w14:textId="77777777" w:rsidTr="001858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857ED1D" w14:textId="77777777" w:rsidR="005A667A" w:rsidRPr="005A667A" w:rsidRDefault="005A667A" w:rsidP="001858D5">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60306B5E"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3C93DC7A"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0F7DFA4E"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SSB.2 FR1</w:t>
            </w:r>
          </w:p>
        </w:tc>
        <w:tc>
          <w:tcPr>
            <w:tcW w:w="3232" w:type="dxa"/>
            <w:tcBorders>
              <w:top w:val="single" w:sz="4" w:space="0" w:color="auto"/>
              <w:left w:val="single" w:sz="4" w:space="0" w:color="auto"/>
              <w:bottom w:val="single" w:sz="4" w:space="0" w:color="auto"/>
              <w:right w:val="single" w:sz="4" w:space="0" w:color="auto"/>
            </w:tcBorders>
          </w:tcPr>
          <w:p w14:paraId="6EF84ED6" w14:textId="77777777" w:rsidR="005A667A" w:rsidRPr="005A667A" w:rsidRDefault="005A667A" w:rsidP="001858D5">
            <w:pPr>
              <w:keepNext/>
              <w:keepLines/>
              <w:spacing w:after="0"/>
              <w:rPr>
                <w:rFonts w:ascii="Arial" w:eastAsiaTheme="minorEastAsia" w:hAnsi="Arial"/>
                <w:bCs/>
                <w:sz w:val="18"/>
                <w:highlight w:val="lightGray"/>
              </w:rPr>
            </w:pPr>
          </w:p>
        </w:tc>
      </w:tr>
      <w:tr w:rsidR="005A667A" w:rsidRPr="005A667A" w14:paraId="335B63C9" w14:textId="77777777" w:rsidTr="001858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C7F84AB"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3116C63"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E77EAC1"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1</w:t>
            </w:r>
          </w:p>
        </w:tc>
        <w:tc>
          <w:tcPr>
            <w:tcW w:w="2155" w:type="dxa"/>
            <w:tcBorders>
              <w:top w:val="single" w:sz="4" w:space="0" w:color="auto"/>
              <w:left w:val="single" w:sz="4" w:space="0" w:color="auto"/>
              <w:bottom w:val="single" w:sz="4" w:space="0" w:color="auto"/>
              <w:right w:val="single" w:sz="4" w:space="0" w:color="auto"/>
            </w:tcBorders>
            <w:hideMark/>
          </w:tcPr>
          <w:p w14:paraId="3975D152"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SMTC.2</w:t>
            </w:r>
          </w:p>
        </w:tc>
        <w:tc>
          <w:tcPr>
            <w:tcW w:w="3232" w:type="dxa"/>
            <w:tcBorders>
              <w:top w:val="single" w:sz="4" w:space="0" w:color="auto"/>
              <w:left w:val="single" w:sz="4" w:space="0" w:color="auto"/>
              <w:bottom w:val="single" w:sz="4" w:space="0" w:color="auto"/>
              <w:right w:val="single" w:sz="4" w:space="0" w:color="auto"/>
            </w:tcBorders>
          </w:tcPr>
          <w:p w14:paraId="77EBFD25" w14:textId="77777777" w:rsidR="005A667A" w:rsidRPr="005A667A" w:rsidRDefault="005A667A" w:rsidP="001858D5">
            <w:pPr>
              <w:keepNext/>
              <w:keepLines/>
              <w:spacing w:after="0"/>
              <w:rPr>
                <w:rFonts w:ascii="Arial" w:eastAsiaTheme="minorEastAsia" w:hAnsi="Arial"/>
                <w:bCs/>
                <w:sz w:val="18"/>
                <w:highlight w:val="lightGray"/>
              </w:rPr>
            </w:pPr>
          </w:p>
        </w:tc>
      </w:tr>
      <w:tr w:rsidR="005A667A" w:rsidRPr="005A667A" w14:paraId="7B4297DD" w14:textId="77777777" w:rsidTr="001858D5">
        <w:trPr>
          <w:cantSplit/>
          <w:trHeight w:val="187"/>
        </w:trPr>
        <w:tc>
          <w:tcPr>
            <w:tcW w:w="2518" w:type="dxa"/>
            <w:tcBorders>
              <w:top w:val="nil"/>
              <w:left w:val="single" w:sz="4" w:space="0" w:color="auto"/>
              <w:bottom w:val="nil"/>
              <w:right w:val="single" w:sz="4" w:space="0" w:color="auto"/>
            </w:tcBorders>
            <w:shd w:val="clear" w:color="auto" w:fill="auto"/>
            <w:hideMark/>
          </w:tcPr>
          <w:p w14:paraId="540FECDC" w14:textId="77777777" w:rsidR="005A667A" w:rsidRPr="005A667A" w:rsidRDefault="005A667A" w:rsidP="001858D5">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01FEA1C5"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090C0FC"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2</w:t>
            </w:r>
          </w:p>
        </w:tc>
        <w:tc>
          <w:tcPr>
            <w:tcW w:w="2155" w:type="dxa"/>
            <w:tcBorders>
              <w:top w:val="single" w:sz="4" w:space="0" w:color="auto"/>
              <w:left w:val="single" w:sz="4" w:space="0" w:color="auto"/>
              <w:bottom w:val="single" w:sz="4" w:space="0" w:color="auto"/>
              <w:right w:val="single" w:sz="4" w:space="0" w:color="auto"/>
            </w:tcBorders>
            <w:hideMark/>
          </w:tcPr>
          <w:p w14:paraId="6C4842C9"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14:paraId="2B37158D" w14:textId="77777777" w:rsidR="005A667A" w:rsidRPr="005A667A" w:rsidRDefault="005A667A" w:rsidP="001858D5">
            <w:pPr>
              <w:keepNext/>
              <w:keepLines/>
              <w:spacing w:after="0"/>
              <w:rPr>
                <w:rFonts w:ascii="Arial" w:eastAsiaTheme="minorEastAsia" w:hAnsi="Arial"/>
                <w:bCs/>
                <w:sz w:val="18"/>
                <w:highlight w:val="lightGray"/>
              </w:rPr>
            </w:pPr>
          </w:p>
        </w:tc>
      </w:tr>
      <w:tr w:rsidR="005A667A" w:rsidRPr="005A667A" w14:paraId="25B89F8D" w14:textId="77777777" w:rsidTr="001858D5">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4C8EABA" w14:textId="77777777" w:rsidR="005A667A" w:rsidRPr="005A667A" w:rsidRDefault="005A667A" w:rsidP="001858D5">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6AE1BBB5"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0EAFC4C"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3</w:t>
            </w:r>
          </w:p>
        </w:tc>
        <w:tc>
          <w:tcPr>
            <w:tcW w:w="2155" w:type="dxa"/>
            <w:tcBorders>
              <w:top w:val="single" w:sz="4" w:space="0" w:color="auto"/>
              <w:left w:val="single" w:sz="4" w:space="0" w:color="auto"/>
              <w:bottom w:val="single" w:sz="4" w:space="0" w:color="auto"/>
              <w:right w:val="single" w:sz="4" w:space="0" w:color="auto"/>
            </w:tcBorders>
            <w:hideMark/>
          </w:tcPr>
          <w:p w14:paraId="01DDDF08"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14:paraId="37C1ED47" w14:textId="77777777" w:rsidR="005A667A" w:rsidRPr="005A667A" w:rsidRDefault="005A667A" w:rsidP="001858D5">
            <w:pPr>
              <w:keepNext/>
              <w:keepLines/>
              <w:spacing w:after="0"/>
              <w:rPr>
                <w:rFonts w:ascii="Arial" w:eastAsiaTheme="minorEastAsia" w:hAnsi="Arial"/>
                <w:bCs/>
                <w:sz w:val="18"/>
                <w:highlight w:val="lightGray"/>
              </w:rPr>
            </w:pPr>
          </w:p>
        </w:tc>
      </w:tr>
      <w:tr w:rsidR="005A667A" w:rsidRPr="005A667A" w14:paraId="38AEECB9" w14:textId="77777777" w:rsidTr="001858D5">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6CDBE23"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0E041D5C"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tcPr>
          <w:p w14:paraId="4EE70154"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hint="eastAsia"/>
                <w:bCs/>
                <w:sz w:val="18"/>
                <w:highlight w:val="lightGray"/>
              </w:rPr>
              <w:t>1</w:t>
            </w:r>
            <w:r w:rsidRPr="005A667A">
              <w:rPr>
                <w:rFonts w:ascii="Arial" w:eastAsiaTheme="minorEastAsia" w:hAnsi="Arial"/>
                <w:bCs/>
                <w:sz w:val="18"/>
                <w:highlight w:val="lightGray"/>
              </w:rPr>
              <w:t>, 2, 3</w:t>
            </w:r>
          </w:p>
        </w:tc>
        <w:tc>
          <w:tcPr>
            <w:tcW w:w="2155" w:type="dxa"/>
            <w:tcBorders>
              <w:top w:val="single" w:sz="4" w:space="0" w:color="auto"/>
              <w:left w:val="single" w:sz="4" w:space="0" w:color="auto"/>
              <w:bottom w:val="single" w:sz="4" w:space="0" w:color="auto"/>
              <w:right w:val="single" w:sz="4" w:space="0" w:color="auto"/>
            </w:tcBorders>
          </w:tcPr>
          <w:p w14:paraId="0F2AC21E" w14:textId="77777777" w:rsidR="005A667A" w:rsidRPr="005A667A" w:rsidRDefault="005A667A" w:rsidP="001858D5">
            <w:pPr>
              <w:keepNext/>
              <w:keepLines/>
              <w:spacing w:after="0"/>
              <w:jc w:val="center"/>
              <w:rPr>
                <w:rFonts w:ascii="Arial" w:eastAsiaTheme="minorEastAsia" w:hAnsi="Arial"/>
                <w:bCs/>
                <w:sz w:val="18"/>
                <w:highlight w:val="lightGray"/>
              </w:rPr>
            </w:pPr>
            <w:r w:rsidRPr="005A667A">
              <w:rPr>
                <w:rFonts w:ascii="Arial" w:eastAsiaTheme="minorEastAsia" w:hAnsi="Arial" w:hint="eastAsia"/>
                <w:bCs/>
                <w:sz w:val="18"/>
                <w:highlight w:val="lightGray"/>
              </w:rPr>
              <w:t>G</w:t>
            </w:r>
            <w:r w:rsidRPr="005A667A">
              <w:rPr>
                <w:rFonts w:ascii="Arial" w:eastAsiaTheme="minorEastAsia" w:hAnsi="Arial"/>
                <w:bCs/>
                <w:sz w:val="18"/>
                <w:highlight w:val="lightGray"/>
              </w:rPr>
              <w:t xml:space="preserve">P#24 or GP#0 </w:t>
            </w:r>
            <w:r w:rsidRPr="005A667A">
              <w:rPr>
                <w:rFonts w:ascii="Arial" w:eastAsiaTheme="minorEastAsia"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7665C120" w14:textId="77777777" w:rsidR="005A667A" w:rsidRPr="005A667A" w:rsidRDefault="005A667A" w:rsidP="001858D5">
            <w:pPr>
              <w:keepNext/>
              <w:keepLines/>
              <w:spacing w:after="0"/>
              <w:rPr>
                <w:rFonts w:ascii="Arial" w:eastAsiaTheme="minorEastAsia" w:hAnsi="Arial"/>
                <w:bCs/>
                <w:sz w:val="18"/>
                <w:highlight w:val="lightGray"/>
              </w:rPr>
            </w:pPr>
          </w:p>
        </w:tc>
      </w:tr>
      <w:tr w:rsidR="005A667A" w:rsidRPr="005A667A" w14:paraId="00D54FE4"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BC580A" w14:textId="77777777" w:rsidR="005A667A" w:rsidRPr="005A667A" w:rsidRDefault="005A667A" w:rsidP="001858D5">
            <w:pPr>
              <w:keepNext/>
              <w:keepLines/>
              <w:spacing w:after="0"/>
              <w:rPr>
                <w:rFonts w:ascii="Arial" w:eastAsiaTheme="minorEastAsia" w:hAnsi="Arial" w:cs="Arial"/>
                <w:sz w:val="18"/>
                <w:highlight w:val="lightGray"/>
              </w:rPr>
            </w:pPr>
            <w:r w:rsidRPr="005A667A">
              <w:rPr>
                <w:rFonts w:ascii="Arial" w:eastAsiaTheme="minorEastAsia"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398A4183"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08001C2E"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0745BF2C" w14:textId="77777777" w:rsidR="005A667A" w:rsidRPr="005A667A" w:rsidRDefault="005A667A" w:rsidP="001858D5">
            <w:pPr>
              <w:keepNext/>
              <w:keepLines/>
              <w:spacing w:after="0"/>
              <w:jc w:val="center"/>
              <w:rPr>
                <w:rFonts w:ascii="Arial" w:eastAsiaTheme="minorEastAsia" w:hAnsi="Arial" w:cs="Arial"/>
                <w:sz w:val="18"/>
                <w:highlight w:val="lightGray"/>
              </w:rPr>
            </w:pPr>
            <w:r w:rsidRPr="005A667A">
              <w:rPr>
                <w:rFonts w:ascii="Arial" w:eastAsiaTheme="minorEastAsia"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14:paraId="19C39FC7" w14:textId="77777777" w:rsidR="005A667A" w:rsidRPr="005A667A" w:rsidRDefault="005A667A" w:rsidP="001858D5">
            <w:pPr>
              <w:keepNext/>
              <w:keepLines/>
              <w:spacing w:after="0"/>
              <w:rPr>
                <w:rFonts w:ascii="Arial" w:eastAsiaTheme="minorEastAsia" w:hAnsi="Arial" w:cs="Arial"/>
                <w:sz w:val="18"/>
                <w:highlight w:val="lightGray"/>
              </w:rPr>
            </w:pPr>
          </w:p>
        </w:tc>
      </w:tr>
      <w:tr w:rsidR="005A667A" w:rsidRPr="005A667A" w14:paraId="3D170938"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6692F5" w14:textId="77777777" w:rsidR="005A667A" w:rsidRPr="005A667A" w:rsidRDefault="005A667A" w:rsidP="001858D5">
            <w:pPr>
              <w:keepNext/>
              <w:keepLines/>
              <w:spacing w:after="0"/>
              <w:rPr>
                <w:rFonts w:ascii="Arial" w:eastAsiaTheme="minorEastAsia" w:hAnsi="Arial" w:cs="Arial"/>
                <w:sz w:val="18"/>
                <w:highlight w:val="lightGray"/>
              </w:rPr>
            </w:pPr>
            <w:r w:rsidRPr="005A667A">
              <w:rPr>
                <w:rFonts w:ascii="Arial" w:eastAsiaTheme="minorEastAsia"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04206C2B" w14:textId="77777777" w:rsidR="005A667A" w:rsidRPr="005A667A" w:rsidRDefault="005A667A" w:rsidP="001858D5">
            <w:pPr>
              <w:keepNext/>
              <w:keepLines/>
              <w:spacing w:after="0"/>
              <w:jc w:val="center"/>
              <w:rPr>
                <w:rFonts w:ascii="Arial" w:eastAsiaTheme="minorEastAsia"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AE25E36" w14:textId="77777777" w:rsidR="005A667A" w:rsidRPr="005A667A" w:rsidRDefault="005A667A" w:rsidP="001858D5">
            <w:pPr>
              <w:keepNext/>
              <w:keepLines/>
              <w:spacing w:after="0"/>
              <w:jc w:val="center"/>
              <w:rPr>
                <w:rFonts w:ascii="Arial" w:eastAsiaTheme="minorEastAsia" w:hAnsi="Arial" w:cs="Arial"/>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14:paraId="094522BD" w14:textId="77777777" w:rsidR="005A667A" w:rsidRPr="005A667A" w:rsidRDefault="005A667A" w:rsidP="001858D5">
            <w:pPr>
              <w:keepNext/>
              <w:keepLines/>
              <w:spacing w:after="0"/>
              <w:jc w:val="center"/>
              <w:rPr>
                <w:rFonts w:ascii="Arial" w:eastAsiaTheme="minorEastAsia" w:hAnsi="Arial" w:cs="Arial"/>
                <w:sz w:val="18"/>
                <w:highlight w:val="lightGray"/>
              </w:rPr>
            </w:pPr>
            <w:r w:rsidRPr="005A667A">
              <w:rPr>
                <w:rFonts w:ascii="Arial" w:eastAsiaTheme="minorEastAsia"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14:paraId="3C5251C0" w14:textId="77777777" w:rsidR="005A667A" w:rsidRPr="005A667A" w:rsidRDefault="005A667A" w:rsidP="001858D5">
            <w:pPr>
              <w:keepNext/>
              <w:keepLines/>
              <w:spacing w:after="0"/>
              <w:rPr>
                <w:rFonts w:ascii="Arial" w:eastAsiaTheme="minorEastAsia" w:hAnsi="Arial" w:cs="Arial"/>
                <w:sz w:val="18"/>
                <w:highlight w:val="lightGray"/>
              </w:rPr>
            </w:pPr>
          </w:p>
        </w:tc>
      </w:tr>
      <w:tr w:rsidR="005A667A" w:rsidRPr="005A667A" w14:paraId="191B2C0B" w14:textId="77777777" w:rsidTr="001858D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7C97459" w14:textId="77777777" w:rsidR="005A667A" w:rsidRPr="005A667A" w:rsidRDefault="005A667A" w:rsidP="001858D5">
            <w:pPr>
              <w:keepNext/>
              <w:keepLines/>
              <w:spacing w:after="0"/>
              <w:rPr>
                <w:rFonts w:ascii="Arial" w:eastAsiaTheme="minorEastAsia" w:hAnsi="Arial" w:cs="Arial"/>
                <w:sz w:val="18"/>
                <w:highlight w:val="lightGray"/>
              </w:rPr>
            </w:pPr>
            <w:r w:rsidRPr="005A667A">
              <w:rPr>
                <w:rFonts w:ascii="Arial" w:eastAsiaTheme="minorEastAsia"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6814D5A"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sz w:val="18"/>
                <w:highlight w:val="lightGray"/>
              </w:rPr>
              <w:sym w:font="Symbol" w:char="F06D"/>
            </w:r>
            <w:r w:rsidRPr="005A667A">
              <w:rPr>
                <w:rFonts w:ascii="Arial" w:eastAsiaTheme="minorEastAsia"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6981596C"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22507B5F" w14:textId="77777777" w:rsidR="005A667A" w:rsidRPr="005A667A" w:rsidRDefault="005A667A" w:rsidP="001858D5">
            <w:pPr>
              <w:keepNext/>
              <w:keepLines/>
              <w:spacing w:after="0"/>
              <w:jc w:val="center"/>
              <w:rPr>
                <w:rFonts w:ascii="Arial" w:eastAsiaTheme="minorEastAsia" w:hAnsi="Arial" w:cs="Arial"/>
                <w:sz w:val="18"/>
                <w:highlight w:val="lightGray"/>
              </w:rPr>
            </w:pPr>
            <w:r w:rsidRPr="005A667A">
              <w:rPr>
                <w:rFonts w:ascii="Arial" w:eastAsiaTheme="minorEastAsia"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14:paraId="0499BE03" w14:textId="77777777" w:rsidR="005A667A" w:rsidRPr="005A667A" w:rsidRDefault="005A667A" w:rsidP="001858D5">
            <w:pPr>
              <w:keepNext/>
              <w:keepLines/>
              <w:spacing w:after="0"/>
              <w:rPr>
                <w:rFonts w:ascii="Arial" w:eastAsiaTheme="minorEastAsia" w:hAnsi="Arial"/>
                <w:sz w:val="18"/>
                <w:highlight w:val="lightGray"/>
              </w:rPr>
            </w:pPr>
            <w:r w:rsidRPr="005A667A">
              <w:rPr>
                <w:rFonts w:ascii="Arial" w:eastAsiaTheme="minorEastAsia" w:hAnsi="Arial"/>
                <w:sz w:val="18"/>
                <w:highlight w:val="lightGray"/>
              </w:rPr>
              <w:t>Synchronous cells</w:t>
            </w:r>
          </w:p>
        </w:tc>
      </w:tr>
      <w:tr w:rsidR="005A667A" w:rsidRPr="005A667A" w14:paraId="0973F154"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756941" w14:textId="77777777" w:rsidR="005A667A" w:rsidRPr="005A667A" w:rsidRDefault="005A667A" w:rsidP="001858D5">
            <w:pPr>
              <w:keepNext/>
              <w:keepLines/>
              <w:spacing w:after="0"/>
              <w:rPr>
                <w:rFonts w:ascii="Arial" w:eastAsiaTheme="minorEastAsia" w:hAnsi="Arial" w:cs="Arial"/>
                <w:sz w:val="18"/>
                <w:highlight w:val="lightGray"/>
              </w:rPr>
            </w:pPr>
            <w:r w:rsidRPr="005A667A">
              <w:rPr>
                <w:rFonts w:ascii="Arial" w:eastAsiaTheme="minorEastAsia"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2D53B27D"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7EF33102"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52AC247E" w14:textId="77777777" w:rsidR="005A667A" w:rsidRPr="005A667A" w:rsidRDefault="005A667A" w:rsidP="001858D5">
            <w:pPr>
              <w:keepNext/>
              <w:keepLines/>
              <w:spacing w:after="0"/>
              <w:jc w:val="center"/>
              <w:rPr>
                <w:rFonts w:ascii="Arial" w:eastAsiaTheme="minorEastAsia" w:hAnsi="Arial" w:cs="Arial"/>
                <w:sz w:val="18"/>
                <w:highlight w:val="lightGray"/>
              </w:rPr>
            </w:pPr>
            <w:r w:rsidRPr="005A667A">
              <w:rPr>
                <w:rFonts w:ascii="Arial" w:eastAsiaTheme="minorEastAsia"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14:paraId="3100DEE6" w14:textId="77777777" w:rsidR="005A667A" w:rsidRPr="005A667A" w:rsidRDefault="005A667A" w:rsidP="001858D5">
            <w:pPr>
              <w:keepNext/>
              <w:keepLines/>
              <w:spacing w:after="0"/>
              <w:rPr>
                <w:rFonts w:ascii="Arial" w:eastAsiaTheme="minorEastAsia" w:hAnsi="Arial" w:cs="Arial"/>
                <w:sz w:val="18"/>
                <w:highlight w:val="lightGray"/>
              </w:rPr>
            </w:pPr>
          </w:p>
        </w:tc>
      </w:tr>
      <w:tr w:rsidR="005A667A" w:rsidRPr="005A667A" w14:paraId="631074AC" w14:textId="77777777" w:rsidTr="001858D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FDD9D7" w14:textId="77777777" w:rsidR="005A667A" w:rsidRPr="005A667A" w:rsidRDefault="005A667A" w:rsidP="001858D5">
            <w:pPr>
              <w:keepNext/>
              <w:keepLines/>
              <w:spacing w:after="0"/>
              <w:rPr>
                <w:rFonts w:ascii="Arial" w:eastAsiaTheme="minorEastAsia" w:hAnsi="Arial" w:cs="Arial"/>
                <w:sz w:val="18"/>
                <w:highlight w:val="lightGray"/>
              </w:rPr>
            </w:pPr>
            <w:r w:rsidRPr="005A667A">
              <w:rPr>
                <w:rFonts w:ascii="Arial" w:eastAsiaTheme="minorEastAsia"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089ADB09"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37D19826" w14:textId="77777777" w:rsidR="005A667A" w:rsidRPr="005A667A" w:rsidRDefault="005A667A" w:rsidP="001858D5">
            <w:pPr>
              <w:keepNext/>
              <w:keepLines/>
              <w:spacing w:after="0"/>
              <w:jc w:val="center"/>
              <w:rPr>
                <w:rFonts w:ascii="Arial" w:eastAsiaTheme="minorEastAsia" w:hAnsi="Arial"/>
                <w:sz w:val="18"/>
                <w:highlight w:val="lightGray"/>
              </w:rPr>
            </w:pPr>
            <w:r w:rsidRPr="005A667A">
              <w:rPr>
                <w:rFonts w:ascii="Arial" w:eastAsiaTheme="minorEastAsia" w:hAnsi="Arial"/>
                <w:sz w:val="18"/>
                <w:highlight w:val="lightGray"/>
              </w:rPr>
              <w:t>1, 2, 3</w:t>
            </w:r>
          </w:p>
        </w:tc>
        <w:tc>
          <w:tcPr>
            <w:tcW w:w="2155" w:type="dxa"/>
            <w:tcBorders>
              <w:top w:val="single" w:sz="4" w:space="0" w:color="auto"/>
              <w:left w:val="single" w:sz="4" w:space="0" w:color="auto"/>
              <w:bottom w:val="single" w:sz="4" w:space="0" w:color="auto"/>
              <w:right w:val="single" w:sz="4" w:space="0" w:color="auto"/>
            </w:tcBorders>
            <w:hideMark/>
          </w:tcPr>
          <w:p w14:paraId="7EC6C643" w14:textId="77777777" w:rsidR="005A667A" w:rsidRPr="005A667A" w:rsidRDefault="005A667A" w:rsidP="001858D5">
            <w:pPr>
              <w:keepNext/>
              <w:keepLines/>
              <w:spacing w:after="0"/>
              <w:jc w:val="center"/>
              <w:rPr>
                <w:rFonts w:ascii="Arial" w:eastAsiaTheme="minorEastAsia" w:hAnsi="Arial" w:cs="Arial"/>
                <w:sz w:val="18"/>
                <w:highlight w:val="lightGray"/>
              </w:rPr>
            </w:pPr>
            <w:r w:rsidRPr="005A667A">
              <w:rPr>
                <w:rFonts w:ascii="Arial" w:eastAsiaTheme="minorEastAsia" w:hAnsi="Arial"/>
                <w:sz w:val="18"/>
                <w:highlight w:val="lightGray"/>
              </w:rPr>
              <w:t>10</w:t>
            </w:r>
          </w:p>
        </w:tc>
        <w:tc>
          <w:tcPr>
            <w:tcW w:w="3232" w:type="dxa"/>
            <w:tcBorders>
              <w:top w:val="single" w:sz="4" w:space="0" w:color="auto"/>
              <w:left w:val="single" w:sz="4" w:space="0" w:color="auto"/>
              <w:bottom w:val="single" w:sz="4" w:space="0" w:color="auto"/>
              <w:right w:val="single" w:sz="4" w:space="0" w:color="auto"/>
            </w:tcBorders>
          </w:tcPr>
          <w:p w14:paraId="2AB0FE17" w14:textId="77777777" w:rsidR="005A667A" w:rsidRPr="005A667A" w:rsidRDefault="005A667A" w:rsidP="001858D5">
            <w:pPr>
              <w:keepNext/>
              <w:keepLines/>
              <w:spacing w:after="0"/>
              <w:rPr>
                <w:rFonts w:ascii="Arial" w:eastAsiaTheme="minorEastAsia" w:hAnsi="Arial" w:cs="Arial"/>
                <w:sz w:val="18"/>
                <w:highlight w:val="lightGray"/>
              </w:rPr>
            </w:pPr>
          </w:p>
        </w:tc>
      </w:tr>
      <w:tr w:rsidR="005A667A" w:rsidRPr="005A667A" w14:paraId="2EB54736" w14:textId="77777777" w:rsidTr="001858D5">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958CCCB" w14:textId="77777777" w:rsidR="005A667A" w:rsidRPr="005A667A" w:rsidRDefault="005A667A" w:rsidP="001858D5">
            <w:pPr>
              <w:keepNext/>
              <w:keepLines/>
              <w:spacing w:after="0"/>
              <w:ind w:left="851" w:hanging="851"/>
              <w:rPr>
                <w:rFonts w:ascii="Arial" w:eastAsiaTheme="minorEastAsia" w:hAnsi="Arial"/>
                <w:sz w:val="18"/>
                <w:highlight w:val="lightGray"/>
              </w:rPr>
            </w:pPr>
            <w:r w:rsidRPr="005A667A">
              <w:rPr>
                <w:rFonts w:ascii="Arial" w:eastAsiaTheme="minorEastAsia" w:hAnsi="Arial"/>
                <w:sz w:val="18"/>
                <w:highlight w:val="lightGray"/>
              </w:rPr>
              <w:t>Note 1:</w:t>
            </w:r>
            <w:r w:rsidRPr="005A667A">
              <w:rPr>
                <w:rFonts w:ascii="Arial" w:eastAsiaTheme="minorEastAsia" w:hAnsi="Arial"/>
                <w:sz w:val="18"/>
                <w:highlight w:val="lightGray"/>
              </w:rPr>
              <w:tab/>
              <w:t>GP#24 is configured if UE supports MG#24, otherwise GP#0 is configured.</w:t>
            </w:r>
          </w:p>
        </w:tc>
      </w:tr>
    </w:tbl>
    <w:p w14:paraId="7B79B6AF" w14:textId="77777777" w:rsidR="005A667A" w:rsidRPr="005A667A" w:rsidRDefault="005A667A" w:rsidP="005A667A">
      <w:pPr>
        <w:rPr>
          <w:rFonts w:eastAsiaTheme="minorEastAsia"/>
          <w:highlight w:val="lightGray"/>
        </w:rPr>
      </w:pPr>
    </w:p>
    <w:p w14:paraId="07625023" w14:textId="77777777" w:rsidR="005A667A" w:rsidRPr="005A667A" w:rsidRDefault="005A667A" w:rsidP="005A667A">
      <w:pPr>
        <w:keepNext/>
        <w:keepLines/>
        <w:spacing w:before="60"/>
        <w:jc w:val="center"/>
        <w:rPr>
          <w:rFonts w:ascii="Arial" w:eastAsiaTheme="minorEastAsia" w:hAnsi="Arial"/>
          <w:b/>
          <w:highlight w:val="lightGray"/>
        </w:rPr>
      </w:pPr>
      <w:r w:rsidRPr="005A667A">
        <w:rPr>
          <w:rFonts w:ascii="Arial" w:eastAsiaTheme="minorEastAsia" w:hAnsi="Arial"/>
          <w:b/>
          <w:highlight w:val="lightGray"/>
        </w:rPr>
        <w:t>Table A.6.6.14.3.1-3: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5A667A" w:rsidRPr="005A667A" w14:paraId="3843FDD5" w14:textId="77777777" w:rsidTr="001858D5">
        <w:trPr>
          <w:cantSplit/>
          <w:trHeight w:val="187"/>
          <w:jc w:val="center"/>
        </w:trPr>
        <w:tc>
          <w:tcPr>
            <w:tcW w:w="2261" w:type="dxa"/>
            <w:tcBorders>
              <w:top w:val="single" w:sz="4" w:space="0" w:color="auto"/>
              <w:left w:val="single" w:sz="4" w:space="0" w:color="auto"/>
              <w:bottom w:val="nil"/>
              <w:right w:val="single" w:sz="4" w:space="0" w:color="auto"/>
            </w:tcBorders>
            <w:hideMark/>
          </w:tcPr>
          <w:p w14:paraId="61A90C3B" w14:textId="77777777" w:rsidR="005A667A" w:rsidRPr="005A667A" w:rsidRDefault="005A667A" w:rsidP="001858D5">
            <w:pPr>
              <w:keepNext/>
              <w:keepLines/>
              <w:spacing w:after="0" w:line="256" w:lineRule="auto"/>
              <w:jc w:val="center"/>
              <w:rPr>
                <w:rFonts w:ascii="Arial" w:hAnsi="Arial" w:cs="Arial"/>
                <w:b/>
                <w:sz w:val="18"/>
                <w:highlight w:val="lightGray"/>
              </w:rPr>
            </w:pPr>
            <w:r w:rsidRPr="005A667A">
              <w:rPr>
                <w:rFonts w:ascii="Arial" w:hAnsi="Arial"/>
                <w:b/>
                <w:sz w:val="18"/>
                <w:highlight w:val="lightGray"/>
              </w:rPr>
              <w:t>Parameter</w:t>
            </w:r>
          </w:p>
        </w:tc>
        <w:tc>
          <w:tcPr>
            <w:tcW w:w="1417" w:type="dxa"/>
            <w:tcBorders>
              <w:top w:val="single" w:sz="4" w:space="0" w:color="auto"/>
              <w:left w:val="single" w:sz="4" w:space="0" w:color="auto"/>
              <w:bottom w:val="nil"/>
              <w:right w:val="single" w:sz="4" w:space="0" w:color="auto"/>
            </w:tcBorders>
            <w:hideMark/>
          </w:tcPr>
          <w:p w14:paraId="2D471225" w14:textId="77777777" w:rsidR="005A667A" w:rsidRPr="005A667A" w:rsidRDefault="005A667A" w:rsidP="001858D5">
            <w:pPr>
              <w:keepNext/>
              <w:keepLines/>
              <w:spacing w:after="0" w:line="256" w:lineRule="auto"/>
              <w:jc w:val="center"/>
              <w:rPr>
                <w:rFonts w:ascii="Arial" w:hAnsi="Arial"/>
                <w:b/>
                <w:sz w:val="18"/>
                <w:highlight w:val="lightGray"/>
              </w:rPr>
            </w:pPr>
            <w:r w:rsidRPr="005A667A">
              <w:rPr>
                <w:rFonts w:ascii="Arial" w:hAnsi="Arial"/>
                <w:b/>
                <w:sz w:val="18"/>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A8FDFB3" w14:textId="77777777" w:rsidR="005A667A" w:rsidRPr="005A667A" w:rsidRDefault="005A667A" w:rsidP="001858D5">
            <w:pPr>
              <w:keepNext/>
              <w:keepLines/>
              <w:spacing w:after="0" w:line="256" w:lineRule="auto"/>
              <w:jc w:val="center"/>
              <w:rPr>
                <w:rFonts w:ascii="Arial" w:hAnsi="Arial"/>
                <w:b/>
                <w:sz w:val="18"/>
                <w:highlight w:val="lightGray"/>
              </w:rPr>
            </w:pPr>
            <w:r w:rsidRPr="005A667A">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C8589BB" w14:textId="77777777" w:rsidR="005A667A" w:rsidRPr="005A667A" w:rsidRDefault="005A667A" w:rsidP="001858D5">
            <w:pPr>
              <w:keepNext/>
              <w:keepLines/>
              <w:spacing w:after="0" w:line="256" w:lineRule="auto"/>
              <w:jc w:val="center"/>
              <w:rPr>
                <w:rFonts w:ascii="Arial" w:hAnsi="Arial" w:cs="Arial"/>
                <w:b/>
                <w:sz w:val="18"/>
                <w:highlight w:val="lightGray"/>
              </w:rPr>
            </w:pPr>
            <w:r w:rsidRPr="005A667A">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A018B26" w14:textId="77777777" w:rsidR="005A667A" w:rsidRPr="005A667A" w:rsidRDefault="005A667A" w:rsidP="001858D5">
            <w:pPr>
              <w:keepNext/>
              <w:keepLines/>
              <w:spacing w:after="0" w:line="256" w:lineRule="auto"/>
              <w:jc w:val="center"/>
              <w:rPr>
                <w:rFonts w:ascii="Arial" w:hAnsi="Arial"/>
                <w:b/>
                <w:sz w:val="18"/>
                <w:highlight w:val="lightGray"/>
              </w:rPr>
            </w:pPr>
            <w:r w:rsidRPr="005A667A">
              <w:rPr>
                <w:rFonts w:ascii="Arial" w:hAnsi="Arial"/>
                <w:b/>
                <w:sz w:val="18"/>
                <w:highlight w:val="lightGray"/>
              </w:rPr>
              <w:t>Cell 2</w:t>
            </w:r>
          </w:p>
        </w:tc>
      </w:tr>
      <w:tr w:rsidR="005A667A" w:rsidRPr="005A667A" w14:paraId="22202EC4" w14:textId="77777777" w:rsidTr="001858D5">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236DA3BB" w14:textId="77777777" w:rsidR="005A667A" w:rsidRPr="005A667A" w:rsidRDefault="005A667A" w:rsidP="001858D5">
            <w:pPr>
              <w:pStyle w:val="TAH"/>
              <w:rPr>
                <w:rFonts w:eastAsia="SimSun"/>
                <w:highlight w:val="lightGray"/>
                <w:lang w:val="en-US"/>
              </w:rPr>
            </w:pPr>
          </w:p>
        </w:tc>
        <w:tc>
          <w:tcPr>
            <w:tcW w:w="1417" w:type="dxa"/>
            <w:tcBorders>
              <w:top w:val="nil"/>
              <w:left w:val="single" w:sz="4" w:space="0" w:color="auto"/>
              <w:bottom w:val="single" w:sz="4" w:space="0" w:color="auto"/>
              <w:right w:val="single" w:sz="4" w:space="0" w:color="auto"/>
            </w:tcBorders>
            <w:vAlign w:val="center"/>
            <w:hideMark/>
          </w:tcPr>
          <w:p w14:paraId="402EFE1F" w14:textId="77777777" w:rsidR="005A667A" w:rsidRPr="005A667A" w:rsidRDefault="005A667A" w:rsidP="001858D5">
            <w:pPr>
              <w:pStyle w:val="TAH"/>
              <w:rPr>
                <w:rFonts w:eastAsia="SimSun"/>
                <w:highlight w:val="lightGray"/>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5D7C626" w14:textId="77777777" w:rsidR="005A667A" w:rsidRPr="005A667A" w:rsidRDefault="005A667A" w:rsidP="001858D5">
            <w:pPr>
              <w:spacing w:after="0"/>
              <w:rPr>
                <w:rFonts w:ascii="Arial"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1D9864F" w14:textId="77777777" w:rsidR="005A667A" w:rsidRPr="005A667A" w:rsidRDefault="005A667A" w:rsidP="001858D5">
            <w:pPr>
              <w:keepNext/>
              <w:keepLines/>
              <w:spacing w:after="0" w:line="256" w:lineRule="auto"/>
              <w:jc w:val="center"/>
              <w:rPr>
                <w:rFonts w:ascii="Arial" w:hAnsi="Arial"/>
                <w:b/>
                <w:sz w:val="18"/>
                <w:highlight w:val="lightGray"/>
              </w:rPr>
            </w:pPr>
            <w:r w:rsidRPr="005A667A">
              <w:rPr>
                <w:rFonts w:ascii="Arial"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31024AC2" w14:textId="77777777" w:rsidR="005A667A" w:rsidRPr="005A667A" w:rsidRDefault="005A667A" w:rsidP="001858D5">
            <w:pPr>
              <w:keepNext/>
              <w:keepLines/>
              <w:spacing w:after="0" w:line="256" w:lineRule="auto"/>
              <w:jc w:val="center"/>
              <w:rPr>
                <w:rFonts w:ascii="Arial" w:hAnsi="Arial"/>
                <w:b/>
                <w:sz w:val="18"/>
                <w:highlight w:val="lightGray"/>
              </w:rPr>
            </w:pPr>
            <w:r w:rsidRPr="005A667A">
              <w:rPr>
                <w:rFonts w:ascii="Arial"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14:paraId="3FFAC7F2" w14:textId="77777777" w:rsidR="005A667A" w:rsidRPr="005A667A" w:rsidRDefault="005A667A" w:rsidP="001858D5">
            <w:pPr>
              <w:keepNext/>
              <w:keepLines/>
              <w:spacing w:after="0" w:line="256" w:lineRule="auto"/>
              <w:jc w:val="center"/>
              <w:rPr>
                <w:rFonts w:ascii="Arial" w:hAnsi="Arial"/>
                <w:b/>
                <w:sz w:val="18"/>
                <w:highlight w:val="lightGray"/>
              </w:rPr>
            </w:pPr>
            <w:r w:rsidRPr="005A667A">
              <w:rPr>
                <w:rFonts w:ascii="Arial"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12D57618" w14:textId="77777777" w:rsidR="005A667A" w:rsidRPr="005A667A" w:rsidRDefault="005A667A" w:rsidP="001858D5">
            <w:pPr>
              <w:keepNext/>
              <w:keepLines/>
              <w:spacing w:after="0" w:line="256" w:lineRule="auto"/>
              <w:jc w:val="center"/>
              <w:rPr>
                <w:rFonts w:ascii="Arial" w:hAnsi="Arial"/>
                <w:b/>
                <w:sz w:val="18"/>
                <w:highlight w:val="lightGray"/>
              </w:rPr>
            </w:pPr>
            <w:r w:rsidRPr="005A667A">
              <w:rPr>
                <w:rFonts w:ascii="Arial" w:hAnsi="Arial"/>
                <w:b/>
                <w:sz w:val="18"/>
                <w:highlight w:val="lightGray"/>
              </w:rPr>
              <w:t>T2</w:t>
            </w:r>
          </w:p>
        </w:tc>
      </w:tr>
      <w:tr w:rsidR="005A667A" w:rsidRPr="005A667A" w14:paraId="3B2B908D" w14:textId="77777777" w:rsidTr="001858D5">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7AEE9F2"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sz w:val="18"/>
                <w:highlight w:val="lightGray"/>
              </w:rPr>
              <w:t>TDD configuration</w:t>
            </w:r>
          </w:p>
        </w:tc>
        <w:tc>
          <w:tcPr>
            <w:tcW w:w="1417" w:type="dxa"/>
            <w:tcBorders>
              <w:top w:val="single" w:sz="4" w:space="0" w:color="auto"/>
              <w:left w:val="single" w:sz="4" w:space="0" w:color="auto"/>
              <w:bottom w:val="nil"/>
              <w:right w:val="single" w:sz="4" w:space="0" w:color="auto"/>
            </w:tcBorders>
          </w:tcPr>
          <w:p w14:paraId="1C51D377"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A2A3AF3"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24310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479AE9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sz w:val="18"/>
                <w:highlight w:val="lightGray"/>
                <w:lang w:eastAsia="ja-JP"/>
              </w:rPr>
              <w:t>N/A</w:t>
            </w:r>
          </w:p>
        </w:tc>
      </w:tr>
      <w:tr w:rsidR="005A667A" w:rsidRPr="005A667A" w14:paraId="555BE75E" w14:textId="77777777" w:rsidTr="001858D5">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15545D2"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0F643F8A"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3E6581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6CE44B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22F22E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sz w:val="18"/>
                <w:highlight w:val="lightGray"/>
                <w:lang w:eastAsia="ja-JP"/>
              </w:rPr>
              <w:t>TDDConf.1.1</w:t>
            </w:r>
          </w:p>
        </w:tc>
      </w:tr>
      <w:tr w:rsidR="005A667A" w:rsidRPr="005A667A" w14:paraId="2D3A2075" w14:textId="77777777" w:rsidTr="001858D5">
        <w:trPr>
          <w:cantSplit/>
          <w:trHeight w:val="187"/>
          <w:jc w:val="center"/>
        </w:trPr>
        <w:tc>
          <w:tcPr>
            <w:tcW w:w="2261" w:type="dxa"/>
            <w:tcBorders>
              <w:top w:val="nil"/>
              <w:left w:val="single" w:sz="4" w:space="0" w:color="auto"/>
              <w:bottom w:val="single" w:sz="4" w:space="0" w:color="auto"/>
              <w:right w:val="single" w:sz="4" w:space="0" w:color="auto"/>
            </w:tcBorders>
            <w:hideMark/>
          </w:tcPr>
          <w:p w14:paraId="41C7D1FF" w14:textId="77777777" w:rsidR="005A667A" w:rsidRPr="005A667A" w:rsidRDefault="005A667A" w:rsidP="001858D5">
            <w:pPr>
              <w:pStyle w:val="TAL"/>
              <w:rPr>
                <w:rFonts w:eastAsia="SimSun"/>
                <w:highlight w:val="lightGray"/>
                <w:lang w:val="en-US"/>
              </w:rPr>
            </w:pPr>
          </w:p>
        </w:tc>
        <w:tc>
          <w:tcPr>
            <w:tcW w:w="1417" w:type="dxa"/>
            <w:tcBorders>
              <w:top w:val="nil"/>
              <w:left w:val="single" w:sz="4" w:space="0" w:color="auto"/>
              <w:bottom w:val="single" w:sz="4" w:space="0" w:color="auto"/>
              <w:right w:val="single" w:sz="4" w:space="0" w:color="auto"/>
            </w:tcBorders>
            <w:hideMark/>
          </w:tcPr>
          <w:p w14:paraId="29CFFD1A"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B2DA3A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0EB923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854EDF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sz w:val="18"/>
                <w:highlight w:val="lightGray"/>
                <w:lang w:eastAsia="ja-JP"/>
              </w:rPr>
              <w:t>TDDConf.2.1</w:t>
            </w:r>
          </w:p>
        </w:tc>
      </w:tr>
      <w:tr w:rsidR="005A667A" w:rsidRPr="005A667A" w14:paraId="62FC52D8"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9FBE86B"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sz w:val="18"/>
                <w:highlight w:val="lightGray"/>
              </w:rPr>
              <w:t>PDSCH RMC configuration</w:t>
            </w:r>
          </w:p>
        </w:tc>
        <w:tc>
          <w:tcPr>
            <w:tcW w:w="1417" w:type="dxa"/>
            <w:tcBorders>
              <w:top w:val="single" w:sz="4" w:space="0" w:color="auto"/>
              <w:left w:val="single" w:sz="4" w:space="0" w:color="auto"/>
              <w:bottom w:val="nil"/>
              <w:right w:val="single" w:sz="4" w:space="0" w:color="auto"/>
            </w:tcBorders>
          </w:tcPr>
          <w:p w14:paraId="40102863"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6EA3DCC"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51A12A"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hideMark/>
          </w:tcPr>
          <w:p w14:paraId="0DA08AD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N/A</w:t>
            </w:r>
          </w:p>
        </w:tc>
      </w:tr>
      <w:tr w:rsidR="005A667A" w:rsidRPr="005A667A" w14:paraId="32A7E14C"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5030D67"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6125CF3B"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28BE7B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455D27"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SR.1.1 TDD</w:t>
            </w:r>
          </w:p>
        </w:tc>
        <w:tc>
          <w:tcPr>
            <w:tcW w:w="1842" w:type="dxa"/>
            <w:gridSpan w:val="2"/>
            <w:tcBorders>
              <w:top w:val="nil"/>
              <w:left w:val="single" w:sz="4" w:space="0" w:color="auto"/>
              <w:bottom w:val="nil"/>
              <w:right w:val="single" w:sz="4" w:space="0" w:color="auto"/>
            </w:tcBorders>
            <w:hideMark/>
          </w:tcPr>
          <w:p w14:paraId="1C137CCF" w14:textId="77777777" w:rsidR="005A667A" w:rsidRPr="005A667A" w:rsidRDefault="005A667A" w:rsidP="001858D5">
            <w:pPr>
              <w:pStyle w:val="TAC"/>
              <w:rPr>
                <w:rFonts w:eastAsia="SimSun"/>
                <w:highlight w:val="lightGray"/>
                <w:lang w:val="en-US"/>
              </w:rPr>
            </w:pPr>
          </w:p>
        </w:tc>
      </w:tr>
      <w:tr w:rsidR="005A667A" w:rsidRPr="005A667A" w14:paraId="2425D859"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D7B011D"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14:paraId="22E6B3F1"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791E88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91B9C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hideMark/>
          </w:tcPr>
          <w:p w14:paraId="08905552" w14:textId="77777777" w:rsidR="005A667A" w:rsidRPr="005A667A" w:rsidRDefault="005A667A" w:rsidP="001858D5">
            <w:pPr>
              <w:pStyle w:val="TAC"/>
              <w:rPr>
                <w:rFonts w:eastAsia="SimSun"/>
                <w:highlight w:val="lightGray"/>
                <w:lang w:val="en-US"/>
              </w:rPr>
            </w:pPr>
          </w:p>
        </w:tc>
      </w:tr>
      <w:tr w:rsidR="005A667A" w:rsidRPr="005A667A" w14:paraId="2609B0B0" w14:textId="77777777" w:rsidTr="001858D5">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5AE99297"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sz w:val="18"/>
                <w:highlight w:val="lightGray"/>
              </w:rPr>
              <w:t>RMSI CORESET RMC configuration</w:t>
            </w:r>
          </w:p>
        </w:tc>
        <w:tc>
          <w:tcPr>
            <w:tcW w:w="1417" w:type="dxa"/>
            <w:tcBorders>
              <w:top w:val="single" w:sz="4" w:space="0" w:color="auto"/>
              <w:left w:val="single" w:sz="4" w:space="0" w:color="auto"/>
              <w:bottom w:val="nil"/>
              <w:right w:val="single" w:sz="4" w:space="0" w:color="auto"/>
            </w:tcBorders>
          </w:tcPr>
          <w:p w14:paraId="4DA996E7"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E0EF2E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89AA1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24E045A" w14:textId="77777777" w:rsidR="005A667A" w:rsidRPr="005A667A" w:rsidRDefault="005A667A" w:rsidP="001858D5">
            <w:pPr>
              <w:pStyle w:val="TAC"/>
              <w:rPr>
                <w:highlight w:val="lightGray"/>
              </w:rPr>
            </w:pPr>
            <w:r w:rsidRPr="005A667A">
              <w:rPr>
                <w:highlight w:val="lightGray"/>
              </w:rPr>
              <w:t>N/A</w:t>
            </w:r>
          </w:p>
        </w:tc>
      </w:tr>
      <w:tr w:rsidR="005A667A" w:rsidRPr="005A667A" w14:paraId="5D8D2A56" w14:textId="77777777" w:rsidTr="001858D5">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5CCC080F"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1A5E032A"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3AC2253"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DAD893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576E71E" w14:textId="77777777" w:rsidR="005A667A" w:rsidRPr="005A667A" w:rsidRDefault="005A667A" w:rsidP="001858D5">
            <w:pPr>
              <w:pStyle w:val="TAC"/>
              <w:rPr>
                <w:highlight w:val="lightGray"/>
              </w:rPr>
            </w:pPr>
          </w:p>
        </w:tc>
      </w:tr>
      <w:tr w:rsidR="005A667A" w:rsidRPr="005A667A" w14:paraId="665EC157" w14:textId="77777777" w:rsidTr="001858D5">
        <w:trPr>
          <w:cantSplit/>
          <w:trHeight w:val="187"/>
          <w:jc w:val="center"/>
        </w:trPr>
        <w:tc>
          <w:tcPr>
            <w:tcW w:w="2261" w:type="dxa"/>
            <w:tcBorders>
              <w:top w:val="nil"/>
              <w:left w:val="single" w:sz="4" w:space="0" w:color="auto"/>
              <w:bottom w:val="single" w:sz="4" w:space="0" w:color="auto"/>
              <w:right w:val="single" w:sz="4" w:space="0" w:color="auto"/>
            </w:tcBorders>
            <w:hideMark/>
          </w:tcPr>
          <w:p w14:paraId="0B9E072D" w14:textId="77777777" w:rsidR="005A667A" w:rsidRPr="005A667A" w:rsidRDefault="005A667A" w:rsidP="001858D5">
            <w:pPr>
              <w:pStyle w:val="TAL"/>
              <w:rPr>
                <w:rFonts w:eastAsia="SimSun"/>
                <w:highlight w:val="lightGray"/>
                <w:lang w:val="en-US"/>
              </w:rPr>
            </w:pPr>
          </w:p>
        </w:tc>
        <w:tc>
          <w:tcPr>
            <w:tcW w:w="1417" w:type="dxa"/>
            <w:tcBorders>
              <w:top w:val="nil"/>
              <w:left w:val="single" w:sz="4" w:space="0" w:color="auto"/>
              <w:bottom w:val="single" w:sz="4" w:space="0" w:color="auto"/>
              <w:right w:val="single" w:sz="4" w:space="0" w:color="auto"/>
            </w:tcBorders>
            <w:hideMark/>
          </w:tcPr>
          <w:p w14:paraId="48860C55"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994018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0C74E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EEDDDB1" w14:textId="77777777" w:rsidR="005A667A" w:rsidRPr="005A667A" w:rsidRDefault="005A667A" w:rsidP="001858D5">
            <w:pPr>
              <w:pStyle w:val="TAC"/>
              <w:rPr>
                <w:highlight w:val="lightGray"/>
              </w:rPr>
            </w:pPr>
          </w:p>
        </w:tc>
      </w:tr>
      <w:tr w:rsidR="005A667A" w:rsidRPr="005A667A" w14:paraId="6F613EA6"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C2C11FA"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sz w:val="18"/>
                <w:highlight w:val="lightGray"/>
              </w:rPr>
              <w:t>Dedicated CORESET RMC configuration</w:t>
            </w:r>
          </w:p>
        </w:tc>
        <w:tc>
          <w:tcPr>
            <w:tcW w:w="1417" w:type="dxa"/>
            <w:tcBorders>
              <w:top w:val="single" w:sz="4" w:space="0" w:color="auto"/>
              <w:left w:val="single" w:sz="4" w:space="0" w:color="auto"/>
              <w:bottom w:val="nil"/>
              <w:right w:val="single" w:sz="4" w:space="0" w:color="auto"/>
            </w:tcBorders>
          </w:tcPr>
          <w:p w14:paraId="21BA88D3"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0C1FDAC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199D4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AB3661E" w14:textId="77777777" w:rsidR="005A667A" w:rsidRPr="005A667A" w:rsidRDefault="005A667A" w:rsidP="001858D5">
            <w:pPr>
              <w:pStyle w:val="TAC"/>
              <w:rPr>
                <w:highlight w:val="lightGray"/>
              </w:rPr>
            </w:pPr>
            <w:r w:rsidRPr="005A667A">
              <w:rPr>
                <w:highlight w:val="lightGray"/>
              </w:rPr>
              <w:t>N/A</w:t>
            </w:r>
          </w:p>
        </w:tc>
      </w:tr>
      <w:tr w:rsidR="005A667A" w:rsidRPr="005A667A" w14:paraId="197DD398"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0AD5787"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150374D7"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0A628A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7398FA"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AC0976C" w14:textId="77777777" w:rsidR="005A667A" w:rsidRPr="005A667A" w:rsidRDefault="005A667A" w:rsidP="001858D5">
            <w:pPr>
              <w:spacing w:after="0"/>
              <w:rPr>
                <w:rFonts w:ascii="Arial" w:hAnsi="Arial" w:cs="v4.2.0"/>
                <w:sz w:val="18"/>
                <w:highlight w:val="lightGray"/>
              </w:rPr>
            </w:pPr>
          </w:p>
        </w:tc>
      </w:tr>
      <w:tr w:rsidR="005A667A" w:rsidRPr="005A667A" w14:paraId="4E779C1F"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B2B1B08"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14:paraId="0FB8A6D9"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9E59B5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886120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A6E8F2E" w14:textId="77777777" w:rsidR="005A667A" w:rsidRPr="005A667A" w:rsidRDefault="005A667A" w:rsidP="001858D5">
            <w:pPr>
              <w:spacing w:after="0"/>
              <w:rPr>
                <w:rFonts w:ascii="Arial" w:hAnsi="Arial" w:cs="v4.2.0"/>
                <w:sz w:val="18"/>
                <w:highlight w:val="lightGray"/>
              </w:rPr>
            </w:pPr>
          </w:p>
        </w:tc>
      </w:tr>
      <w:tr w:rsidR="005A667A" w:rsidRPr="005A667A" w14:paraId="2ED842D7" w14:textId="77777777" w:rsidTr="001858D5">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DAD24E1"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bCs/>
                <w:sz w:val="18"/>
                <w:highlight w:val="lightGray"/>
              </w:rPr>
              <w:t>OCNG Patterns</w:t>
            </w:r>
          </w:p>
        </w:tc>
        <w:tc>
          <w:tcPr>
            <w:tcW w:w="1417" w:type="dxa"/>
            <w:tcBorders>
              <w:top w:val="single" w:sz="4" w:space="0" w:color="auto"/>
              <w:left w:val="single" w:sz="4" w:space="0" w:color="auto"/>
              <w:bottom w:val="single" w:sz="4" w:space="0" w:color="auto"/>
              <w:right w:val="single" w:sz="4" w:space="0" w:color="auto"/>
            </w:tcBorders>
          </w:tcPr>
          <w:p w14:paraId="566CC0DA"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52F415D"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0EB624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126214D"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OP.1</w:t>
            </w:r>
          </w:p>
        </w:tc>
      </w:tr>
      <w:tr w:rsidR="005A667A" w:rsidRPr="005A667A" w14:paraId="04588A05" w14:textId="77777777" w:rsidTr="001858D5">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398910F7" w14:textId="77777777" w:rsidR="005A667A" w:rsidRPr="005A667A" w:rsidRDefault="005A667A" w:rsidP="001858D5">
            <w:pPr>
              <w:keepNext/>
              <w:keepLines/>
              <w:spacing w:after="0" w:line="256" w:lineRule="auto"/>
              <w:rPr>
                <w:rFonts w:ascii="Arial" w:hAnsi="Arial"/>
                <w:bCs/>
                <w:sz w:val="18"/>
                <w:highlight w:val="lightGray"/>
              </w:rPr>
            </w:pPr>
            <w:r w:rsidRPr="005A667A">
              <w:rPr>
                <w:rFonts w:ascii="Arial" w:hAnsi="Arial"/>
                <w:bCs/>
                <w:sz w:val="18"/>
                <w:highlight w:val="lightGray"/>
              </w:rPr>
              <w:t>TRS Configuration</w:t>
            </w:r>
          </w:p>
        </w:tc>
        <w:tc>
          <w:tcPr>
            <w:tcW w:w="1417" w:type="dxa"/>
            <w:tcBorders>
              <w:top w:val="single" w:sz="4" w:space="0" w:color="auto"/>
              <w:left w:val="single" w:sz="4" w:space="0" w:color="auto"/>
              <w:bottom w:val="nil"/>
              <w:right w:val="single" w:sz="4" w:space="0" w:color="auto"/>
            </w:tcBorders>
          </w:tcPr>
          <w:p w14:paraId="5A5CB76C"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1F58AB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D87311"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1C31710"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N/A</w:t>
            </w:r>
          </w:p>
        </w:tc>
      </w:tr>
      <w:tr w:rsidR="005A667A" w:rsidRPr="005A667A" w14:paraId="46E63044" w14:textId="77777777" w:rsidTr="001858D5">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53B3A70D" w14:textId="77777777" w:rsidR="005A667A" w:rsidRPr="005A667A" w:rsidRDefault="005A667A" w:rsidP="001858D5">
            <w:pPr>
              <w:spacing w:after="0"/>
              <w:rPr>
                <w:rFonts w:ascii="Arial" w:hAnsi="Arial"/>
                <w:bCs/>
                <w:sz w:val="18"/>
                <w:highlight w:val="lightGray"/>
              </w:rPr>
            </w:pPr>
          </w:p>
        </w:tc>
        <w:tc>
          <w:tcPr>
            <w:tcW w:w="1417" w:type="dxa"/>
            <w:tcBorders>
              <w:top w:val="nil"/>
              <w:left w:val="single" w:sz="4" w:space="0" w:color="auto"/>
              <w:bottom w:val="nil"/>
              <w:right w:val="single" w:sz="4" w:space="0" w:color="auto"/>
            </w:tcBorders>
          </w:tcPr>
          <w:p w14:paraId="2E1C7145"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4322BDA"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3C8FE1E"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0C9C062" w14:textId="77777777" w:rsidR="005A667A" w:rsidRPr="005A667A" w:rsidRDefault="005A667A" w:rsidP="001858D5">
            <w:pPr>
              <w:spacing w:after="0"/>
              <w:rPr>
                <w:rFonts w:ascii="Arial" w:hAnsi="Arial"/>
                <w:sz w:val="18"/>
                <w:highlight w:val="lightGray"/>
              </w:rPr>
            </w:pPr>
          </w:p>
        </w:tc>
      </w:tr>
      <w:tr w:rsidR="005A667A" w:rsidRPr="005A667A" w14:paraId="5C74D088" w14:textId="77777777" w:rsidTr="001858D5">
        <w:trPr>
          <w:cantSplit/>
          <w:trHeight w:val="187"/>
          <w:jc w:val="center"/>
        </w:trPr>
        <w:tc>
          <w:tcPr>
            <w:tcW w:w="2261" w:type="dxa"/>
            <w:tcBorders>
              <w:top w:val="nil"/>
              <w:left w:val="single" w:sz="4" w:space="0" w:color="auto"/>
              <w:bottom w:val="single" w:sz="4" w:space="0" w:color="auto"/>
              <w:right w:val="single" w:sz="4" w:space="0" w:color="auto"/>
            </w:tcBorders>
          </w:tcPr>
          <w:p w14:paraId="07D6712E" w14:textId="77777777" w:rsidR="005A667A" w:rsidRPr="005A667A" w:rsidRDefault="005A667A" w:rsidP="001858D5">
            <w:pPr>
              <w:keepNext/>
              <w:keepLines/>
              <w:spacing w:after="0" w:line="256" w:lineRule="auto"/>
              <w:rPr>
                <w:rFonts w:ascii="Arial" w:hAnsi="Arial"/>
                <w:bCs/>
                <w:sz w:val="18"/>
                <w:highlight w:val="lightGray"/>
              </w:rPr>
            </w:pPr>
          </w:p>
        </w:tc>
        <w:tc>
          <w:tcPr>
            <w:tcW w:w="1417" w:type="dxa"/>
            <w:tcBorders>
              <w:top w:val="nil"/>
              <w:left w:val="single" w:sz="4" w:space="0" w:color="auto"/>
              <w:bottom w:val="single" w:sz="4" w:space="0" w:color="auto"/>
              <w:right w:val="single" w:sz="4" w:space="0" w:color="auto"/>
            </w:tcBorders>
          </w:tcPr>
          <w:p w14:paraId="48C0A855"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206AEA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5680EF7"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4131E0E" w14:textId="77777777" w:rsidR="005A667A" w:rsidRPr="005A667A" w:rsidRDefault="005A667A" w:rsidP="001858D5">
            <w:pPr>
              <w:spacing w:after="0"/>
              <w:rPr>
                <w:rFonts w:ascii="Arial" w:hAnsi="Arial"/>
                <w:sz w:val="18"/>
                <w:highlight w:val="lightGray"/>
              </w:rPr>
            </w:pPr>
          </w:p>
        </w:tc>
      </w:tr>
      <w:tr w:rsidR="005A667A" w:rsidRPr="005A667A" w14:paraId="5989B617" w14:textId="77777777" w:rsidTr="001858D5">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70DC42" w14:textId="77777777" w:rsidR="005A667A" w:rsidRPr="005A667A" w:rsidRDefault="005A667A" w:rsidP="001858D5">
            <w:pPr>
              <w:keepNext/>
              <w:keepLines/>
              <w:spacing w:after="0" w:line="256" w:lineRule="auto"/>
              <w:rPr>
                <w:rFonts w:ascii="Arial" w:hAnsi="Arial"/>
                <w:bCs/>
                <w:sz w:val="18"/>
                <w:highlight w:val="lightGray"/>
              </w:rPr>
            </w:pPr>
            <w:r w:rsidRPr="005A667A">
              <w:rPr>
                <w:rFonts w:ascii="Arial" w:hAnsi="Arial"/>
                <w:bCs/>
                <w:sz w:val="18"/>
                <w:highlight w:val="lightGray"/>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6CBE8433"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3E2898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C289DD"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62F8EE5"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N/A</w:t>
            </w:r>
          </w:p>
        </w:tc>
      </w:tr>
      <w:tr w:rsidR="005A667A" w:rsidRPr="005A667A" w14:paraId="4E6FCB7A" w14:textId="77777777" w:rsidTr="001858D5">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31B7476" w14:textId="77777777" w:rsidR="005A667A" w:rsidRPr="005A667A" w:rsidRDefault="005A667A" w:rsidP="001858D5">
            <w:pPr>
              <w:keepNext/>
              <w:keepLines/>
              <w:spacing w:after="0" w:line="256" w:lineRule="auto"/>
              <w:rPr>
                <w:rFonts w:ascii="Arial" w:hAnsi="Arial"/>
                <w:bCs/>
                <w:sz w:val="18"/>
                <w:highlight w:val="lightGray"/>
              </w:rPr>
            </w:pPr>
            <w:r w:rsidRPr="005A667A">
              <w:rPr>
                <w:rFonts w:ascii="Arial" w:hAnsi="Arial"/>
                <w:bCs/>
                <w:sz w:val="18"/>
                <w:highlight w:val="lightGray"/>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1F4FA01F"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4CBE8327"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BA4A5B"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CC36112"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N/A</w:t>
            </w:r>
          </w:p>
        </w:tc>
      </w:tr>
      <w:tr w:rsidR="005A667A" w:rsidRPr="005A667A" w14:paraId="0A06870C" w14:textId="77777777" w:rsidTr="001858D5">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1DDDC4A" w14:textId="77777777" w:rsidR="005A667A" w:rsidRPr="005A667A" w:rsidRDefault="005A667A" w:rsidP="001858D5">
            <w:pPr>
              <w:keepNext/>
              <w:keepLines/>
              <w:spacing w:after="0" w:line="256" w:lineRule="auto"/>
              <w:rPr>
                <w:rFonts w:ascii="Arial" w:hAnsi="Arial"/>
                <w:bCs/>
                <w:sz w:val="18"/>
                <w:highlight w:val="lightGray"/>
              </w:rPr>
            </w:pPr>
            <w:r w:rsidRPr="005A667A">
              <w:rPr>
                <w:rFonts w:ascii="Arial" w:hAnsi="Arial"/>
                <w:bCs/>
                <w:sz w:val="18"/>
                <w:highlight w:val="lightGray"/>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2758DBF9"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6FBB82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1D54C3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D9F12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N/A</w:t>
            </w:r>
          </w:p>
        </w:tc>
      </w:tr>
      <w:tr w:rsidR="005A667A" w:rsidRPr="005A667A" w14:paraId="68FE1DBA"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7778B49" w14:textId="77777777" w:rsidR="005A667A" w:rsidRPr="005A667A" w:rsidRDefault="005A667A" w:rsidP="001858D5">
            <w:pPr>
              <w:keepNext/>
              <w:keepLines/>
              <w:spacing w:after="0" w:line="256" w:lineRule="auto"/>
              <w:rPr>
                <w:rFonts w:ascii="Arial" w:hAnsi="Arial"/>
                <w:bCs/>
                <w:sz w:val="18"/>
                <w:highlight w:val="lightGray"/>
              </w:rPr>
            </w:pPr>
            <w:r w:rsidRPr="005A667A">
              <w:rPr>
                <w:rFonts w:ascii="Arial" w:hAnsi="Arial"/>
                <w:bCs/>
                <w:sz w:val="18"/>
                <w:highlight w:val="lightGray"/>
              </w:rPr>
              <w:t>PRS configuration</w:t>
            </w:r>
          </w:p>
        </w:tc>
        <w:tc>
          <w:tcPr>
            <w:tcW w:w="1417" w:type="dxa"/>
            <w:tcBorders>
              <w:top w:val="single" w:sz="4" w:space="0" w:color="auto"/>
              <w:left w:val="single" w:sz="4" w:space="0" w:color="auto"/>
              <w:bottom w:val="single" w:sz="4" w:space="0" w:color="auto"/>
              <w:right w:val="single" w:sz="4" w:space="0" w:color="auto"/>
            </w:tcBorders>
          </w:tcPr>
          <w:p w14:paraId="002744A4"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7D81083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2602F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PRS.1.</w:t>
            </w:r>
            <w:r w:rsidRPr="005A667A">
              <w:rPr>
                <w:rFonts w:ascii="Arial" w:hAnsi="Arial" w:cs="v4.2.0" w:hint="eastAsia"/>
                <w:sz w:val="18"/>
                <w:highlight w:val="lightGray"/>
              </w:rPr>
              <w:t>2</w:t>
            </w:r>
            <w:r w:rsidRPr="005A667A">
              <w:rPr>
                <w:rFonts w:ascii="Arial" w:hAnsi="Arial" w:cs="v4.2.0"/>
                <w:sz w:val="18"/>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F4DDC0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PRS.1.</w:t>
            </w:r>
            <w:r w:rsidRPr="005A667A">
              <w:rPr>
                <w:rFonts w:ascii="Arial" w:hAnsi="Arial" w:cs="v4.2.0" w:hint="eastAsia"/>
                <w:sz w:val="18"/>
                <w:highlight w:val="lightGray"/>
              </w:rPr>
              <w:t>2</w:t>
            </w:r>
            <w:r w:rsidRPr="005A667A">
              <w:rPr>
                <w:rFonts w:ascii="Arial" w:hAnsi="Arial" w:cs="v4.2.0"/>
                <w:sz w:val="18"/>
                <w:highlight w:val="lightGray"/>
              </w:rPr>
              <w:t xml:space="preserve"> FR1</w:t>
            </w:r>
          </w:p>
        </w:tc>
      </w:tr>
      <w:tr w:rsidR="005A667A" w:rsidRPr="005A667A" w14:paraId="36BA1FD4"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7C76313" w14:textId="77777777" w:rsidR="005A667A" w:rsidRPr="005A667A" w:rsidRDefault="005A667A" w:rsidP="001858D5">
            <w:pPr>
              <w:spacing w:after="0"/>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3730CF6E"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6928EC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F7CE7C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PRS.1.</w:t>
            </w:r>
            <w:r w:rsidRPr="005A667A">
              <w:rPr>
                <w:rFonts w:ascii="Arial" w:hAnsi="Arial" w:cs="v4.2.0" w:hint="eastAsia"/>
                <w:sz w:val="18"/>
                <w:highlight w:val="lightGray"/>
              </w:rPr>
              <w:t>2</w:t>
            </w:r>
            <w:r w:rsidRPr="005A667A">
              <w:rPr>
                <w:rFonts w:ascii="Arial" w:hAnsi="Arial" w:cs="v4.2.0"/>
                <w:sz w:val="18"/>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5D5661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PRS.1.</w:t>
            </w:r>
            <w:r w:rsidRPr="005A667A">
              <w:rPr>
                <w:rFonts w:ascii="Arial" w:hAnsi="Arial" w:cs="v4.2.0" w:hint="eastAsia"/>
                <w:sz w:val="18"/>
                <w:highlight w:val="lightGray"/>
              </w:rPr>
              <w:t>2</w:t>
            </w:r>
            <w:r w:rsidRPr="005A667A">
              <w:rPr>
                <w:rFonts w:ascii="Arial" w:hAnsi="Arial" w:cs="v4.2.0"/>
                <w:sz w:val="18"/>
                <w:highlight w:val="lightGray"/>
              </w:rPr>
              <w:t xml:space="preserve"> FR1</w:t>
            </w:r>
          </w:p>
        </w:tc>
      </w:tr>
      <w:tr w:rsidR="005A667A" w:rsidRPr="005A667A" w14:paraId="1923BECF"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D63C695" w14:textId="77777777" w:rsidR="005A667A" w:rsidRPr="005A667A" w:rsidRDefault="005A667A" w:rsidP="001858D5">
            <w:pPr>
              <w:spacing w:after="0"/>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17C60F4F"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44600A0"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92B312"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PRS.2.</w:t>
            </w:r>
            <w:r w:rsidRPr="005A667A">
              <w:rPr>
                <w:rFonts w:ascii="Arial" w:hAnsi="Arial" w:cs="v4.2.0" w:hint="eastAsia"/>
                <w:sz w:val="18"/>
                <w:highlight w:val="lightGray"/>
              </w:rPr>
              <w:t>2</w:t>
            </w:r>
            <w:r w:rsidRPr="005A667A">
              <w:rPr>
                <w:rFonts w:ascii="Arial" w:hAnsi="Arial" w:cs="v4.2.0"/>
                <w:sz w:val="18"/>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2EC952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PRS.2.</w:t>
            </w:r>
            <w:r w:rsidRPr="005A667A">
              <w:rPr>
                <w:rFonts w:ascii="Arial" w:hAnsi="Arial" w:cs="v4.2.0" w:hint="eastAsia"/>
                <w:sz w:val="18"/>
                <w:highlight w:val="lightGray"/>
              </w:rPr>
              <w:t>2</w:t>
            </w:r>
            <w:r w:rsidRPr="005A667A">
              <w:rPr>
                <w:rFonts w:ascii="Arial" w:hAnsi="Arial" w:cs="v4.2.0"/>
                <w:sz w:val="18"/>
                <w:highlight w:val="lightGray"/>
              </w:rPr>
              <w:t xml:space="preserve"> FR1</w:t>
            </w:r>
          </w:p>
        </w:tc>
      </w:tr>
      <w:tr w:rsidR="005A667A" w:rsidRPr="005A667A" w14:paraId="2BCB6985" w14:textId="77777777" w:rsidTr="001858D5">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B5BCE6A" w14:textId="77777777" w:rsidR="005A667A" w:rsidRPr="005A667A" w:rsidRDefault="005A667A" w:rsidP="001858D5">
            <w:pPr>
              <w:keepNext/>
              <w:keepLines/>
              <w:spacing w:after="0" w:line="256" w:lineRule="auto"/>
              <w:rPr>
                <w:rFonts w:ascii="Arial" w:hAnsi="Arial"/>
                <w:bCs/>
                <w:sz w:val="18"/>
                <w:highlight w:val="lightGray"/>
              </w:rPr>
            </w:pPr>
            <w:r w:rsidRPr="005A667A">
              <w:rPr>
                <w:rFonts w:ascii="Arial" w:hAnsi="Arial"/>
                <w:bCs/>
                <w:sz w:val="18"/>
                <w:highlight w:val="lightGray"/>
              </w:rPr>
              <w:t>PRS muting info</w:t>
            </w:r>
          </w:p>
        </w:tc>
        <w:tc>
          <w:tcPr>
            <w:tcW w:w="1417" w:type="dxa"/>
            <w:tcBorders>
              <w:top w:val="single" w:sz="4" w:space="0" w:color="auto"/>
              <w:left w:val="single" w:sz="4" w:space="0" w:color="auto"/>
              <w:bottom w:val="single" w:sz="4" w:space="0" w:color="auto"/>
              <w:right w:val="single" w:sz="4" w:space="0" w:color="auto"/>
            </w:tcBorders>
          </w:tcPr>
          <w:p w14:paraId="5C0A695C"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678D8B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51FE790"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2403406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lang w:val="en-US"/>
              </w:rPr>
              <w:t>‘01’</w:t>
            </w:r>
          </w:p>
        </w:tc>
      </w:tr>
      <w:tr w:rsidR="005A667A" w:rsidRPr="005A667A" w14:paraId="67049DFB" w14:textId="77777777" w:rsidTr="001858D5">
        <w:trPr>
          <w:cantSplit/>
          <w:trHeight w:val="187"/>
          <w:jc w:val="center"/>
        </w:trPr>
        <w:tc>
          <w:tcPr>
            <w:tcW w:w="2261" w:type="dxa"/>
            <w:tcBorders>
              <w:top w:val="single" w:sz="4" w:space="0" w:color="auto"/>
              <w:left w:val="single" w:sz="4" w:space="0" w:color="auto"/>
              <w:bottom w:val="nil"/>
              <w:right w:val="single" w:sz="4" w:space="0" w:color="auto"/>
            </w:tcBorders>
            <w:hideMark/>
          </w:tcPr>
          <w:p w14:paraId="359BD794" w14:textId="77777777" w:rsidR="005A667A" w:rsidRPr="005A667A" w:rsidRDefault="005A667A" w:rsidP="001858D5">
            <w:pPr>
              <w:keepNext/>
              <w:keepLines/>
              <w:spacing w:after="0" w:line="256" w:lineRule="auto"/>
              <w:rPr>
                <w:rFonts w:ascii="Arial" w:hAnsi="Arial"/>
                <w:bCs/>
                <w:sz w:val="18"/>
                <w:highlight w:val="lightGray"/>
              </w:rPr>
            </w:pPr>
            <w:r w:rsidRPr="005A667A">
              <w:rPr>
                <w:rFonts w:ascii="Arial" w:hAnsi="Arial"/>
                <w:bCs/>
                <w:sz w:val="18"/>
                <w:highlight w:val="lightGray"/>
              </w:rPr>
              <w:t>SRS configuration</w:t>
            </w:r>
          </w:p>
        </w:tc>
        <w:tc>
          <w:tcPr>
            <w:tcW w:w="1417" w:type="dxa"/>
            <w:tcBorders>
              <w:top w:val="single" w:sz="4" w:space="0" w:color="auto"/>
              <w:left w:val="single" w:sz="4" w:space="0" w:color="auto"/>
              <w:bottom w:val="single" w:sz="4" w:space="0" w:color="auto"/>
              <w:right w:val="single" w:sz="4" w:space="0" w:color="auto"/>
            </w:tcBorders>
          </w:tcPr>
          <w:p w14:paraId="36AA0E73"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34F928C5"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59DE2FC"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2519BA1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lang w:val="en-US"/>
              </w:rPr>
              <w:t>N/A</w:t>
            </w:r>
          </w:p>
        </w:tc>
      </w:tr>
      <w:tr w:rsidR="005A667A" w:rsidRPr="005A667A" w14:paraId="6F5816C2" w14:textId="77777777" w:rsidTr="001858D5">
        <w:trPr>
          <w:cantSplit/>
          <w:trHeight w:val="187"/>
          <w:jc w:val="center"/>
        </w:trPr>
        <w:tc>
          <w:tcPr>
            <w:tcW w:w="2261" w:type="dxa"/>
            <w:tcBorders>
              <w:top w:val="nil"/>
              <w:left w:val="single" w:sz="4" w:space="0" w:color="auto"/>
              <w:bottom w:val="nil"/>
              <w:right w:val="single" w:sz="4" w:space="0" w:color="auto"/>
            </w:tcBorders>
          </w:tcPr>
          <w:p w14:paraId="372D84AB" w14:textId="77777777" w:rsidR="005A667A" w:rsidRPr="005A667A" w:rsidRDefault="005A667A" w:rsidP="001858D5">
            <w:pPr>
              <w:keepNext/>
              <w:keepLines/>
              <w:spacing w:after="0" w:line="256" w:lineRule="auto"/>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68476FD5"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179A24C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82D84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29B0667A"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lang w:val="en-US"/>
              </w:rPr>
              <w:t>N/A</w:t>
            </w:r>
          </w:p>
        </w:tc>
      </w:tr>
      <w:tr w:rsidR="005A667A" w:rsidRPr="005A667A" w14:paraId="6E046F41" w14:textId="77777777" w:rsidTr="001858D5">
        <w:trPr>
          <w:cantSplit/>
          <w:trHeight w:val="187"/>
          <w:jc w:val="center"/>
        </w:trPr>
        <w:tc>
          <w:tcPr>
            <w:tcW w:w="2261" w:type="dxa"/>
            <w:tcBorders>
              <w:top w:val="nil"/>
              <w:left w:val="single" w:sz="4" w:space="0" w:color="auto"/>
              <w:bottom w:val="single" w:sz="4" w:space="0" w:color="auto"/>
              <w:right w:val="single" w:sz="4" w:space="0" w:color="auto"/>
            </w:tcBorders>
          </w:tcPr>
          <w:p w14:paraId="216DF269" w14:textId="77777777" w:rsidR="005A667A" w:rsidRPr="005A667A" w:rsidRDefault="005A667A" w:rsidP="001858D5">
            <w:pPr>
              <w:keepNext/>
              <w:keepLines/>
              <w:spacing w:after="0" w:line="256" w:lineRule="auto"/>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11F96935"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845DF8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B9D56F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7E1E5DE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lang w:val="en-US"/>
              </w:rPr>
              <w:t>N/A</w:t>
            </w:r>
          </w:p>
        </w:tc>
      </w:tr>
      <w:tr w:rsidR="005A667A" w:rsidRPr="005A667A" w14:paraId="26ADC9D9"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B2D0DD2" w14:textId="77777777" w:rsidR="005A667A" w:rsidRPr="005A667A" w:rsidRDefault="005A667A" w:rsidP="001858D5">
            <w:pPr>
              <w:keepNext/>
              <w:keepLines/>
              <w:spacing w:after="0" w:line="256" w:lineRule="auto"/>
              <w:rPr>
                <w:rFonts w:ascii="Arial" w:hAnsi="Arial" w:cs="v4.2.0"/>
                <w:sz w:val="18"/>
                <w:highlight w:val="lightGray"/>
              </w:rPr>
            </w:pPr>
            <w:r w:rsidRPr="005A667A">
              <w:rPr>
                <w:rFonts w:ascii="Arial" w:hAnsi="Arial" w:cs="v4.2.0"/>
                <w:noProof/>
                <w:position w:val="-12"/>
                <w:sz w:val="18"/>
                <w:highlight w:val="lightGray"/>
                <w:lang w:val="en-US"/>
              </w:rPr>
              <w:drawing>
                <wp:inline distT="0" distB="0" distL="0" distR="0" wp14:anchorId="5FAF4B1A" wp14:editId="62E0FAD6">
                  <wp:extent cx="259080" cy="239395"/>
                  <wp:effectExtent l="0" t="0" r="7620" b="825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5A667A">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4A77F8D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dBm/SCS</w:t>
            </w:r>
          </w:p>
        </w:tc>
        <w:tc>
          <w:tcPr>
            <w:tcW w:w="1389" w:type="dxa"/>
            <w:tcBorders>
              <w:top w:val="single" w:sz="4" w:space="0" w:color="auto"/>
              <w:left w:val="single" w:sz="4" w:space="0" w:color="auto"/>
              <w:bottom w:val="single" w:sz="4" w:space="0" w:color="auto"/>
              <w:right w:val="single" w:sz="4" w:space="0" w:color="auto"/>
            </w:tcBorders>
            <w:hideMark/>
          </w:tcPr>
          <w:p w14:paraId="7792623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5CEB97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-98</w:t>
            </w:r>
          </w:p>
        </w:tc>
      </w:tr>
      <w:tr w:rsidR="005A667A" w:rsidRPr="005A667A" w14:paraId="6888424E"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4254579" w14:textId="77777777" w:rsidR="005A667A" w:rsidRPr="005A667A" w:rsidRDefault="005A667A" w:rsidP="001858D5">
            <w:pPr>
              <w:spacing w:after="0"/>
              <w:rPr>
                <w:rFonts w:ascii="Arial" w:hAnsi="Arial" w:cs="v4.2.0"/>
                <w:sz w:val="18"/>
                <w:highlight w:val="lightGray"/>
              </w:rPr>
            </w:pPr>
          </w:p>
        </w:tc>
        <w:tc>
          <w:tcPr>
            <w:tcW w:w="1417" w:type="dxa"/>
            <w:tcBorders>
              <w:top w:val="nil"/>
              <w:left w:val="single" w:sz="4" w:space="0" w:color="auto"/>
              <w:bottom w:val="nil"/>
              <w:right w:val="single" w:sz="4" w:space="0" w:color="auto"/>
            </w:tcBorders>
            <w:hideMark/>
          </w:tcPr>
          <w:p w14:paraId="54E72346"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241190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66B2C1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-98</w:t>
            </w:r>
          </w:p>
        </w:tc>
      </w:tr>
      <w:tr w:rsidR="005A667A" w:rsidRPr="005A667A" w14:paraId="44FEFFFF"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E648825" w14:textId="77777777" w:rsidR="005A667A" w:rsidRPr="005A667A" w:rsidRDefault="005A667A" w:rsidP="001858D5">
            <w:pPr>
              <w:spacing w:after="0"/>
              <w:rPr>
                <w:rFonts w:ascii="Arial" w:hAnsi="Arial" w:cs="v4.2.0"/>
                <w:sz w:val="18"/>
                <w:highlight w:val="lightGray"/>
              </w:rPr>
            </w:pPr>
          </w:p>
        </w:tc>
        <w:tc>
          <w:tcPr>
            <w:tcW w:w="1417" w:type="dxa"/>
            <w:tcBorders>
              <w:top w:val="nil"/>
              <w:left w:val="single" w:sz="4" w:space="0" w:color="auto"/>
              <w:bottom w:val="single" w:sz="4" w:space="0" w:color="auto"/>
              <w:right w:val="single" w:sz="4" w:space="0" w:color="auto"/>
            </w:tcBorders>
            <w:hideMark/>
          </w:tcPr>
          <w:p w14:paraId="01C7DD2B"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B7C796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14A933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-95</w:t>
            </w:r>
          </w:p>
        </w:tc>
      </w:tr>
      <w:tr w:rsidR="005A667A" w:rsidRPr="005A667A" w14:paraId="37802820"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05AFB102"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cs="v4.2.0"/>
                <w:noProof/>
                <w:position w:val="-12"/>
                <w:sz w:val="18"/>
                <w:highlight w:val="lightGray"/>
                <w:lang w:val="en-US"/>
              </w:rPr>
              <w:drawing>
                <wp:inline distT="0" distB="0" distL="0" distR="0" wp14:anchorId="6C03CE23" wp14:editId="69081238">
                  <wp:extent cx="259080" cy="239395"/>
                  <wp:effectExtent l="0" t="0" r="7620" b="8255"/>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5A667A">
              <w:rPr>
                <w:rFonts w:ascii="Arial" w:hAnsi="Arial"/>
                <w:sz w:val="18"/>
                <w:highlight w:val="lightGray"/>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40264543"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dBm/15 kHz</w:t>
            </w:r>
          </w:p>
        </w:tc>
        <w:tc>
          <w:tcPr>
            <w:tcW w:w="1389" w:type="dxa"/>
            <w:tcBorders>
              <w:top w:val="single" w:sz="4" w:space="0" w:color="auto"/>
              <w:left w:val="single" w:sz="4" w:space="0" w:color="auto"/>
              <w:bottom w:val="single" w:sz="4" w:space="0" w:color="auto"/>
              <w:right w:val="single" w:sz="4" w:space="0" w:color="auto"/>
            </w:tcBorders>
            <w:hideMark/>
          </w:tcPr>
          <w:p w14:paraId="173BE346"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14:paraId="6F8AB64A"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-98</w:t>
            </w:r>
          </w:p>
        </w:tc>
      </w:tr>
      <w:tr w:rsidR="005A667A" w:rsidRPr="005A667A" w14:paraId="3123BA4C" w14:textId="77777777" w:rsidTr="001858D5">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A901530"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1489A9CF"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04415BD"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2</w:t>
            </w:r>
          </w:p>
        </w:tc>
        <w:tc>
          <w:tcPr>
            <w:tcW w:w="3543" w:type="dxa"/>
            <w:gridSpan w:val="4"/>
            <w:tcBorders>
              <w:top w:val="nil"/>
              <w:left w:val="single" w:sz="4" w:space="0" w:color="auto"/>
              <w:bottom w:val="nil"/>
              <w:right w:val="single" w:sz="4" w:space="0" w:color="auto"/>
            </w:tcBorders>
            <w:hideMark/>
          </w:tcPr>
          <w:p w14:paraId="4F02953A"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r>
      <w:tr w:rsidR="005A667A" w:rsidRPr="005A667A" w14:paraId="5452ECAB"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2AED0DF"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14:paraId="478FDDFE"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5443116"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sz w:val="18"/>
                <w:highlight w:val="lightGray"/>
              </w:rPr>
              <w:t>3</w:t>
            </w:r>
          </w:p>
        </w:tc>
        <w:tc>
          <w:tcPr>
            <w:tcW w:w="3543" w:type="dxa"/>
            <w:gridSpan w:val="4"/>
            <w:tcBorders>
              <w:top w:val="nil"/>
              <w:left w:val="single" w:sz="4" w:space="0" w:color="auto"/>
              <w:bottom w:val="single" w:sz="4" w:space="0" w:color="auto"/>
              <w:right w:val="single" w:sz="4" w:space="0" w:color="auto"/>
            </w:tcBorders>
            <w:hideMark/>
          </w:tcPr>
          <w:p w14:paraId="541C14B3"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r>
      <w:tr w:rsidR="005A667A" w:rsidRPr="005A667A" w14:paraId="3F979B91" w14:textId="77777777" w:rsidTr="001858D5">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C4E4D91"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sz w:val="18"/>
                <w:highlight w:val="lightGray"/>
              </w:rPr>
              <w:t xml:space="preserve">PRS </w:t>
            </w:r>
            <w:r w:rsidRPr="005A667A">
              <w:rPr>
                <w:rFonts w:ascii="Arial" w:hAnsi="Arial" w:cs="v4.2.0"/>
                <w:noProof/>
                <w:position w:val="-12"/>
                <w:sz w:val="18"/>
                <w:highlight w:val="lightGray"/>
                <w:lang w:val="en-US"/>
              </w:rPr>
              <w:drawing>
                <wp:inline distT="0" distB="0" distL="0" distR="0" wp14:anchorId="75AFD1C5" wp14:editId="750F7430">
                  <wp:extent cx="400685"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3302674D"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7E41D49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14:paraId="3E852947"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14:paraId="158D57D8"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hint="eastAsia"/>
                <w:sz w:val="18"/>
                <w:highlight w:val="lightGray"/>
              </w:rPr>
              <w:t>0</w:t>
            </w:r>
          </w:p>
        </w:tc>
        <w:tc>
          <w:tcPr>
            <w:tcW w:w="921" w:type="dxa"/>
            <w:tcBorders>
              <w:top w:val="single" w:sz="4" w:space="0" w:color="auto"/>
              <w:left w:val="single" w:sz="4" w:space="0" w:color="auto"/>
              <w:bottom w:val="nil"/>
              <w:right w:val="single" w:sz="4" w:space="0" w:color="auto"/>
            </w:tcBorders>
            <w:hideMark/>
          </w:tcPr>
          <w:p w14:paraId="6A6FC525"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14:paraId="5CEB07D0"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-6</w:t>
            </w:r>
          </w:p>
        </w:tc>
      </w:tr>
      <w:tr w:rsidR="005A667A" w:rsidRPr="005A667A" w14:paraId="2919FCD2" w14:textId="77777777" w:rsidTr="001858D5">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637DDD2"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18459A75"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14333D3"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14:paraId="4A27FDC5"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14:paraId="7B3F396B"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14:paraId="438AA952"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14:paraId="398E748C"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r>
      <w:tr w:rsidR="005A667A" w:rsidRPr="005A667A" w14:paraId="4ED89050" w14:textId="77777777" w:rsidTr="001858D5">
        <w:trPr>
          <w:cantSplit/>
          <w:trHeight w:val="187"/>
          <w:jc w:val="center"/>
        </w:trPr>
        <w:tc>
          <w:tcPr>
            <w:tcW w:w="2261" w:type="dxa"/>
            <w:tcBorders>
              <w:top w:val="nil"/>
              <w:left w:val="single" w:sz="4" w:space="0" w:color="auto"/>
              <w:bottom w:val="single" w:sz="4" w:space="0" w:color="auto"/>
              <w:right w:val="single" w:sz="4" w:space="0" w:color="auto"/>
            </w:tcBorders>
            <w:hideMark/>
          </w:tcPr>
          <w:p w14:paraId="6504D596"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1417" w:type="dxa"/>
            <w:tcBorders>
              <w:top w:val="nil"/>
              <w:left w:val="single" w:sz="4" w:space="0" w:color="auto"/>
              <w:bottom w:val="single" w:sz="4" w:space="0" w:color="auto"/>
              <w:right w:val="single" w:sz="4" w:space="0" w:color="auto"/>
            </w:tcBorders>
            <w:hideMark/>
          </w:tcPr>
          <w:p w14:paraId="0582B868"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2E92A4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14:paraId="4606A321"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14:paraId="07AD0694"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14:paraId="13E2213A"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14:paraId="65217028"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r>
      <w:tr w:rsidR="005A667A" w:rsidRPr="005A667A" w14:paraId="37C6D6BE" w14:textId="77777777" w:rsidTr="001858D5">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5252879"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sz w:val="18"/>
                <w:highlight w:val="lightGray"/>
              </w:rPr>
              <w:t xml:space="preserve">PRS </w:t>
            </w:r>
            <w:r w:rsidRPr="005A667A">
              <w:rPr>
                <w:rFonts w:ascii="Arial" w:hAnsi="Arial" w:cs="v4.2.0"/>
                <w:noProof/>
                <w:position w:val="-12"/>
                <w:sz w:val="18"/>
                <w:highlight w:val="lightGray"/>
                <w:lang w:val="en-US"/>
              </w:rPr>
              <w:drawing>
                <wp:inline distT="0" distB="0" distL="0" distR="0" wp14:anchorId="6CE95EEE" wp14:editId="4FEBB64A">
                  <wp:extent cx="513715" cy="249555"/>
                  <wp:effectExtent l="0" t="0" r="635"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D8E9ADF"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14:paraId="42D852F3"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14:paraId="7FF30A5E"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14:paraId="29E1AD0A"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2.23</w:t>
            </w:r>
          </w:p>
        </w:tc>
        <w:tc>
          <w:tcPr>
            <w:tcW w:w="921" w:type="dxa"/>
            <w:tcBorders>
              <w:top w:val="single" w:sz="4" w:space="0" w:color="auto"/>
              <w:left w:val="single" w:sz="4" w:space="0" w:color="auto"/>
              <w:bottom w:val="nil"/>
              <w:right w:val="single" w:sz="4" w:space="0" w:color="auto"/>
            </w:tcBorders>
            <w:hideMark/>
          </w:tcPr>
          <w:p w14:paraId="51B819E5"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14:paraId="1EC6480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hint="eastAsia"/>
                <w:sz w:val="18"/>
                <w:highlight w:val="lightGray"/>
              </w:rPr>
              <w:t>-1.73</w:t>
            </w:r>
          </w:p>
        </w:tc>
      </w:tr>
      <w:tr w:rsidR="005A667A" w:rsidRPr="005A667A" w14:paraId="7626CF73" w14:textId="77777777" w:rsidTr="001858D5">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6228FD74"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59904173"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E2BD1B7"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850" w:type="dxa"/>
            <w:tcBorders>
              <w:top w:val="nil"/>
              <w:left w:val="single" w:sz="4" w:space="0" w:color="auto"/>
              <w:bottom w:val="nil"/>
              <w:right w:val="single" w:sz="4" w:space="0" w:color="auto"/>
            </w:tcBorders>
            <w:hideMark/>
          </w:tcPr>
          <w:p w14:paraId="42191366"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851" w:type="dxa"/>
            <w:tcBorders>
              <w:top w:val="nil"/>
              <w:left w:val="single" w:sz="4" w:space="0" w:color="auto"/>
              <w:bottom w:val="nil"/>
              <w:right w:val="single" w:sz="4" w:space="0" w:color="auto"/>
            </w:tcBorders>
            <w:hideMark/>
          </w:tcPr>
          <w:p w14:paraId="570A198D"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14:paraId="39832CD6"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nil"/>
              <w:right w:val="single" w:sz="4" w:space="0" w:color="auto"/>
            </w:tcBorders>
            <w:hideMark/>
          </w:tcPr>
          <w:p w14:paraId="785BD5D2"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r>
      <w:tr w:rsidR="005A667A" w:rsidRPr="005A667A" w14:paraId="44DAD49E" w14:textId="77777777" w:rsidTr="001858D5">
        <w:trPr>
          <w:cantSplit/>
          <w:trHeight w:val="187"/>
          <w:jc w:val="center"/>
        </w:trPr>
        <w:tc>
          <w:tcPr>
            <w:tcW w:w="2261" w:type="dxa"/>
            <w:tcBorders>
              <w:top w:val="nil"/>
              <w:left w:val="single" w:sz="4" w:space="0" w:color="auto"/>
              <w:bottom w:val="single" w:sz="4" w:space="0" w:color="auto"/>
              <w:right w:val="single" w:sz="4" w:space="0" w:color="auto"/>
            </w:tcBorders>
            <w:hideMark/>
          </w:tcPr>
          <w:p w14:paraId="49F159D9"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1417" w:type="dxa"/>
            <w:tcBorders>
              <w:top w:val="nil"/>
              <w:left w:val="single" w:sz="4" w:space="0" w:color="auto"/>
              <w:bottom w:val="single" w:sz="4" w:space="0" w:color="auto"/>
              <w:right w:val="single" w:sz="4" w:space="0" w:color="auto"/>
            </w:tcBorders>
            <w:hideMark/>
          </w:tcPr>
          <w:p w14:paraId="4B10C966"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E0B39A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850" w:type="dxa"/>
            <w:tcBorders>
              <w:top w:val="nil"/>
              <w:left w:val="single" w:sz="4" w:space="0" w:color="auto"/>
              <w:bottom w:val="single" w:sz="4" w:space="0" w:color="auto"/>
              <w:right w:val="single" w:sz="4" w:space="0" w:color="auto"/>
            </w:tcBorders>
            <w:hideMark/>
          </w:tcPr>
          <w:p w14:paraId="6FAF8F36"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851" w:type="dxa"/>
            <w:tcBorders>
              <w:top w:val="nil"/>
              <w:left w:val="single" w:sz="4" w:space="0" w:color="auto"/>
              <w:bottom w:val="single" w:sz="4" w:space="0" w:color="auto"/>
              <w:right w:val="single" w:sz="4" w:space="0" w:color="auto"/>
            </w:tcBorders>
            <w:hideMark/>
          </w:tcPr>
          <w:p w14:paraId="3D15F8C3"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14:paraId="0EF52B48"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c>
          <w:tcPr>
            <w:tcW w:w="921" w:type="dxa"/>
            <w:tcBorders>
              <w:top w:val="nil"/>
              <w:left w:val="single" w:sz="4" w:space="0" w:color="auto"/>
              <w:bottom w:val="single" w:sz="4" w:space="0" w:color="auto"/>
              <w:right w:val="single" w:sz="4" w:space="0" w:color="auto"/>
            </w:tcBorders>
            <w:hideMark/>
          </w:tcPr>
          <w:p w14:paraId="6E8A25D8" w14:textId="77777777" w:rsidR="005A667A" w:rsidRPr="005A667A" w:rsidRDefault="005A667A" w:rsidP="001858D5">
            <w:pPr>
              <w:spacing w:after="0" w:line="256" w:lineRule="auto"/>
              <w:rPr>
                <w:rFonts w:asciiTheme="minorHAnsi" w:eastAsia="SimSun" w:hAnsiTheme="minorHAnsi" w:cstheme="minorBidi"/>
                <w:sz w:val="22"/>
                <w:szCs w:val="22"/>
                <w:highlight w:val="lightGray"/>
                <w:lang w:val="en-US"/>
              </w:rPr>
            </w:pPr>
          </w:p>
        </w:tc>
      </w:tr>
      <w:tr w:rsidR="005A667A" w:rsidRPr="005A667A" w14:paraId="08AF78D7"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1A1B82B3" w14:textId="77777777" w:rsidR="005A667A" w:rsidRPr="005A667A" w:rsidRDefault="005A667A" w:rsidP="001858D5">
            <w:pPr>
              <w:keepNext/>
              <w:keepLines/>
              <w:spacing w:after="0" w:line="256" w:lineRule="auto"/>
              <w:rPr>
                <w:rFonts w:ascii="Arial" w:hAnsi="Arial" w:cs="v4.2.0"/>
                <w:sz w:val="18"/>
                <w:highlight w:val="lightGray"/>
              </w:rPr>
            </w:pPr>
          </w:p>
          <w:p w14:paraId="2C71C394"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cs="v4.2.0"/>
                <w:sz w:val="18"/>
                <w:highlight w:val="lightGray"/>
              </w:rPr>
              <w:t>PRS-RSRP</w:t>
            </w:r>
            <w:r w:rsidRPr="005A667A">
              <w:rPr>
                <w:rFonts w:ascii="Arial" w:hAnsi="Arial"/>
                <w:sz w:val="18"/>
                <w:highlight w:val="lightGray"/>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2368C13C"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dBm/SCS kHz</w:t>
            </w:r>
          </w:p>
        </w:tc>
        <w:tc>
          <w:tcPr>
            <w:tcW w:w="1389" w:type="dxa"/>
            <w:tcBorders>
              <w:top w:val="single" w:sz="4" w:space="0" w:color="auto"/>
              <w:left w:val="single" w:sz="4" w:space="0" w:color="auto"/>
              <w:bottom w:val="single" w:sz="4" w:space="0" w:color="auto"/>
              <w:right w:val="single" w:sz="4" w:space="0" w:color="auto"/>
            </w:tcBorders>
            <w:hideMark/>
          </w:tcPr>
          <w:p w14:paraId="04C9E4A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50569E6F"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2608DD25"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14:paraId="3D189F9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74AF6B2C"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-99.73</w:t>
            </w:r>
          </w:p>
        </w:tc>
      </w:tr>
      <w:tr w:rsidR="005A667A" w:rsidRPr="005A667A" w14:paraId="13B0A617"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EBB7B57"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nil"/>
              <w:right w:val="single" w:sz="4" w:space="0" w:color="auto"/>
            </w:tcBorders>
            <w:hideMark/>
          </w:tcPr>
          <w:p w14:paraId="09778B08"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A1D5DE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63A7BF3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355F23C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-95.77</w:t>
            </w:r>
          </w:p>
        </w:tc>
        <w:tc>
          <w:tcPr>
            <w:tcW w:w="921" w:type="dxa"/>
            <w:tcBorders>
              <w:top w:val="single" w:sz="4" w:space="0" w:color="auto"/>
              <w:left w:val="single" w:sz="4" w:space="0" w:color="auto"/>
              <w:bottom w:val="single" w:sz="4" w:space="0" w:color="auto"/>
              <w:right w:val="single" w:sz="4" w:space="0" w:color="auto"/>
            </w:tcBorders>
            <w:hideMark/>
          </w:tcPr>
          <w:p w14:paraId="1DEB723D"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6C8A60C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-99.73</w:t>
            </w:r>
          </w:p>
        </w:tc>
      </w:tr>
      <w:tr w:rsidR="005A667A" w:rsidRPr="005A667A" w14:paraId="07F24EB3"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AE07F84" w14:textId="77777777" w:rsidR="005A667A" w:rsidRPr="005A667A" w:rsidRDefault="005A667A" w:rsidP="001858D5">
            <w:pPr>
              <w:spacing w:after="0"/>
              <w:rPr>
                <w:rFonts w:ascii="Arial" w:hAnsi="Arial"/>
                <w:sz w:val="18"/>
                <w:highlight w:val="lightGray"/>
              </w:rPr>
            </w:pPr>
          </w:p>
        </w:tc>
        <w:tc>
          <w:tcPr>
            <w:tcW w:w="1417" w:type="dxa"/>
            <w:tcBorders>
              <w:top w:val="nil"/>
              <w:left w:val="single" w:sz="4" w:space="0" w:color="auto"/>
              <w:bottom w:val="single" w:sz="4" w:space="0" w:color="auto"/>
              <w:right w:val="single" w:sz="4" w:space="0" w:color="auto"/>
            </w:tcBorders>
            <w:hideMark/>
          </w:tcPr>
          <w:p w14:paraId="1188EFE1" w14:textId="77777777" w:rsidR="005A667A" w:rsidRPr="005A667A" w:rsidRDefault="005A667A" w:rsidP="001858D5">
            <w:pPr>
              <w:pStyle w:val="TAC"/>
              <w:rPr>
                <w:rFonts w:eastAsia="SimSun"/>
                <w:highlight w:val="lightGray"/>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D67473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14:paraId="0E238623"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14:paraId="03DDA3F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-92.77</w:t>
            </w:r>
          </w:p>
        </w:tc>
        <w:tc>
          <w:tcPr>
            <w:tcW w:w="921" w:type="dxa"/>
            <w:tcBorders>
              <w:top w:val="single" w:sz="4" w:space="0" w:color="auto"/>
              <w:left w:val="single" w:sz="4" w:space="0" w:color="auto"/>
              <w:bottom w:val="single" w:sz="4" w:space="0" w:color="auto"/>
              <w:right w:val="single" w:sz="4" w:space="0" w:color="auto"/>
            </w:tcBorders>
            <w:hideMark/>
          </w:tcPr>
          <w:p w14:paraId="68E7030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016B2EE2"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-96.73</w:t>
            </w:r>
          </w:p>
        </w:tc>
      </w:tr>
      <w:tr w:rsidR="005A667A" w:rsidRPr="005A667A" w14:paraId="7B8A479D"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75C1DE26" w14:textId="77777777" w:rsidR="005A667A" w:rsidRPr="005A667A" w:rsidRDefault="005A667A" w:rsidP="001858D5">
            <w:pPr>
              <w:keepNext/>
              <w:keepLines/>
              <w:spacing w:after="0" w:line="256" w:lineRule="auto"/>
              <w:rPr>
                <w:rFonts w:ascii="Arial" w:hAnsi="Arial" w:cs="v4.2.0"/>
                <w:sz w:val="18"/>
                <w:highlight w:val="lightGray"/>
              </w:rPr>
            </w:pPr>
            <w:bookmarkStart w:id="22" w:name="_Hlk158127894"/>
          </w:p>
          <w:p w14:paraId="29745B31"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cs="v4.2.0"/>
                <w:sz w:val="18"/>
                <w:highlight w:val="lightGray"/>
              </w:rPr>
              <w:t>SS-RSRP</w:t>
            </w:r>
            <w:r w:rsidRPr="005A667A">
              <w:rPr>
                <w:rFonts w:ascii="Arial" w:hAnsi="Arial"/>
                <w:sz w:val="18"/>
                <w:highlight w:val="lightGray"/>
                <w:vertAlign w:val="superscript"/>
              </w:rPr>
              <w:t xml:space="preserve"> Note 3</w:t>
            </w:r>
          </w:p>
        </w:tc>
        <w:tc>
          <w:tcPr>
            <w:tcW w:w="1417" w:type="dxa"/>
            <w:vMerge w:val="restart"/>
            <w:tcBorders>
              <w:top w:val="nil"/>
              <w:left w:val="single" w:sz="4" w:space="0" w:color="auto"/>
              <w:bottom w:val="single" w:sz="4" w:space="0" w:color="auto"/>
              <w:right w:val="single" w:sz="4" w:space="0" w:color="auto"/>
            </w:tcBorders>
            <w:hideMark/>
          </w:tcPr>
          <w:p w14:paraId="6FDB40F0" w14:textId="77777777" w:rsidR="005A667A" w:rsidRPr="005A667A" w:rsidRDefault="005A667A" w:rsidP="001858D5">
            <w:pPr>
              <w:keepNext/>
              <w:keepLines/>
              <w:spacing w:after="0" w:line="256" w:lineRule="auto"/>
              <w:jc w:val="center"/>
              <w:rPr>
                <w:rFonts w:ascii="Arial" w:hAnsi="Arial"/>
                <w:sz w:val="18"/>
                <w:highlight w:val="lightGray"/>
              </w:rPr>
            </w:pPr>
            <w:r w:rsidRPr="005A667A">
              <w:rPr>
                <w:rFonts w:ascii="Arial" w:hAnsi="Arial" w:cs="v4.2.0"/>
                <w:sz w:val="18"/>
                <w:highlight w:val="lightGray"/>
              </w:rPr>
              <w:t>dBm/SCS kHz</w:t>
            </w:r>
          </w:p>
        </w:tc>
        <w:tc>
          <w:tcPr>
            <w:tcW w:w="1389" w:type="dxa"/>
            <w:tcBorders>
              <w:top w:val="single" w:sz="4" w:space="0" w:color="auto"/>
              <w:left w:val="single" w:sz="4" w:space="0" w:color="auto"/>
              <w:bottom w:val="single" w:sz="4" w:space="0" w:color="auto"/>
              <w:right w:val="single" w:sz="4" w:space="0" w:color="auto"/>
            </w:tcBorders>
            <w:hideMark/>
          </w:tcPr>
          <w:p w14:paraId="495724BC"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14:paraId="2F29095A"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14:paraId="54589F5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66E641D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2A78E8D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-104</w:t>
            </w:r>
          </w:p>
        </w:tc>
      </w:tr>
      <w:tr w:rsidR="005A667A" w:rsidRPr="005A667A" w14:paraId="652E7A4A"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2EA505E" w14:textId="77777777" w:rsidR="005A667A" w:rsidRPr="005A667A" w:rsidRDefault="005A667A" w:rsidP="001858D5">
            <w:pPr>
              <w:spacing w:after="0"/>
              <w:rPr>
                <w:rFonts w:ascii="Arial" w:hAnsi="Arial"/>
                <w:sz w:val="18"/>
                <w:highlight w:val="lightGray"/>
              </w:rPr>
            </w:pPr>
          </w:p>
        </w:tc>
        <w:tc>
          <w:tcPr>
            <w:tcW w:w="1417" w:type="dxa"/>
            <w:vMerge/>
            <w:tcBorders>
              <w:top w:val="nil"/>
              <w:left w:val="single" w:sz="4" w:space="0" w:color="auto"/>
              <w:bottom w:val="single" w:sz="4" w:space="0" w:color="auto"/>
              <w:right w:val="single" w:sz="4" w:space="0" w:color="auto"/>
            </w:tcBorders>
            <w:vAlign w:val="center"/>
            <w:hideMark/>
          </w:tcPr>
          <w:p w14:paraId="7219E336" w14:textId="77777777" w:rsidR="005A667A" w:rsidRPr="005A667A" w:rsidRDefault="005A667A" w:rsidP="001858D5">
            <w:pPr>
              <w:spacing w:after="0"/>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62E903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hideMark/>
          </w:tcPr>
          <w:p w14:paraId="23609495"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-100</w:t>
            </w:r>
          </w:p>
        </w:tc>
        <w:tc>
          <w:tcPr>
            <w:tcW w:w="851" w:type="dxa"/>
            <w:tcBorders>
              <w:top w:val="single" w:sz="4" w:space="0" w:color="auto"/>
              <w:left w:val="single" w:sz="4" w:space="0" w:color="auto"/>
              <w:bottom w:val="single" w:sz="4" w:space="0" w:color="auto"/>
              <w:right w:val="single" w:sz="4" w:space="0" w:color="auto"/>
            </w:tcBorders>
            <w:hideMark/>
          </w:tcPr>
          <w:p w14:paraId="4B30EDD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-100</w:t>
            </w:r>
          </w:p>
        </w:tc>
        <w:tc>
          <w:tcPr>
            <w:tcW w:w="921" w:type="dxa"/>
            <w:tcBorders>
              <w:top w:val="single" w:sz="4" w:space="0" w:color="auto"/>
              <w:left w:val="single" w:sz="4" w:space="0" w:color="auto"/>
              <w:bottom w:val="single" w:sz="4" w:space="0" w:color="auto"/>
              <w:right w:val="single" w:sz="4" w:space="0" w:color="auto"/>
            </w:tcBorders>
            <w:hideMark/>
          </w:tcPr>
          <w:p w14:paraId="2F216FE1"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30CDE09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-104</w:t>
            </w:r>
          </w:p>
        </w:tc>
      </w:tr>
      <w:tr w:rsidR="005A667A" w:rsidRPr="005A667A" w14:paraId="0B3C5B9E"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3165CDF" w14:textId="77777777" w:rsidR="005A667A" w:rsidRPr="005A667A" w:rsidRDefault="005A667A" w:rsidP="001858D5">
            <w:pPr>
              <w:spacing w:after="0"/>
              <w:rPr>
                <w:rFonts w:ascii="Arial" w:hAnsi="Arial"/>
                <w:sz w:val="18"/>
                <w:highlight w:val="lightGray"/>
              </w:rPr>
            </w:pPr>
          </w:p>
        </w:tc>
        <w:tc>
          <w:tcPr>
            <w:tcW w:w="1417" w:type="dxa"/>
            <w:vMerge/>
            <w:tcBorders>
              <w:top w:val="nil"/>
              <w:left w:val="single" w:sz="4" w:space="0" w:color="auto"/>
              <w:bottom w:val="single" w:sz="4" w:space="0" w:color="auto"/>
              <w:right w:val="single" w:sz="4" w:space="0" w:color="auto"/>
            </w:tcBorders>
            <w:vAlign w:val="center"/>
            <w:hideMark/>
          </w:tcPr>
          <w:p w14:paraId="4BF5B7BE" w14:textId="77777777" w:rsidR="005A667A" w:rsidRPr="005A667A" w:rsidRDefault="005A667A" w:rsidP="001858D5">
            <w:pPr>
              <w:spacing w:after="0"/>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2C96E0F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hideMark/>
          </w:tcPr>
          <w:p w14:paraId="334167F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-97</w:t>
            </w:r>
          </w:p>
        </w:tc>
        <w:tc>
          <w:tcPr>
            <w:tcW w:w="851" w:type="dxa"/>
            <w:tcBorders>
              <w:top w:val="single" w:sz="4" w:space="0" w:color="auto"/>
              <w:left w:val="single" w:sz="4" w:space="0" w:color="auto"/>
              <w:bottom w:val="single" w:sz="4" w:space="0" w:color="auto"/>
              <w:right w:val="single" w:sz="4" w:space="0" w:color="auto"/>
            </w:tcBorders>
            <w:hideMark/>
          </w:tcPr>
          <w:p w14:paraId="6F3ED283"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-97</w:t>
            </w:r>
          </w:p>
        </w:tc>
        <w:tc>
          <w:tcPr>
            <w:tcW w:w="921" w:type="dxa"/>
            <w:tcBorders>
              <w:top w:val="single" w:sz="4" w:space="0" w:color="auto"/>
              <w:left w:val="single" w:sz="4" w:space="0" w:color="auto"/>
              <w:bottom w:val="single" w:sz="4" w:space="0" w:color="auto"/>
              <w:right w:val="single" w:sz="4" w:space="0" w:color="auto"/>
            </w:tcBorders>
            <w:hideMark/>
          </w:tcPr>
          <w:p w14:paraId="581ECC9F"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309CD24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-101</w:t>
            </w:r>
          </w:p>
        </w:tc>
      </w:tr>
      <w:bookmarkEnd w:id="22"/>
      <w:tr w:rsidR="005A667A" w:rsidRPr="005A667A" w14:paraId="304FCDEB" w14:textId="77777777" w:rsidTr="001858D5">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2593841B" w14:textId="77777777" w:rsidR="005A667A" w:rsidRPr="005A667A" w:rsidRDefault="005A667A" w:rsidP="001858D5">
            <w:pPr>
              <w:keepNext/>
              <w:keepLines/>
              <w:spacing w:after="0" w:line="256" w:lineRule="auto"/>
              <w:rPr>
                <w:rFonts w:ascii="Arial" w:hAnsi="Arial" w:cs="v4.2.0"/>
                <w:sz w:val="18"/>
                <w:highlight w:val="lightGray"/>
              </w:rPr>
            </w:pPr>
          </w:p>
          <w:p w14:paraId="273FD321" w14:textId="77777777" w:rsidR="005A667A" w:rsidRPr="005A667A" w:rsidRDefault="005A667A" w:rsidP="001858D5">
            <w:pPr>
              <w:keepNext/>
              <w:keepLines/>
              <w:spacing w:after="0" w:line="256" w:lineRule="auto"/>
              <w:rPr>
                <w:rFonts w:ascii="Arial" w:hAnsi="Arial" w:cs="v4.2.0"/>
                <w:sz w:val="18"/>
                <w:highlight w:val="lightGray"/>
              </w:rPr>
            </w:pPr>
            <w:r w:rsidRPr="005A667A">
              <w:rPr>
                <w:rFonts w:ascii="Arial" w:hAnsi="Arial" w:cs="v4.2.0"/>
                <w:sz w:val="18"/>
                <w:highlight w:val="lightGray"/>
              </w:rPr>
              <w:t>Io</w:t>
            </w:r>
          </w:p>
        </w:tc>
        <w:tc>
          <w:tcPr>
            <w:tcW w:w="1417" w:type="dxa"/>
            <w:tcBorders>
              <w:top w:val="single" w:sz="4" w:space="0" w:color="auto"/>
              <w:left w:val="single" w:sz="4" w:space="0" w:color="auto"/>
              <w:bottom w:val="single" w:sz="4" w:space="0" w:color="auto"/>
              <w:right w:val="single" w:sz="4" w:space="0" w:color="auto"/>
            </w:tcBorders>
            <w:hideMark/>
          </w:tcPr>
          <w:p w14:paraId="5693723A"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19201B8"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958EA35"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14:paraId="331D9832"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1647EB3"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14:paraId="575D45E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-61.71</w:t>
            </w:r>
          </w:p>
        </w:tc>
      </w:tr>
      <w:tr w:rsidR="005A667A" w:rsidRPr="005A667A" w14:paraId="41F6B549"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09B74C9" w14:textId="77777777" w:rsidR="005A667A" w:rsidRPr="005A667A" w:rsidRDefault="005A667A" w:rsidP="001858D5">
            <w:pPr>
              <w:spacing w:after="0"/>
              <w:rPr>
                <w:rFonts w:ascii="Arial" w:hAnsi="Arial" w:cs="v4.2.0"/>
                <w:sz w:val="18"/>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66DBF04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dBm/19.08 MHz</w:t>
            </w:r>
          </w:p>
        </w:tc>
        <w:tc>
          <w:tcPr>
            <w:tcW w:w="1389" w:type="dxa"/>
            <w:tcBorders>
              <w:top w:val="single" w:sz="4" w:space="0" w:color="auto"/>
              <w:left w:val="single" w:sz="4" w:space="0" w:color="auto"/>
              <w:bottom w:val="single" w:sz="4" w:space="0" w:color="auto"/>
              <w:right w:val="single" w:sz="4" w:space="0" w:color="auto"/>
            </w:tcBorders>
            <w:hideMark/>
          </w:tcPr>
          <w:p w14:paraId="1E9DA28C"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719021" w14:textId="77777777" w:rsidR="005A667A" w:rsidRPr="005A667A" w:rsidRDefault="005A667A" w:rsidP="001858D5">
            <w:pPr>
              <w:spacing w:after="0"/>
              <w:rPr>
                <w:rFonts w:ascii="Arial"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3FB30F77"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-61.71</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3651B06" w14:textId="77777777" w:rsidR="005A667A" w:rsidRPr="005A667A" w:rsidRDefault="005A667A" w:rsidP="001858D5">
            <w:pPr>
              <w:spacing w:after="0"/>
              <w:rPr>
                <w:rFonts w:ascii="Arial"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68CAAA5E"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-61.71</w:t>
            </w:r>
          </w:p>
        </w:tc>
      </w:tr>
      <w:tr w:rsidR="005A667A" w:rsidRPr="005A667A" w14:paraId="4796FBD8" w14:textId="77777777" w:rsidTr="001858D5">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09582E5" w14:textId="77777777" w:rsidR="005A667A" w:rsidRPr="005A667A" w:rsidRDefault="005A667A" w:rsidP="001858D5">
            <w:pPr>
              <w:spacing w:after="0"/>
              <w:rPr>
                <w:rFonts w:ascii="Arial" w:hAnsi="Arial" w:cs="v4.2.0"/>
                <w:sz w:val="18"/>
                <w:highlight w:val="lightGray"/>
              </w:rPr>
            </w:pPr>
          </w:p>
        </w:tc>
        <w:tc>
          <w:tcPr>
            <w:tcW w:w="1417" w:type="dxa"/>
            <w:tcBorders>
              <w:top w:val="single" w:sz="4" w:space="0" w:color="auto"/>
              <w:left w:val="single" w:sz="4" w:space="0" w:color="auto"/>
              <w:bottom w:val="single" w:sz="4" w:space="0" w:color="auto"/>
              <w:right w:val="single" w:sz="4" w:space="0" w:color="auto"/>
            </w:tcBorders>
            <w:hideMark/>
          </w:tcPr>
          <w:p w14:paraId="72CB48B4"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dBm/47.88 MHz</w:t>
            </w:r>
          </w:p>
        </w:tc>
        <w:tc>
          <w:tcPr>
            <w:tcW w:w="1389" w:type="dxa"/>
            <w:tcBorders>
              <w:top w:val="single" w:sz="4" w:space="0" w:color="auto"/>
              <w:left w:val="single" w:sz="4" w:space="0" w:color="auto"/>
              <w:bottom w:val="single" w:sz="4" w:space="0" w:color="auto"/>
              <w:right w:val="single" w:sz="4" w:space="0" w:color="auto"/>
            </w:tcBorders>
            <w:hideMark/>
          </w:tcPr>
          <w:p w14:paraId="7BB12676"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1D6D7C" w14:textId="77777777" w:rsidR="005A667A" w:rsidRPr="005A667A" w:rsidRDefault="005A667A" w:rsidP="001858D5">
            <w:pPr>
              <w:spacing w:after="0"/>
              <w:rPr>
                <w:rFonts w:ascii="Arial" w:hAnsi="Arial" w:cs="v4.2.0"/>
                <w:sz w:val="18"/>
                <w:highlight w:val="lightGray"/>
              </w:rPr>
            </w:pPr>
          </w:p>
        </w:tc>
        <w:tc>
          <w:tcPr>
            <w:tcW w:w="851" w:type="dxa"/>
            <w:tcBorders>
              <w:top w:val="single" w:sz="4" w:space="0" w:color="auto"/>
              <w:left w:val="single" w:sz="4" w:space="0" w:color="auto"/>
              <w:bottom w:val="single" w:sz="4" w:space="0" w:color="auto"/>
              <w:right w:val="single" w:sz="4" w:space="0" w:color="auto"/>
            </w:tcBorders>
            <w:hideMark/>
          </w:tcPr>
          <w:p w14:paraId="41FE0830"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-57.7</w:t>
            </w:r>
            <w:r w:rsidRPr="005A667A">
              <w:rPr>
                <w:rFonts w:ascii="Arial" w:hAnsi="Arial" w:cs="v4.2.0" w:hint="eastAsia"/>
                <w:sz w:val="18"/>
                <w:highlight w:val="lightGray"/>
              </w:rPr>
              <w:t>3</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98CE09E" w14:textId="77777777" w:rsidR="005A667A" w:rsidRPr="005A667A" w:rsidRDefault="005A667A" w:rsidP="001858D5">
            <w:pPr>
              <w:spacing w:after="0"/>
              <w:rPr>
                <w:rFonts w:ascii="Arial"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3C91FCAB"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-57.7</w:t>
            </w:r>
            <w:r w:rsidRPr="005A667A">
              <w:rPr>
                <w:rFonts w:ascii="Arial" w:hAnsi="Arial" w:cs="v4.2.0" w:hint="eastAsia"/>
                <w:sz w:val="18"/>
                <w:highlight w:val="lightGray"/>
              </w:rPr>
              <w:t>3</w:t>
            </w:r>
          </w:p>
        </w:tc>
      </w:tr>
      <w:tr w:rsidR="005A667A" w:rsidRPr="005A667A" w14:paraId="61D3D960" w14:textId="77777777" w:rsidTr="001858D5">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6487180" w14:textId="77777777" w:rsidR="005A667A" w:rsidRPr="005A667A" w:rsidRDefault="005A667A" w:rsidP="001858D5">
            <w:pPr>
              <w:keepNext/>
              <w:keepLines/>
              <w:spacing w:after="0" w:line="256" w:lineRule="auto"/>
              <w:rPr>
                <w:rFonts w:ascii="Arial" w:hAnsi="Arial"/>
                <w:sz w:val="18"/>
                <w:highlight w:val="lightGray"/>
              </w:rPr>
            </w:pPr>
            <w:r w:rsidRPr="005A667A">
              <w:rPr>
                <w:rFonts w:ascii="Arial" w:hAnsi="Arial" w:cs="v4.2.0"/>
                <w:sz w:val="18"/>
                <w:highlight w:val="lightGray"/>
              </w:rPr>
              <w:t>Propagation Condition</w:t>
            </w:r>
          </w:p>
        </w:tc>
        <w:tc>
          <w:tcPr>
            <w:tcW w:w="1417" w:type="dxa"/>
            <w:tcBorders>
              <w:top w:val="single" w:sz="4" w:space="0" w:color="auto"/>
              <w:left w:val="single" w:sz="4" w:space="0" w:color="auto"/>
              <w:bottom w:val="single" w:sz="4" w:space="0" w:color="auto"/>
              <w:right w:val="single" w:sz="4" w:space="0" w:color="auto"/>
            </w:tcBorders>
          </w:tcPr>
          <w:p w14:paraId="243701C9" w14:textId="77777777" w:rsidR="005A667A" w:rsidRPr="005A667A" w:rsidRDefault="005A667A" w:rsidP="001858D5">
            <w:pPr>
              <w:keepNext/>
              <w:keepLines/>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14:paraId="6D4C3E07"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0F493B9" w14:textId="77777777" w:rsidR="005A667A" w:rsidRPr="005A667A" w:rsidRDefault="005A667A" w:rsidP="001858D5">
            <w:pPr>
              <w:keepNext/>
              <w:keepLines/>
              <w:spacing w:after="0" w:line="256" w:lineRule="auto"/>
              <w:jc w:val="center"/>
              <w:rPr>
                <w:rFonts w:ascii="Arial" w:hAnsi="Arial" w:cs="v4.2.0"/>
                <w:sz w:val="18"/>
                <w:highlight w:val="lightGray"/>
              </w:rPr>
            </w:pPr>
            <w:r w:rsidRPr="005A667A">
              <w:rPr>
                <w:rFonts w:ascii="Arial" w:hAnsi="Arial" w:cs="v4.2.0"/>
                <w:sz w:val="18"/>
                <w:highlight w:val="lightGray"/>
              </w:rPr>
              <w:t>AWGN</w:t>
            </w:r>
          </w:p>
        </w:tc>
      </w:tr>
      <w:tr w:rsidR="005A667A" w:rsidRPr="005A667A" w14:paraId="658F799C" w14:textId="77777777" w:rsidTr="001858D5">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747286C" w14:textId="77777777" w:rsidR="005A667A" w:rsidRPr="005A667A" w:rsidRDefault="005A667A" w:rsidP="001858D5">
            <w:pPr>
              <w:keepNext/>
              <w:keepLines/>
              <w:spacing w:after="0" w:line="256" w:lineRule="auto"/>
              <w:ind w:left="851" w:hanging="851"/>
              <w:rPr>
                <w:rFonts w:ascii="Arial" w:hAnsi="Arial"/>
                <w:sz w:val="18"/>
                <w:highlight w:val="lightGray"/>
              </w:rPr>
            </w:pPr>
            <w:r w:rsidRPr="005A667A">
              <w:rPr>
                <w:rFonts w:ascii="Arial" w:hAnsi="Arial"/>
                <w:sz w:val="18"/>
                <w:highlight w:val="lightGray"/>
              </w:rPr>
              <w:t>Note 1:</w:t>
            </w:r>
            <w:r w:rsidRPr="005A667A">
              <w:rPr>
                <w:rFonts w:ascii="Arial" w:hAnsi="Arial"/>
                <w:sz w:val="18"/>
                <w:highlight w:val="lightGray"/>
              </w:rPr>
              <w:tab/>
              <w:t xml:space="preserve">The resources for uplink transmission are assigned to the UE prior to the start of </w:t>
            </w:r>
            <w:proofErr w:type="gramStart"/>
            <w:r w:rsidRPr="005A667A">
              <w:rPr>
                <w:rFonts w:ascii="Arial" w:hAnsi="Arial"/>
                <w:sz w:val="18"/>
                <w:highlight w:val="lightGray"/>
              </w:rPr>
              <w:t>time period</w:t>
            </w:r>
            <w:proofErr w:type="gramEnd"/>
            <w:r w:rsidRPr="005A667A">
              <w:rPr>
                <w:rFonts w:ascii="Arial" w:hAnsi="Arial"/>
                <w:sz w:val="18"/>
                <w:highlight w:val="lightGray"/>
              </w:rPr>
              <w:t xml:space="preserve"> T2.</w:t>
            </w:r>
          </w:p>
          <w:p w14:paraId="1FE663F8" w14:textId="77777777" w:rsidR="005A667A" w:rsidRPr="005A667A" w:rsidRDefault="005A667A" w:rsidP="001858D5">
            <w:pPr>
              <w:keepNext/>
              <w:keepLines/>
              <w:spacing w:after="0" w:line="256" w:lineRule="auto"/>
              <w:ind w:left="851" w:hanging="851"/>
              <w:rPr>
                <w:rFonts w:ascii="Arial" w:hAnsi="Arial"/>
                <w:sz w:val="18"/>
                <w:highlight w:val="lightGray"/>
              </w:rPr>
            </w:pPr>
            <w:r w:rsidRPr="005A667A">
              <w:rPr>
                <w:rFonts w:ascii="Arial" w:hAnsi="Arial"/>
                <w:sz w:val="18"/>
                <w:highlight w:val="lightGray"/>
              </w:rPr>
              <w:t>Note 2:</w:t>
            </w:r>
            <w:r w:rsidRPr="005A667A">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5A667A">
              <w:rPr>
                <w:rFonts w:ascii="Arial" w:hAnsi="Arial" w:cs="v4.2.0"/>
                <w:noProof/>
                <w:position w:val="-12"/>
                <w:sz w:val="18"/>
                <w:highlight w:val="lightGray"/>
                <w:lang w:val="en-US"/>
              </w:rPr>
              <w:drawing>
                <wp:inline distT="0" distB="0" distL="0" distR="0" wp14:anchorId="20BD0908" wp14:editId="0F102AB6">
                  <wp:extent cx="259080" cy="239395"/>
                  <wp:effectExtent l="0" t="0" r="7620" b="8255"/>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5A667A">
              <w:rPr>
                <w:rFonts w:ascii="Arial" w:hAnsi="Arial"/>
                <w:sz w:val="18"/>
                <w:highlight w:val="lightGray"/>
              </w:rPr>
              <w:t xml:space="preserve"> to be fulfilled.</w:t>
            </w:r>
          </w:p>
          <w:p w14:paraId="6495E56D" w14:textId="77777777" w:rsidR="005A667A" w:rsidRPr="005A667A" w:rsidRDefault="005A667A" w:rsidP="001858D5">
            <w:pPr>
              <w:keepNext/>
              <w:keepLines/>
              <w:spacing w:after="0" w:line="256" w:lineRule="auto"/>
              <w:ind w:left="851" w:hanging="851"/>
              <w:rPr>
                <w:rFonts w:ascii="Arial" w:hAnsi="Arial"/>
                <w:sz w:val="18"/>
                <w:highlight w:val="lightGray"/>
              </w:rPr>
            </w:pPr>
            <w:r w:rsidRPr="005A667A">
              <w:rPr>
                <w:rFonts w:ascii="Arial" w:hAnsi="Arial"/>
                <w:sz w:val="18"/>
                <w:highlight w:val="lightGray"/>
              </w:rPr>
              <w:t>Note 3:</w:t>
            </w:r>
            <w:r w:rsidRPr="005A667A">
              <w:rPr>
                <w:rFonts w:ascii="Arial" w:hAnsi="Arial"/>
                <w:sz w:val="18"/>
                <w:highlight w:val="lightGray"/>
              </w:rPr>
              <w:tab/>
              <w:t>SS-RSRP and PRS-RSRP levels have been derived from other parameters for information purposes. They are not settable parameters themselves.</w:t>
            </w:r>
          </w:p>
        </w:tc>
      </w:tr>
    </w:tbl>
    <w:p w14:paraId="4C394EE8" w14:textId="77777777" w:rsidR="005A667A" w:rsidRPr="005A667A" w:rsidRDefault="005A667A" w:rsidP="005A667A">
      <w:pPr>
        <w:rPr>
          <w:rFonts w:eastAsiaTheme="minorEastAsia"/>
          <w:highlight w:val="lightGray"/>
        </w:rPr>
      </w:pPr>
    </w:p>
    <w:p w14:paraId="4D94F013" w14:textId="77777777" w:rsidR="005A667A" w:rsidRPr="005A667A" w:rsidRDefault="005A667A" w:rsidP="005A667A">
      <w:pPr>
        <w:pStyle w:val="Heading5"/>
        <w:rPr>
          <w:rFonts w:eastAsiaTheme="minorEastAsia"/>
          <w:highlight w:val="lightGray"/>
        </w:rPr>
      </w:pPr>
      <w:r w:rsidRPr="005A667A">
        <w:rPr>
          <w:rFonts w:eastAsiaTheme="minorEastAsia"/>
          <w:highlight w:val="lightGray"/>
        </w:rPr>
        <w:t>A.6.6.14.3.2</w:t>
      </w:r>
      <w:r w:rsidRPr="005A667A">
        <w:rPr>
          <w:rFonts w:eastAsiaTheme="minorEastAsia"/>
          <w:highlight w:val="lightGray"/>
        </w:rPr>
        <w:tab/>
        <w:t>Test requirements</w:t>
      </w:r>
    </w:p>
    <w:p w14:paraId="65CAE1EA" w14:textId="77777777" w:rsidR="005A667A" w:rsidRPr="005A667A" w:rsidRDefault="005A667A" w:rsidP="005A667A">
      <w:pPr>
        <w:rPr>
          <w:rFonts w:eastAsiaTheme="minorEastAsia"/>
          <w:highlight w:val="lightGray"/>
        </w:rPr>
      </w:pPr>
      <w:r w:rsidRPr="005A667A">
        <w:rPr>
          <w:rFonts w:eastAsiaTheme="minorEastAsia"/>
          <w:highlight w:val="lightGray"/>
        </w:rPr>
        <w:t xml:space="preserve">The UE Rx-Tx time difference measurement time fulfils the requirements specified in clause 9.9.4.5 with </w:t>
      </w:r>
      <w:proofErr w:type="spellStart"/>
      <w:r w:rsidRPr="005A667A">
        <w:rPr>
          <w:rFonts w:eastAsiaTheme="minorEastAsia"/>
          <w:highlight w:val="lightGray"/>
        </w:rPr>
        <w:t>Nsample</w:t>
      </w:r>
      <w:proofErr w:type="spellEnd"/>
      <w:r w:rsidRPr="005A667A">
        <w:rPr>
          <w:rFonts w:eastAsiaTheme="minorEastAsia"/>
          <w:highlight w:val="lightGray"/>
        </w:rPr>
        <w:t>=1.</w:t>
      </w:r>
    </w:p>
    <w:p w14:paraId="3349C61E" w14:textId="77777777" w:rsidR="005A667A" w:rsidRPr="005A667A" w:rsidRDefault="005A667A" w:rsidP="005A667A">
      <w:pPr>
        <w:rPr>
          <w:highlight w:val="lightGray"/>
        </w:rPr>
      </w:pPr>
      <w:r w:rsidRPr="005A667A">
        <w:rPr>
          <w:rFonts w:eastAsiaTheme="minorEastAsia"/>
          <w:highlight w:val="lightGray"/>
        </w:rPr>
        <w:lastRenderedPageBreak/>
        <w:t>The UE shall perform and report the UE Rx-Tx time difference measurements for Cell 1 and Cell 2 within the specified UE Rx-Tx time difference measurement time starting from the beginning of time interval T2.</w:t>
      </w:r>
    </w:p>
    <w:p w14:paraId="30424D42" w14:textId="77777777" w:rsidR="005A667A" w:rsidRPr="005A667A" w:rsidRDefault="005A667A" w:rsidP="005A667A">
      <w:pPr>
        <w:pStyle w:val="ListParagraph"/>
        <w:numPr>
          <w:ilvl w:val="0"/>
          <w:numId w:val="19"/>
        </w:numPr>
        <w:spacing w:after="0"/>
        <w:contextualSpacing/>
        <w:rPr>
          <w:rFonts w:eastAsiaTheme="minorEastAsia"/>
          <w:highlight w:val="lightGray"/>
        </w:rPr>
      </w:pPr>
      <w:r w:rsidRPr="005A667A">
        <w:rPr>
          <w:rFonts w:eastAsiaTheme="minorEastAsia"/>
          <w:highlight w:val="lightGray"/>
        </w:rPr>
        <w:t>NOTE:</w:t>
      </w:r>
      <w:r w:rsidRPr="005A667A">
        <w:rPr>
          <w:rFonts w:eastAsiaTheme="minorEastAsia"/>
          <w:highlight w:val="lightGray"/>
        </w:rPr>
        <w:tab/>
        <w:t>The actual overall delays measured in the test may be up to 2xTTI</w:t>
      </w:r>
      <w:r w:rsidRPr="005A667A">
        <w:rPr>
          <w:rFonts w:eastAsiaTheme="minorEastAsia"/>
          <w:highlight w:val="lightGray"/>
          <w:vertAlign w:val="subscript"/>
        </w:rPr>
        <w:t>DCCH</w:t>
      </w:r>
      <w:r w:rsidRPr="005A667A">
        <w:rPr>
          <w:rFonts w:eastAsiaTheme="minorEastAsia"/>
          <w:highlight w:val="lightGray"/>
        </w:rPr>
        <w:t xml:space="preserve"> higher than the </w:t>
      </w:r>
      <w:r w:rsidRPr="005A667A">
        <w:rPr>
          <w:rFonts w:eastAsiaTheme="minorEastAsia" w:hint="eastAsia"/>
          <w:highlight w:val="lightGray"/>
        </w:rPr>
        <w:t>time duration</w:t>
      </w:r>
      <w:r w:rsidRPr="005A667A">
        <w:rPr>
          <w:rFonts w:eastAsiaTheme="minorEastAsia"/>
          <w:highlight w:val="lightGray"/>
        </w:rPr>
        <w:t xml:space="preserve"> above because of TTI insertion uncertainty of the measurement report in DCCH.</w:t>
      </w:r>
    </w:p>
    <w:p w14:paraId="7A9AA714" w14:textId="77777777" w:rsidR="005A667A" w:rsidRPr="005A667A" w:rsidRDefault="005A667A" w:rsidP="005A667A">
      <w:pPr>
        <w:rPr>
          <w:rFonts w:eastAsiaTheme="minorEastAsia"/>
          <w:highlight w:val="lightGray"/>
        </w:rPr>
      </w:pPr>
    </w:p>
    <w:p w14:paraId="1A089CC2" w14:textId="77777777" w:rsidR="005A667A" w:rsidRDefault="005A667A" w:rsidP="005A667A">
      <w:pPr>
        <w:rPr>
          <w:rFonts w:eastAsiaTheme="minorEastAsia"/>
        </w:rPr>
      </w:pPr>
      <w:r w:rsidRPr="005A667A">
        <w:rPr>
          <w:rFonts w:eastAsiaTheme="minorEastAsia"/>
          <w:highlight w:val="lightGray"/>
        </w:rPr>
        <w:t>The rate of the correct events for each neighbour cell observed during repeated tests shall be at least 90%, where the reported UE Rx-Tx measurement for each correct event shall be within the UE Rx-Tx reporting range specified in clause 10.1.25.3.1.</w:t>
      </w:r>
    </w:p>
    <w:p w14:paraId="577286EE" w14:textId="77777777" w:rsidR="005A667A" w:rsidRDefault="005A667A" w:rsidP="005A667A">
      <w:pPr>
        <w:rPr>
          <w:rFonts w:eastAsiaTheme="minorEastAsia" w:cs="v4.2.0"/>
        </w:rPr>
      </w:pPr>
    </w:p>
    <w:p w14:paraId="180059DA" w14:textId="77777777" w:rsidR="005A667A" w:rsidRPr="000E2A44" w:rsidRDefault="005A667A" w:rsidP="002C4A1C">
      <w:pPr>
        <w:overflowPunct w:val="0"/>
        <w:autoSpaceDE w:val="0"/>
        <w:autoSpaceDN w:val="0"/>
        <w:adjustRightInd w:val="0"/>
        <w:jc w:val="both"/>
        <w:textAlignment w:val="baseline"/>
        <w:rPr>
          <w:rFonts w:ascii="Arial" w:eastAsia="SimSun" w:hAnsi="Arial" w:cs="Arial"/>
          <w:lang w:eastAsia="zh-CN"/>
        </w:rPr>
      </w:pPr>
    </w:p>
    <w:p w14:paraId="5269708C" w14:textId="77777777"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20F7F74" w14:textId="77777777" w:rsidR="00667666" w:rsidRPr="00EA2BC1" w:rsidRDefault="00667666" w:rsidP="00667666">
      <w:pPr>
        <w:rPr>
          <w:rFonts w:ascii="Arial" w:eastAsia="SimSun"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FR1.</w:t>
      </w:r>
    </w:p>
    <w:p w14:paraId="179961C1" w14:textId="77777777"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14:paraId="7247F011" w14:textId="77777777"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SimSun"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14:paraId="4CD1BCE7" w14:textId="77777777" w:rsidR="00667666" w:rsidRPr="00667666" w:rsidRDefault="00667666" w:rsidP="00667666">
      <w:pPr>
        <w:rPr>
          <w:rFonts w:ascii="Arial" w:hAnsi="Arial" w:cs="Arial"/>
        </w:rPr>
      </w:pPr>
      <w:r w:rsidRPr="00667666">
        <w:rPr>
          <w:rFonts w:ascii="Arial" w:hAnsi="Arial" w:cs="Arial"/>
        </w:rPr>
        <w:t>The UE shall perform and report the UE Rx-Tx time difference measurements for Cell 1 and Cell 2 within the specified UE Rx-Tx time difference measurement time starting from the beginning of time interval T2.</w:t>
      </w:r>
    </w:p>
    <w:p w14:paraId="2548C628" w14:textId="77777777"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SimSun" w:hAnsi="Arial" w:cs="Arial" w:hint="eastAsia"/>
          <w:lang w:eastAsia="zh-CN"/>
        </w:rPr>
        <w:t xml:space="preserve">TS 38.133 clause </w:t>
      </w:r>
      <w:r w:rsidRPr="00667666">
        <w:rPr>
          <w:rFonts w:ascii="Arial" w:hAnsi="Arial" w:cs="Arial"/>
        </w:rPr>
        <w:t>10.1.25.3.1.</w:t>
      </w:r>
    </w:p>
    <w:p w14:paraId="73E6B702"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7507B6B1"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43F8A4F4" w14:textId="77777777" w:rsidR="00337E49" w:rsidRPr="00613218" w:rsidRDefault="00337E49" w:rsidP="00E45237">
      <w:pPr>
        <w:spacing w:after="120"/>
        <w:rPr>
          <w:rFonts w:ascii="Arial" w:eastAsia="SimSun" w:hAnsi="Arial" w:cs="Arial"/>
          <w:lang w:eastAsia="zh-CN"/>
        </w:rPr>
      </w:pPr>
      <w:bookmarkStart w:id="23" w:name="OLE_LINK1"/>
      <w:bookmarkStart w:id="24" w:name="OLE_LINK2"/>
      <w:r w:rsidRPr="005A1858">
        <w:rPr>
          <w:rFonts w:ascii="Arial" w:hAnsi="Arial" w:cs="Arial"/>
        </w:rPr>
        <w:t>The general approach is given in the s</w:t>
      </w:r>
      <w:r w:rsidR="00005868">
        <w:rPr>
          <w:rFonts w:ascii="Arial" w:hAnsi="Arial" w:cs="Arial"/>
        </w:rPr>
        <w:t>teps below:</w:t>
      </w:r>
    </w:p>
    <w:p w14:paraId="34DCF9D6" w14:textId="77777777" w:rsidR="00337E49" w:rsidRPr="005A1858" w:rsidRDefault="00337E49" w:rsidP="00F8108D">
      <w:pPr>
        <w:numPr>
          <w:ilvl w:val="0"/>
          <w:numId w:val="1"/>
        </w:numPr>
        <w:autoSpaceDE w:val="0"/>
        <w:autoSpaceDN w:val="0"/>
        <w:adjustRightInd w:val="0"/>
        <w:spacing w:after="60"/>
        <w:rPr>
          <w:rFonts w:ascii="Arial" w:hAnsi="Arial" w:cs="Arial"/>
        </w:rPr>
      </w:pPr>
      <w:bookmarkStart w:id="25" w:name="OLE_LINK3"/>
      <w:r w:rsidRPr="005A1858">
        <w:rPr>
          <w:rFonts w:ascii="Arial" w:hAnsi="Arial" w:cs="Arial"/>
        </w:rPr>
        <w:t xml:space="preserve">Copy the originally specified key </w:t>
      </w:r>
      <w:r w:rsidR="006229E4" w:rsidRPr="009237E9">
        <w:rPr>
          <w:rFonts w:ascii="Arial" w:eastAsia="SimSun" w:hAnsi="Arial" w:cs="Arial" w:hint="eastAsia"/>
          <w:lang w:eastAsia="zh-CN"/>
        </w:rPr>
        <w:t>p</w:t>
      </w:r>
      <w:r w:rsidRPr="005A1858">
        <w:rPr>
          <w:rFonts w:ascii="Arial" w:hAnsi="Arial" w:cs="Arial"/>
        </w:rPr>
        <w:t xml:space="preserve">arameters from the core </w:t>
      </w:r>
      <w:proofErr w:type="spellStart"/>
      <w:r w:rsidRPr="005A1858">
        <w:rPr>
          <w:rFonts w:ascii="Arial" w:hAnsi="Arial" w:cs="Arial"/>
        </w:rPr>
        <w:t>requi</w:t>
      </w:r>
      <w:r w:rsidR="005474FB" w:rsidRPr="00B35549">
        <w:rPr>
          <w:rFonts w:ascii="SimSun" w:eastAsia="SimSun" w:hAnsi="SimSun" w:cs="Arial" w:hint="eastAsia"/>
          <w:lang w:eastAsia="zh-CN"/>
        </w:rPr>
        <w:t>`</w:t>
      </w:r>
      <w:r w:rsidRPr="005A1858">
        <w:rPr>
          <w:rFonts w:ascii="Arial" w:hAnsi="Arial" w:cs="Arial"/>
        </w:rPr>
        <w:t>rements</w:t>
      </w:r>
      <w:proofErr w:type="spellEnd"/>
    </w:p>
    <w:bookmarkEnd w:id="25"/>
    <w:p w14:paraId="1C694E60"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0EF0853B"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3C33DF6E"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D0F653D"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42ABACAD" w14:textId="77777777" w:rsidR="00337E49" w:rsidRPr="005A1858" w:rsidRDefault="00337E49" w:rsidP="00F8108D">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F0C48AE" w14:textId="77777777" w:rsidR="00337E49" w:rsidRPr="005A1858" w:rsidRDefault="00337E49" w:rsidP="00F8108D">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254D2144" w14:textId="77777777" w:rsidR="00337E49" w:rsidRPr="00D611C8" w:rsidRDefault="00337E49" w:rsidP="00E45237">
      <w:pPr>
        <w:spacing w:after="120"/>
        <w:rPr>
          <w:rFonts w:ascii="Arial" w:eastAsia="SimSun"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3"/>
    <w:bookmarkEnd w:id="24"/>
    <w:p w14:paraId="1B01F051" w14:textId="77777777" w:rsidR="00337E49" w:rsidRPr="005A1858" w:rsidRDefault="00337E49" w:rsidP="004D651E">
      <w:pPr>
        <w:spacing w:before="120" w:after="120"/>
        <w:jc w:val="both"/>
        <w:rPr>
          <w:rFonts w:ascii="Arial" w:hAnsi="Arial" w:cs="Arial"/>
          <w:u w:val="single"/>
        </w:rPr>
      </w:pPr>
    </w:p>
    <w:p w14:paraId="346D1943" w14:textId="77777777"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14:paraId="586EDDE7" w14:textId="1CF919A0" w:rsidR="00337E49" w:rsidRPr="00D33A4C" w:rsidRDefault="002056D6" w:rsidP="002056D6">
      <w:pPr>
        <w:jc w:val="both"/>
        <w:rPr>
          <w:rFonts w:ascii="Arial" w:hAnsi="Arial" w:cs="Arial"/>
        </w:rPr>
      </w:pPr>
      <w:r>
        <w:rPr>
          <w:rFonts w:ascii="Arial" w:hAnsi="Arial"/>
        </w:rPr>
        <w:lastRenderedPageBreak/>
        <w:t>The key parameters are selectively copied from</w:t>
      </w:r>
      <w:r w:rsidRPr="00217C34">
        <w:rPr>
          <w:rFonts w:ascii="Arial" w:hAnsi="Arial"/>
        </w:rPr>
        <w:t xml:space="preserve"> </w:t>
      </w:r>
      <w:r w:rsidR="009556AF" w:rsidRPr="009556AF">
        <w:rPr>
          <w:rFonts w:ascii="Arial" w:hAnsi="Arial"/>
        </w:rPr>
        <w:t>Table A.6.6.14.</w:t>
      </w:r>
      <w:r w:rsidR="000C59C3">
        <w:rPr>
          <w:rFonts w:ascii="Arial" w:hAnsi="Arial"/>
        </w:rPr>
        <w:t>3</w:t>
      </w:r>
      <w:r w:rsidR="009556AF" w:rsidRPr="009556AF">
        <w:rPr>
          <w:rFonts w:ascii="Arial" w:hAnsi="Arial"/>
        </w:rPr>
        <w:t>.1-3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SimSun"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SimSun"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SimSun"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proofErr w:type="spellStart"/>
      <w:r w:rsidR="009556AF" w:rsidRPr="000846B1">
        <w:rPr>
          <w:rFonts w:ascii="Arial" w:eastAsia="SimSun" w:hAnsi="Arial" w:cs="Arial" w:hint="eastAsia"/>
          <w:lang w:eastAsia="zh-CN"/>
        </w:rPr>
        <w:t>Iot</w:t>
      </w:r>
      <w:proofErr w:type="spellEnd"/>
      <w:r w:rsidR="00EC43C9" w:rsidRPr="00D611C8">
        <w:rPr>
          <w:rFonts w:ascii="Arial" w:eastAsia="SimSun" w:hAnsi="Arial" w:cs="Arial" w:hint="eastAsia"/>
          <w:lang w:eastAsia="zh-CN"/>
        </w:rPr>
        <w:t xml:space="preserve"> and </w:t>
      </w:r>
      <w:r w:rsidR="009556AF">
        <w:rPr>
          <w:rFonts w:ascii="Arial" w:eastAsia="SimSun"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3043DA75" w14:textId="77777777"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14:paraId="362097CA"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1B6BFFB2" w14:textId="77777777" w:rsidR="001F0206" w:rsidRDefault="00337E49" w:rsidP="002056D6">
      <w:pPr>
        <w:jc w:val="both"/>
        <w:rPr>
          <w:rFonts w:ascii="Arial" w:hAnsi="Arial" w:cs="Arial"/>
        </w:rPr>
      </w:pPr>
      <w:proofErr w:type="gramStart"/>
      <w:r w:rsidRPr="00EB1518">
        <w:rPr>
          <w:rFonts w:ascii="Arial" w:hAnsi="Arial" w:cs="Arial"/>
        </w:rPr>
        <w:t>A number of</w:t>
      </w:r>
      <w:proofErr w:type="gramEnd"/>
      <w:r w:rsidRPr="00EB1518">
        <w:rPr>
          <w:rFonts w:ascii="Arial" w:hAnsi="Arial" w:cs="Arial"/>
        </w:rPr>
        <w:t xml:space="preserve">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193D04F1" w14:textId="77777777"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14:paraId="54F34AA5" w14:textId="77777777" w:rsidR="0073009A" w:rsidRPr="0073009A" w:rsidRDefault="007936BE" w:rsidP="0073009A">
      <w:pPr>
        <w:autoSpaceDE w:val="0"/>
        <w:autoSpaceDN w:val="0"/>
        <w:adjustRightInd w:val="0"/>
        <w:spacing w:after="120"/>
        <w:jc w:val="both"/>
        <w:rPr>
          <w:rFonts w:ascii="Arial" w:eastAsia="SimSun" w:hAnsi="Arial"/>
        </w:rPr>
      </w:pPr>
      <w:r w:rsidRPr="007936BE">
        <w:rPr>
          <w:rFonts w:ascii="Arial" w:eastAsia="SimSun" w:hAnsi="Arial"/>
        </w:rPr>
        <w:t xml:space="preserve">The SS provides AWGN and </w:t>
      </w:r>
      <w:r w:rsidR="00760A61">
        <w:rPr>
          <w:rFonts w:ascii="Arial" w:eastAsia="SimSun" w:hAnsi="Arial" w:hint="eastAsia"/>
          <w:lang w:eastAsia="zh-CN"/>
        </w:rPr>
        <w:t>2</w:t>
      </w:r>
      <w:r w:rsidRPr="007936BE">
        <w:rPr>
          <w:rFonts w:ascii="Arial" w:eastAsia="SimSun" w:hAnsi="Arial"/>
        </w:rPr>
        <w:t xml:space="preserve"> intra-frequency cells to the UE</w:t>
      </w:r>
      <w:r w:rsidR="00164962">
        <w:rPr>
          <w:rFonts w:ascii="Arial" w:eastAsia="SimSun" w:hAnsi="Arial"/>
        </w:rPr>
        <w:t xml:space="preserve"> under </w:t>
      </w:r>
      <w:r w:rsidR="00913828">
        <w:rPr>
          <w:rFonts w:ascii="Arial" w:eastAsia="SimSun" w:hAnsi="Arial" w:hint="eastAsia"/>
          <w:lang w:eastAsia="zh-CN"/>
        </w:rPr>
        <w:t>AWGN</w:t>
      </w:r>
      <w:r w:rsidR="00164962">
        <w:rPr>
          <w:rFonts w:ascii="Arial" w:eastAsia="SimSun" w:hAnsi="Arial"/>
        </w:rPr>
        <w:t xml:space="preserve"> conditions</w:t>
      </w:r>
      <w:r w:rsidR="00913828">
        <w:rPr>
          <w:rFonts w:ascii="Arial" w:eastAsia="SimSun" w:hAnsi="Arial" w:hint="eastAsia"/>
          <w:lang w:eastAsia="zh-CN"/>
        </w:rPr>
        <w:t xml:space="preserve"> </w:t>
      </w:r>
      <w:r w:rsidR="00913828" w:rsidRPr="00913828">
        <w:rPr>
          <w:rFonts w:ascii="Arial" w:eastAsia="SimSun" w:hAnsi="Arial"/>
          <w:lang w:eastAsia="zh-CN"/>
        </w:rPr>
        <w:t>in FR1 in standalone scenario</w:t>
      </w:r>
      <w:r w:rsidRPr="007936BE">
        <w:rPr>
          <w:rFonts w:ascii="Arial" w:eastAsia="SimSun" w:hAnsi="Arial"/>
        </w:rPr>
        <w:t>. We propose to control the following parameters</w:t>
      </w:r>
      <w:r w:rsidR="0073009A" w:rsidRPr="0073009A">
        <w:rPr>
          <w:rFonts w:ascii="Arial" w:eastAsia="SimSun" w:hAnsi="Arial"/>
        </w:rPr>
        <w:t>:</w:t>
      </w:r>
    </w:p>
    <w:p w14:paraId="14838585" w14:textId="77777777" w:rsidR="0073009A" w:rsidRPr="0073009A" w:rsidRDefault="0073009A" w:rsidP="00F8108D">
      <w:pPr>
        <w:numPr>
          <w:ilvl w:val="0"/>
          <w:numId w:val="3"/>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sidR="00913828">
        <w:rPr>
          <w:rFonts w:ascii="Arial" w:eastAsia="SimSun" w:hAnsi="Arial" w:hint="eastAsia"/>
          <w:noProof/>
          <w:lang w:eastAsia="zh-CN"/>
        </w:rPr>
        <w:t>5</w:t>
      </w:r>
      <w:r w:rsidRPr="0073009A">
        <w:rPr>
          <w:rFonts w:ascii="Arial" w:eastAsia="SimSun" w:hAnsi="Arial"/>
          <w:noProof/>
        </w:rPr>
        <w:t xml:space="preserve"> dB averaged over BW</w:t>
      </w:r>
      <w:r w:rsidRPr="0073009A">
        <w:rPr>
          <w:rFonts w:ascii="Arial" w:eastAsia="SimSun" w:hAnsi="Arial"/>
          <w:noProof/>
          <w:vertAlign w:val="subscript"/>
        </w:rPr>
        <w:t>Config</w:t>
      </w:r>
    </w:p>
    <w:p w14:paraId="14A5F02C" w14:textId="77777777" w:rsidR="0073009A" w:rsidRPr="0073009A" w:rsidRDefault="0073009A" w:rsidP="00F8108D">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1</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1</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3CFB8BF2" w14:textId="77777777" w:rsidR="009161AE" w:rsidRPr="00760A61" w:rsidRDefault="0073009A" w:rsidP="00F8108D">
      <w:pPr>
        <w:numPr>
          <w:ilvl w:val="0"/>
          <w:numId w:val="3"/>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sidR="007936BE">
        <w:rPr>
          <w:rFonts w:ascii="Arial" w:eastAsia="SimSun" w:hAnsi="Arial"/>
          <w:lang w:eastAsia="zh-CN"/>
        </w:rPr>
        <w:t>2</w:t>
      </w:r>
      <w:r w:rsidRPr="0073009A">
        <w:rPr>
          <w:rFonts w:ascii="Arial" w:eastAsia="SimSun" w:hAnsi="Arial"/>
        </w:rPr>
        <w:t xml:space="preserve"> </w:t>
      </w:r>
      <w:r w:rsidR="00164962">
        <w:rPr>
          <w:rFonts w:ascii="Arial" w:eastAsia="SimSun" w:hAnsi="Arial"/>
        </w:rPr>
        <w:t xml:space="preserve">PRS </w:t>
      </w:r>
      <w:r w:rsidRPr="0073009A">
        <w:rPr>
          <w:rFonts w:ascii="Arial" w:eastAsia="SimSun" w:hAnsi="Arial"/>
        </w:rPr>
        <w:t xml:space="preserve">signal / AWGN, </w:t>
      </w:r>
      <w:r w:rsidR="00164962">
        <w:rPr>
          <w:rFonts w:ascii="Arial" w:eastAsia="SimSun" w:hAnsi="Arial"/>
        </w:rPr>
        <w:t xml:space="preserve">PRS </w:t>
      </w:r>
      <w:r w:rsidRPr="0073009A">
        <w:rPr>
          <w:rFonts w:ascii="Arial" w:eastAsia="SimSun" w:hAnsi="Arial"/>
        </w:rPr>
        <w:t>Ês</w:t>
      </w:r>
      <w:r w:rsidR="007936BE">
        <w:rPr>
          <w:rFonts w:ascii="Arial" w:eastAsia="SimSun" w:hAnsi="Arial"/>
          <w:vertAlign w:val="subscript"/>
        </w:rPr>
        <w:t>2</w:t>
      </w:r>
      <w:r w:rsidRPr="0073009A">
        <w:rPr>
          <w:rFonts w:ascii="Arial" w:eastAsia="SimSun" w:hAnsi="Arial"/>
        </w:rPr>
        <w:t xml:space="preserve"> / N</w:t>
      </w:r>
      <w:r w:rsidR="007936BE">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012DB5">
        <w:rPr>
          <w:rFonts w:ascii="Arial" w:eastAsia="SimSun" w:hAnsi="Arial" w:hint="eastAsia"/>
          <w:noProof/>
          <w:lang w:eastAsia="zh-CN"/>
        </w:rPr>
        <w:t>3</w:t>
      </w:r>
      <w:r w:rsidRPr="0073009A">
        <w:rPr>
          <w:rFonts w:ascii="Arial" w:eastAsia="SimSun" w:hAnsi="Arial"/>
          <w:noProof/>
        </w:rPr>
        <w:t xml:space="preserve"> dB averaged over BW</w:t>
      </w:r>
      <w:r w:rsidRPr="0073009A">
        <w:rPr>
          <w:rFonts w:ascii="Arial" w:eastAsia="SimSun" w:hAnsi="Arial"/>
          <w:noProof/>
          <w:vertAlign w:val="subscript"/>
        </w:rPr>
        <w:t>Config</w:t>
      </w:r>
    </w:p>
    <w:p w14:paraId="19349317" w14:textId="77777777" w:rsidR="009161AE" w:rsidRPr="007063F8" w:rsidRDefault="009161AE" w:rsidP="00F8108D">
      <w:pPr>
        <w:numPr>
          <w:ilvl w:val="0"/>
          <w:numId w:val="3"/>
        </w:numPr>
        <w:overflowPunct w:val="0"/>
        <w:autoSpaceDE w:val="0"/>
        <w:autoSpaceDN w:val="0"/>
        <w:adjustRightInd w:val="0"/>
        <w:spacing w:after="120"/>
        <w:jc w:val="both"/>
        <w:textAlignment w:val="baseline"/>
        <w:rPr>
          <w:rFonts w:ascii="Arial" w:eastAsia="SimSun" w:hAnsi="Arial"/>
        </w:rPr>
      </w:pPr>
      <w:r w:rsidRPr="007063F8">
        <w:rPr>
          <w:rFonts w:ascii="Arial" w:eastAsia="SimSun" w:hAnsi="Arial"/>
        </w:rPr>
        <w:t>LPP Response Time, 0.3 seconds</w:t>
      </w:r>
    </w:p>
    <w:p w14:paraId="1E3A7529" w14:textId="77777777" w:rsidR="00A653FD" w:rsidRPr="0098379E" w:rsidRDefault="009C06E7" w:rsidP="00A653FD">
      <w:pPr>
        <w:autoSpaceDE w:val="0"/>
        <w:autoSpaceDN w:val="0"/>
        <w:adjustRightInd w:val="0"/>
        <w:jc w:val="both"/>
        <w:rPr>
          <w:rFonts w:ascii="Arial" w:eastAsia="SimSun"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14:paraId="43AD65E2" w14:textId="77777777" w:rsidR="0073009A" w:rsidRDefault="0073009A" w:rsidP="0073009A">
      <w:pPr>
        <w:autoSpaceDE w:val="0"/>
        <w:autoSpaceDN w:val="0"/>
        <w:adjustRightInd w:val="0"/>
        <w:jc w:val="both"/>
        <w:rPr>
          <w:rFonts w:ascii="Arial" w:eastAsia="SimSun" w:hAnsi="Arial"/>
          <w:noProof/>
        </w:rPr>
      </w:pPr>
      <w:r w:rsidRPr="0073009A">
        <w:rPr>
          <w:rFonts w:ascii="Arial" w:eastAsia="SimSun" w:hAnsi="Arial"/>
        </w:rPr>
        <w:t>The absolute level uncertainties of N</w:t>
      </w:r>
      <w:r w:rsidRPr="0073009A">
        <w:rPr>
          <w:rFonts w:ascii="Arial" w:eastAsia="SimSun" w:hAnsi="Arial"/>
          <w:vertAlign w:val="subscript"/>
        </w:rPr>
        <w:t>oc</w:t>
      </w:r>
      <w:r w:rsidRPr="0073009A">
        <w:rPr>
          <w:rFonts w:ascii="Arial" w:eastAsia="SimSun" w:hAnsi="Arial"/>
        </w:rPr>
        <w:t xml:space="preserve"> are chosen</w:t>
      </w:r>
      <w:r w:rsidRPr="0073009A">
        <w:rPr>
          <w:rFonts w:ascii="Arial" w:eastAsia="SimSun" w:hAnsi="Arial"/>
          <w:noProof/>
        </w:rPr>
        <w:t xml:space="preserve"> to ensure </w:t>
      </w:r>
      <w:r w:rsidRPr="0073009A">
        <w:rPr>
          <w:rFonts w:ascii="Arial" w:eastAsia="SimSun" w:hAnsi="Arial"/>
        </w:rPr>
        <w:t xml:space="preserve">the analysis and Test Requirements are valid for frequency bands up to </w:t>
      </w:r>
      <w:r w:rsidR="00F6075A">
        <w:rPr>
          <w:rFonts w:ascii="Arial" w:eastAsia="SimSun" w:hAnsi="Arial" w:hint="eastAsia"/>
          <w:lang w:eastAsia="zh-CN"/>
        </w:rPr>
        <w:t>6</w:t>
      </w:r>
      <w:r w:rsidRPr="0073009A">
        <w:rPr>
          <w:rFonts w:ascii="Arial" w:eastAsia="SimSun" w:hAnsi="Arial"/>
        </w:rPr>
        <w:t>GHz</w:t>
      </w:r>
      <w:r w:rsidRPr="0073009A">
        <w:rPr>
          <w:rFonts w:ascii="Arial" w:eastAsia="SimSun" w:hAnsi="Arial"/>
          <w:noProof/>
        </w:rPr>
        <w:t>.</w:t>
      </w:r>
    </w:p>
    <w:p w14:paraId="6E2A6D95" w14:textId="77777777" w:rsidR="00ED6B0F" w:rsidRPr="0073009A" w:rsidRDefault="00ED6B0F" w:rsidP="0073009A">
      <w:pPr>
        <w:autoSpaceDE w:val="0"/>
        <w:autoSpaceDN w:val="0"/>
        <w:adjustRightInd w:val="0"/>
        <w:jc w:val="both"/>
        <w:rPr>
          <w:rFonts w:ascii="Arial" w:eastAsia="SimSun" w:hAnsi="Arial"/>
        </w:rPr>
      </w:pPr>
      <w:r>
        <w:rPr>
          <w:rFonts w:ascii="Arial" w:eastAsia="SimSun" w:hAnsi="Arial"/>
          <w:noProof/>
        </w:rPr>
        <w:t xml:space="preserve">The LPP Response Time uncertainty has been chosen to be in-line with all other LPP test cases defined in TS 37.571-1 and there is no necessity to </w:t>
      </w:r>
      <w:r w:rsidR="007B440A">
        <w:rPr>
          <w:rFonts w:ascii="Arial" w:eastAsia="SimSun" w:hAnsi="Arial"/>
          <w:noProof/>
        </w:rPr>
        <w:t>derive</w:t>
      </w:r>
      <w:r>
        <w:rPr>
          <w:rFonts w:ascii="Arial" w:eastAsia="SimSun" w:hAnsi="Arial"/>
          <w:noProof/>
        </w:rPr>
        <w:t xml:space="preserve"> the test tolerance in the spreadsheet.</w:t>
      </w:r>
      <w:r w:rsidR="00CB6792">
        <w:rPr>
          <w:rFonts w:ascii="Arial" w:eastAsia="SimSun" w:hAnsi="Arial"/>
          <w:noProof/>
        </w:rPr>
        <w:t xml:space="preserve"> LPP Response Time is as defined in TS 37.571-1 clause 4.</w:t>
      </w:r>
      <w:r w:rsidR="00A15A4D">
        <w:rPr>
          <w:rFonts w:ascii="Arial" w:eastAsia="SimSun" w:hAnsi="Arial" w:hint="eastAsia"/>
          <w:noProof/>
          <w:lang w:eastAsia="zh-CN"/>
        </w:rPr>
        <w:t>14</w:t>
      </w:r>
      <w:r w:rsidR="00CB6792">
        <w:rPr>
          <w:rFonts w:ascii="Arial" w:eastAsia="SimSun" w:hAnsi="Arial"/>
          <w:noProof/>
        </w:rPr>
        <w:t>.3.</w:t>
      </w:r>
    </w:p>
    <w:p w14:paraId="6CBAEF34"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6" w:name="OLE_LINK4"/>
      <w:bookmarkStart w:id="27" w:name="OLE_LINK5"/>
      <w:r w:rsidRPr="00DA2EE6">
        <w:rPr>
          <w:rFonts w:ascii="Arial" w:hAnsi="Arial" w:cs="Arial"/>
          <w:u w:val="single"/>
        </w:rPr>
        <w:t>Controlled parameters critical to verdict</w:t>
      </w:r>
    </w:p>
    <w:bookmarkEnd w:id="26"/>
    <w:bookmarkEnd w:id="27"/>
    <w:p w14:paraId="5A778451"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361BFCF4"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6AC3FB33" w14:textId="77777777" w:rsidR="00337E49" w:rsidRPr="00DA2EE6" w:rsidRDefault="00337E49" w:rsidP="00F8108D">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B88B634" w14:textId="77777777" w:rsidR="00337E49" w:rsidRPr="00F952F9" w:rsidRDefault="00337E49" w:rsidP="00F8108D">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SimSun" w:hAnsi="Arial" w:cs="Arial" w:hint="eastAsia"/>
          <w:lang w:eastAsia="zh-CN"/>
        </w:rPr>
        <w:t>UE Rx-Tx time</w:t>
      </w:r>
      <w:r w:rsidR="00B2643B">
        <w:rPr>
          <w:rFonts w:ascii="Arial" w:hAnsi="Arial" w:cs="Arial"/>
        </w:rPr>
        <w:t xml:space="preserve"> </w:t>
      </w:r>
      <w:r w:rsidR="00AD6F98" w:rsidRPr="00EA2BC1">
        <w:rPr>
          <w:rFonts w:ascii="Arial" w:eastAsia="SimSun"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14:paraId="46C2F18F" w14:textId="77777777"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they are the PRS Es/</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SimSun"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SimSun"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SimSun"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3FB9E0C7"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w:t>
      </w:r>
      <w:proofErr w:type="gramStart"/>
      <w:r w:rsidRPr="00E757A7">
        <w:rPr>
          <w:rFonts w:ascii="Arial" w:hAnsi="Arial" w:cs="Arial"/>
        </w:rPr>
        <w:t>), and</w:t>
      </w:r>
      <w:proofErr w:type="gramEnd"/>
      <w:r w:rsidRPr="00E757A7">
        <w:rPr>
          <w:rFonts w:ascii="Arial" w:hAnsi="Arial" w:cs="Arial"/>
        </w:rPr>
        <w:t xml:space="preserve">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w:t>
      </w:r>
      <w:r w:rsidRPr="00E757A7">
        <w:rPr>
          <w:rFonts w:ascii="Arial" w:hAnsi="Arial" w:cs="Arial"/>
        </w:rPr>
        <w:lastRenderedPageBreak/>
        <w:t>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w:t>
      </w:r>
      <w:proofErr w:type="gramStart"/>
      <w:r w:rsidRPr="00E757A7">
        <w:rPr>
          <w:rFonts w:ascii="Arial" w:hAnsi="Arial" w:cs="Arial"/>
        </w:rPr>
        <w:t>However</w:t>
      </w:r>
      <w:proofErr w:type="gramEnd"/>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w:t>
      </w:r>
      <w:proofErr w:type="spellStart"/>
      <w:r w:rsidRPr="00E757A7">
        <w:rPr>
          <w:rFonts w:ascii="Arial" w:hAnsi="Arial" w:cs="Arial"/>
        </w:rPr>
        <w:t>Iot</w:t>
      </w:r>
      <w:proofErr w:type="spellEnd"/>
      <w:r w:rsidRPr="00E757A7">
        <w:rPr>
          <w:rFonts w:ascii="Arial" w:hAnsi="Arial" w:cs="Arial"/>
        </w:rPr>
        <w: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58F1065C"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proofErr w:type="gramStart"/>
      <w:r w:rsidR="00AA2D87">
        <w:rPr>
          <w:rFonts w:ascii="Arial" w:hAnsi="Arial" w:cs="Arial"/>
        </w:rPr>
        <w:t>ha</w:t>
      </w:r>
      <w:r w:rsidR="00667666" w:rsidRPr="00EA2BC1">
        <w:rPr>
          <w:rFonts w:ascii="Arial" w:eastAsia="SimSun" w:hAnsi="Arial" w:cs="Arial" w:hint="eastAsia"/>
          <w:lang w:eastAsia="zh-CN"/>
        </w:rPr>
        <w:t>s</w:t>
      </w:r>
      <w:r w:rsidRPr="00642D72">
        <w:rPr>
          <w:rFonts w:ascii="Arial" w:hAnsi="Arial" w:cs="Arial"/>
        </w:rPr>
        <w:t xml:space="preserve"> an effect on</w:t>
      </w:r>
      <w:proofErr w:type="gramEnd"/>
      <w:r w:rsidRPr="00642D72">
        <w:rPr>
          <w:rFonts w:ascii="Arial" w:hAnsi="Arial" w:cs="Arial"/>
        </w:rPr>
        <w:t xml:space="preserve"> Cell 1 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318DEFFC" w14:textId="77777777"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spreadsheet calculates the overall uncertainty for each controlled parameter, </w:t>
      </w:r>
      <w:proofErr w:type="gramStart"/>
      <w:r w:rsidRPr="00AD1A1B">
        <w:rPr>
          <w:rFonts w:ascii="Arial" w:hAnsi="Arial" w:cs="Arial"/>
        </w:rPr>
        <w:t>taking into account</w:t>
      </w:r>
      <w:proofErr w:type="gramEnd"/>
      <w:r w:rsidRPr="00AD1A1B">
        <w:rPr>
          <w:rFonts w:ascii="Arial" w:hAnsi="Arial" w:cs="Arial"/>
        </w:rPr>
        <w:t xml:space="preserve">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SimSun" w:hAnsi="Arial" w:cs="Arial" w:hint="eastAsia"/>
          <w:lang w:eastAsia="zh-CN"/>
        </w:rPr>
        <w:t>1</w:t>
      </w:r>
      <w:r w:rsidR="00613E91">
        <w:rPr>
          <w:rFonts w:ascii="Arial" w:hAnsi="Arial" w:cs="Arial"/>
        </w:rPr>
        <w:t xml:space="preserve"> and T</w:t>
      </w:r>
      <w:r w:rsidR="00D52E60" w:rsidRPr="008254A6">
        <w:rPr>
          <w:rFonts w:ascii="Arial" w:eastAsia="SimSun" w:hAnsi="Arial" w:cs="Arial" w:hint="eastAsia"/>
          <w:lang w:eastAsia="zh-CN"/>
        </w:rPr>
        <w:t>2</w:t>
      </w:r>
      <w:r w:rsidRPr="00AD1A1B">
        <w:rPr>
          <w:rFonts w:ascii="Arial" w:hAnsi="Arial" w:cs="Arial"/>
        </w:rPr>
        <w:t>.</w:t>
      </w:r>
    </w:p>
    <w:p w14:paraId="2D3C53FD" w14:textId="77777777" w:rsidR="00337E49" w:rsidRPr="002D34D3" w:rsidRDefault="00337E49" w:rsidP="00207CE8">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w:t>
      </w:r>
      <w:r w:rsidR="00E06689">
        <w:rPr>
          <w:rFonts w:ascii="Arial" w:hAnsi="Arial" w:cs="Arial"/>
        </w:rPr>
        <w:t>es root-sum-square is followed.</w:t>
      </w:r>
    </w:p>
    <w:p w14:paraId="7E6EE8A6"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7FE01D0A" w14:textId="77777777" w:rsidR="00BD4748" w:rsidRPr="00800997" w:rsidRDefault="00BD4748" w:rsidP="00BD4748">
      <w:pPr>
        <w:jc w:val="both"/>
        <w:rPr>
          <w:rFonts w:ascii="Arial" w:eastAsia="SimSun" w:hAnsi="Arial"/>
          <w:lang w:eastAsia="zh-CN"/>
        </w:rPr>
      </w:pPr>
      <w:r>
        <w:rPr>
          <w:rFonts w:ascii="Arial" w:hAnsi="Arial"/>
        </w:rPr>
        <w:t xml:space="preserve">During T2, the uncertainties take Cell </w:t>
      </w:r>
      <w:r>
        <w:rPr>
          <w:rFonts w:ascii="Arial" w:eastAsia="SimSun" w:hAnsi="Arial" w:hint="eastAsia"/>
          <w:lang w:eastAsia="zh-CN"/>
        </w:rPr>
        <w:t>1</w:t>
      </w:r>
      <w:r>
        <w:rPr>
          <w:rFonts w:ascii="Arial" w:hAnsi="Arial"/>
        </w:rPr>
        <w:t xml:space="preserve"> PRS Es/</w:t>
      </w:r>
      <w:proofErr w:type="spellStart"/>
      <w:r>
        <w:rPr>
          <w:rFonts w:ascii="Arial" w:hAnsi="Arial"/>
        </w:rPr>
        <w:t>Iot</w:t>
      </w:r>
      <w:proofErr w:type="spellEnd"/>
      <w:r>
        <w:rPr>
          <w:rFonts w:ascii="Arial" w:hAnsi="Arial"/>
        </w:rPr>
        <w:t xml:space="preserve"> outside the allowed ranges.</w:t>
      </w:r>
    </w:p>
    <w:p w14:paraId="53C708D6" w14:textId="77777777" w:rsidR="00EA1963" w:rsidRDefault="00EA1963" w:rsidP="00EA1963">
      <w:pPr>
        <w:jc w:val="both"/>
        <w:rPr>
          <w:rFonts w:ascii="Arial" w:hAnsi="Arial"/>
        </w:rPr>
      </w:pPr>
      <w:r>
        <w:rPr>
          <w:rFonts w:ascii="Arial" w:hAnsi="Arial"/>
        </w:rPr>
        <w:t>We observe that for</w:t>
      </w:r>
      <w:r w:rsidRPr="00800997">
        <w:rPr>
          <w:rFonts w:ascii="Arial" w:eastAsia="SimSun" w:hAnsi="Arial" w:hint="eastAsia"/>
          <w:lang w:eastAsia="zh-CN"/>
        </w:rPr>
        <w:t xml:space="preserve"> </w:t>
      </w:r>
      <w:r w:rsidR="00BD4748">
        <w:rPr>
          <w:rFonts w:ascii="Arial" w:eastAsia="SimSun" w:hAnsi="Arial" w:hint="eastAsia"/>
          <w:lang w:eastAsia="zh-CN"/>
        </w:rPr>
        <w:t xml:space="preserve">the </w:t>
      </w:r>
      <w:r>
        <w:rPr>
          <w:rFonts w:ascii="Arial" w:hAnsi="Arial"/>
        </w:rPr>
        <w:t>test</w:t>
      </w:r>
      <w:r>
        <w:rPr>
          <w:rFonts w:ascii="Arial" w:eastAsia="SimSun"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w:t>
      </w:r>
      <w:proofErr w:type="spellStart"/>
      <w:r w:rsidRPr="00F24BA1">
        <w:rPr>
          <w:rFonts w:ascii="Arial" w:hAnsi="Arial"/>
        </w:rPr>
        <w:t>Iot</w:t>
      </w:r>
      <w:proofErr w:type="spellEnd"/>
      <w:r w:rsidRPr="00F24BA1">
        <w:rPr>
          <w:rFonts w:ascii="Arial" w:hAnsi="Arial"/>
        </w:rPr>
        <w:t xml:space="preserve"> &gt;=</w:t>
      </w:r>
      <w:r>
        <w:rPr>
          <w:rFonts w:ascii="Arial" w:hAnsi="Arial" w:hint="eastAsia"/>
          <w:lang w:eastAsia="zh-CN"/>
        </w:rPr>
        <w:t>-3</w:t>
      </w:r>
      <w:r w:rsidRPr="00F24BA1">
        <w:rPr>
          <w:rFonts w:ascii="Arial" w:hAnsi="Arial"/>
        </w:rPr>
        <w:t>dB</w:t>
      </w:r>
      <w:r>
        <w:rPr>
          <w:rFonts w:ascii="Arial" w:hAnsi="Arial"/>
        </w:rPr>
        <w:t xml:space="preserve">. </w:t>
      </w:r>
    </w:p>
    <w:p w14:paraId="15AACB7E" w14:textId="77777777" w:rsidR="00EA1963" w:rsidRPr="009237E9" w:rsidRDefault="00BD4748" w:rsidP="00671A01">
      <w:pPr>
        <w:jc w:val="both"/>
        <w:rPr>
          <w:rFonts w:ascii="Arial" w:eastAsia="SimSun" w:hAnsi="Arial"/>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w:t>
      </w:r>
      <w:proofErr w:type="gramStart"/>
      <w:r>
        <w:rPr>
          <w:rFonts w:ascii="Arial" w:hAnsi="Arial"/>
        </w:rPr>
        <w:t>range, and</w:t>
      </w:r>
      <w:proofErr w:type="gramEnd"/>
      <w:r>
        <w:rPr>
          <w:rFonts w:ascii="Arial" w:hAnsi="Arial"/>
        </w:rPr>
        <w:t xml:space="preserve"> are checked in step g).</w:t>
      </w:r>
    </w:p>
    <w:p w14:paraId="544D5AC4" w14:textId="77777777" w:rsidR="00EA1963" w:rsidRPr="00BD4748" w:rsidRDefault="00A2078F" w:rsidP="00671A01">
      <w:pPr>
        <w:jc w:val="both"/>
        <w:rPr>
          <w:rFonts w:ascii="Arial" w:eastAsia="SimSun" w:hAnsi="Arial"/>
          <w:noProof/>
          <w:lang w:eastAsia="zh-CN"/>
        </w:rPr>
      </w:pPr>
      <w:r>
        <w:rPr>
          <w:rFonts w:ascii="Arial" w:eastAsia="SimSun" w:hAnsi="Arial"/>
          <w:noProof/>
        </w:rPr>
        <w:t xml:space="preserve">The UE </w:t>
      </w:r>
      <w:r w:rsidR="00330402">
        <w:rPr>
          <w:rFonts w:ascii="Arial" w:eastAsia="SimSun" w:hAnsi="Arial" w:hint="eastAsia"/>
          <w:noProof/>
          <w:lang w:eastAsia="zh-CN"/>
        </w:rPr>
        <w:t>Rx-Tx time differnece</w:t>
      </w:r>
      <w:r>
        <w:rPr>
          <w:rFonts w:ascii="Arial" w:eastAsia="SimSun" w:hAnsi="Arial"/>
          <w:noProof/>
        </w:rPr>
        <w:t xml:space="preserve"> </w:t>
      </w:r>
      <w:r w:rsidR="005E774C">
        <w:rPr>
          <w:rFonts w:ascii="Arial" w:eastAsia="SimSun" w:hAnsi="Arial"/>
          <w:noProof/>
        </w:rPr>
        <w:t xml:space="preserve">measurement </w:t>
      </w:r>
      <w:r>
        <w:rPr>
          <w:rFonts w:ascii="Arial" w:eastAsia="SimSun" w:hAnsi="Arial"/>
          <w:noProof/>
        </w:rPr>
        <w:t>reporting delay will be offset by the LPP Response Time uncertainty as specified in other LPP test cases defined in TS 37.571-1.</w:t>
      </w:r>
    </w:p>
    <w:p w14:paraId="36A001AC"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36CEF9D" w14:textId="77777777" w:rsidR="008A4C84" w:rsidRPr="009237E9" w:rsidRDefault="008A4C84" w:rsidP="008A4C84">
      <w:pPr>
        <w:rPr>
          <w:rFonts w:ascii="Arial" w:eastAsia="SimSun"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1D5A0F3E" w14:textId="18AC5235" w:rsidR="00A63B21" w:rsidRDefault="008A4C84" w:rsidP="008A4C84">
      <w:pPr>
        <w:rPr>
          <w:rFonts w:ascii="Arial" w:hAnsi="Arial"/>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w:t>
      </w:r>
      <w:proofErr w:type="spellStart"/>
      <w:r w:rsidRPr="00BD440C">
        <w:rPr>
          <w:rFonts w:ascii="Arial" w:hAnsi="Arial"/>
        </w:rPr>
        <w:t>Iot</w:t>
      </w:r>
      <w:proofErr w:type="spellEnd"/>
      <w:r w:rsidRPr="00BD440C">
        <w:rPr>
          <w:rFonts w:ascii="Arial" w:hAnsi="Arial"/>
        </w:rPr>
        <w:t xml:space="preserve"> &gt;=</w:t>
      </w:r>
      <w:r w:rsidR="00A63B21">
        <w:rPr>
          <w:rFonts w:ascii="Arial" w:hAnsi="Arial"/>
        </w:rPr>
        <w:t>0</w:t>
      </w:r>
      <w:r w:rsidRPr="00BD440C">
        <w:rPr>
          <w:rFonts w:ascii="Arial" w:hAnsi="Arial"/>
        </w:rPr>
        <w:t>dB. The actual offset required is +</w:t>
      </w:r>
      <w:r w:rsidRPr="009237E9">
        <w:rPr>
          <w:rFonts w:ascii="Arial" w:eastAsia="SimSun" w:hAnsi="Arial" w:hint="eastAsia"/>
          <w:lang w:eastAsia="zh-CN"/>
        </w:rPr>
        <w:t>0.</w:t>
      </w:r>
      <w:r w:rsidR="00A63B21">
        <w:rPr>
          <w:rFonts w:ascii="Arial" w:eastAsia="SimSun" w:hAnsi="Arial"/>
          <w:lang w:eastAsia="zh-CN"/>
        </w:rPr>
        <w:t>87</w:t>
      </w:r>
      <w:r w:rsidRPr="00BD440C">
        <w:rPr>
          <w:rFonts w:ascii="Arial" w:hAnsi="Arial"/>
        </w:rPr>
        <w:t xml:space="preserve">dB for </w:t>
      </w:r>
      <w:r w:rsidRPr="009237E9">
        <w:rPr>
          <w:rFonts w:ascii="Arial" w:eastAsia="SimSun" w:hAnsi="Arial" w:hint="eastAsia"/>
          <w:lang w:eastAsia="zh-CN"/>
        </w:rPr>
        <w:t>cell 1</w:t>
      </w:r>
      <w:r w:rsidRPr="00BD440C">
        <w:rPr>
          <w:rFonts w:ascii="Arial" w:hAnsi="Arial"/>
        </w:rPr>
        <w:t xml:space="preserve">. </w:t>
      </w:r>
    </w:p>
    <w:p w14:paraId="700558FB" w14:textId="25DA7181" w:rsidR="00A63B21" w:rsidRPr="00A63B21" w:rsidRDefault="00A63B21" w:rsidP="00A63B21">
      <w:pPr>
        <w:rPr>
          <w:rFonts w:ascii="Arial" w:hAnsi="Arial"/>
          <w:lang w:val="en-US"/>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w:t>
      </w:r>
      <w:proofErr w:type="spellStart"/>
      <w:r w:rsidRPr="00BD440C">
        <w:rPr>
          <w:rFonts w:ascii="Arial" w:hAnsi="Arial"/>
        </w:rPr>
        <w:t>Iot</w:t>
      </w:r>
      <w:proofErr w:type="spellEnd"/>
      <w:r w:rsidRPr="00BD440C">
        <w:rPr>
          <w:rFonts w:ascii="Arial" w:hAnsi="Arial"/>
        </w:rPr>
        <w:t xml:space="preserve"> &gt;=</w:t>
      </w:r>
      <w:r>
        <w:rPr>
          <w:rFonts w:ascii="Arial" w:hAnsi="Arial"/>
        </w:rPr>
        <w:t>-6</w:t>
      </w:r>
      <w:r w:rsidRPr="00BD440C">
        <w:rPr>
          <w:rFonts w:ascii="Arial" w:hAnsi="Arial"/>
        </w:rPr>
        <w:t>dB. The actual offset required is +</w:t>
      </w:r>
      <w:r>
        <w:rPr>
          <w:rFonts w:ascii="Arial" w:eastAsia="SimSun" w:hAnsi="Arial"/>
          <w:lang w:eastAsia="zh-CN"/>
        </w:rPr>
        <w:t>1.03</w:t>
      </w:r>
      <w:r w:rsidRPr="00BD440C">
        <w:rPr>
          <w:rFonts w:ascii="Arial" w:hAnsi="Arial"/>
        </w:rPr>
        <w:t xml:space="preserve">dB for </w:t>
      </w:r>
      <w:r w:rsidRPr="009237E9">
        <w:rPr>
          <w:rFonts w:ascii="Arial" w:eastAsia="SimSun" w:hAnsi="Arial" w:hint="eastAsia"/>
          <w:lang w:eastAsia="zh-CN"/>
        </w:rPr>
        <w:t>cell 1</w:t>
      </w:r>
      <w:r w:rsidRPr="00BD440C">
        <w:rPr>
          <w:rFonts w:ascii="Arial" w:hAnsi="Arial"/>
        </w:rPr>
        <w:t xml:space="preserve">. </w:t>
      </w:r>
    </w:p>
    <w:p w14:paraId="7531227D" w14:textId="2307744C" w:rsidR="008A4C84" w:rsidRPr="009237E9" w:rsidRDefault="008A4C84" w:rsidP="008A4C84">
      <w:pPr>
        <w:rPr>
          <w:rFonts w:ascii="Arial" w:eastAsia="SimSun" w:hAnsi="Arial"/>
          <w:lang w:eastAsia="zh-CN"/>
        </w:rPr>
      </w:pPr>
      <w:r w:rsidRPr="00BD440C">
        <w:rPr>
          <w:rFonts w:ascii="Arial" w:hAnsi="Arial"/>
        </w:rPr>
        <w:t>These values are found empirically by observing the minimum/maximum parameter values in step g).</w:t>
      </w:r>
    </w:p>
    <w:p w14:paraId="7905080C"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5112B144" w14:textId="77777777"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14:paraId="55274FC0" w14:textId="77777777"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602B4E9E" w14:textId="77777777" w:rsidR="00100E3B" w:rsidRPr="00EA2BC1" w:rsidRDefault="008053D4" w:rsidP="008B4BD5">
      <w:pPr>
        <w:jc w:val="both"/>
        <w:rPr>
          <w:rFonts w:ascii="Arial" w:eastAsia="SimSun" w:hAnsi="Arial" w:cs="Arial"/>
          <w:lang w:eastAsia="zh-CN"/>
        </w:rPr>
      </w:pPr>
      <w:r>
        <w:rPr>
          <w:rFonts w:ascii="Arial" w:hAnsi="Arial" w:cs="Arial"/>
        </w:rPr>
        <w:lastRenderedPageBreak/>
        <w:t>The stimulus requirements define</w:t>
      </w:r>
      <w:r w:rsidR="00EE5089">
        <w:rPr>
          <w:rFonts w:ascii="Arial" w:hAnsi="Arial" w:cs="Arial"/>
        </w:rPr>
        <w:t>d</w:t>
      </w:r>
      <w:r>
        <w:rPr>
          <w:rFonts w:ascii="Arial" w:hAnsi="Arial" w:cs="Arial"/>
        </w:rPr>
        <w:t xml:space="preserve"> in TS 3</w:t>
      </w:r>
      <w:r w:rsidR="00AD1E68" w:rsidRPr="00EA2BC1">
        <w:rPr>
          <w:rFonts w:ascii="Arial" w:eastAsia="SimSun" w:hAnsi="Arial" w:cs="Arial" w:hint="eastAsia"/>
          <w:lang w:eastAsia="zh-CN"/>
        </w:rPr>
        <w:t>8</w:t>
      </w:r>
      <w:r>
        <w:rPr>
          <w:rFonts w:ascii="Arial" w:hAnsi="Arial" w:cs="Arial"/>
        </w:rPr>
        <w:t xml:space="preserve">.133 clause </w:t>
      </w:r>
      <w:r w:rsidR="00AD1E68" w:rsidRPr="00EA2BC1">
        <w:rPr>
          <w:rFonts w:ascii="Arial" w:eastAsia="SimSun"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SimSun" w:hAnsi="Arial" w:cs="Arial" w:hint="eastAsia"/>
          <w:lang w:eastAsia="zh-CN"/>
        </w:rPr>
        <w:t xml:space="preserve"> </w:t>
      </w:r>
      <w:r w:rsidR="00100E3B">
        <w:rPr>
          <w:rFonts w:ascii="Arial" w:hAnsi="Arial" w:cs="Arial"/>
        </w:rPr>
        <w:t>The stimulus requirements defined in TS 3</w:t>
      </w:r>
      <w:r w:rsidR="00100E3B" w:rsidRPr="00EA2BC1">
        <w:rPr>
          <w:rFonts w:ascii="Arial" w:eastAsia="SimSun" w:hAnsi="Arial" w:cs="Arial" w:hint="eastAsia"/>
          <w:lang w:eastAsia="zh-CN"/>
        </w:rPr>
        <w:t>8</w:t>
      </w:r>
      <w:r w:rsidR="00100E3B">
        <w:rPr>
          <w:rFonts w:ascii="Arial" w:hAnsi="Arial" w:cs="Arial"/>
        </w:rPr>
        <w:t xml:space="preserve">.133 clause </w:t>
      </w:r>
      <w:r w:rsidR="00100E3B" w:rsidRPr="00EA2BC1">
        <w:rPr>
          <w:rFonts w:ascii="Arial" w:eastAsia="SimSun"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SimSun" w:hAnsi="Arial" w:cs="Arial" w:hint="eastAsia"/>
          <w:lang w:eastAsia="zh-CN"/>
        </w:rPr>
        <w:t xml:space="preserve"> and</w:t>
      </w:r>
      <w:r w:rsidR="00100E3B">
        <w:rPr>
          <w:rFonts w:ascii="Arial" w:hAnsi="Arial" w:cs="Arial"/>
        </w:rPr>
        <w:t xml:space="preserve"> </w:t>
      </w:r>
      <w:r w:rsidR="00330402" w:rsidRPr="00EA2BC1">
        <w:rPr>
          <w:rFonts w:ascii="Arial" w:eastAsia="SimSun" w:hAnsi="Arial" w:cs="Arial" w:hint="eastAsia"/>
          <w:lang w:eastAsia="zh-CN"/>
        </w:rPr>
        <w:t xml:space="preserve">the </w:t>
      </w:r>
      <w:r w:rsidR="00100E3B">
        <w:rPr>
          <w:rFonts w:ascii="Arial" w:hAnsi="Arial" w:cs="Arial"/>
        </w:rPr>
        <w:t xml:space="preserve">Io </w:t>
      </w:r>
      <w:r w:rsidR="00330402" w:rsidRPr="00EA2BC1">
        <w:rPr>
          <w:rFonts w:ascii="Arial" w:eastAsia="SimSun" w:hAnsi="Arial" w:cs="Arial" w:hint="eastAsia"/>
          <w:lang w:eastAsia="zh-CN"/>
        </w:rPr>
        <w:t>range</w:t>
      </w:r>
      <w:r w:rsidR="00100E3B">
        <w:rPr>
          <w:rFonts w:ascii="Arial" w:hAnsi="Arial" w:cs="Arial"/>
        </w:rPr>
        <w:t>.</w:t>
      </w:r>
    </w:p>
    <w:p w14:paraId="7873E361" w14:textId="77777777" w:rsidR="00BE2E50" w:rsidRDefault="00AD1E68" w:rsidP="00AD1E68">
      <w:pPr>
        <w:pStyle w:val="Heading3"/>
        <w:rPr>
          <w:rFonts w:ascii="Arial" w:eastAsia="SimSun" w:hAnsi="Arial" w:cs="Times New Roman"/>
          <w:b w:val="0"/>
          <w:bCs w:val="0"/>
          <w:color w:val="auto"/>
          <w:sz w:val="28"/>
          <w:lang w:eastAsia="zh-CN"/>
        </w:rPr>
      </w:pPr>
      <w:r w:rsidRPr="00AD1E68">
        <w:rPr>
          <w:rFonts w:ascii="Arial" w:eastAsia="SimSun" w:hAnsi="Arial" w:cs="Times New Roman"/>
          <w:b w:val="0"/>
          <w:bCs w:val="0"/>
          <w:color w:val="auto"/>
          <w:sz w:val="28"/>
          <w:highlight w:val="lightGray"/>
        </w:rPr>
        <w:t>10.1.25</w:t>
      </w:r>
      <w:r w:rsidRPr="00AD1E68">
        <w:rPr>
          <w:rFonts w:ascii="Arial" w:eastAsia="SimSun" w:hAnsi="Arial" w:cs="Times New Roman"/>
          <w:b w:val="0"/>
          <w:bCs w:val="0"/>
          <w:color w:val="auto"/>
          <w:sz w:val="28"/>
          <w:highlight w:val="lightGray"/>
        </w:rPr>
        <w:tab/>
        <w:t>UE Rx-Tx Time Difference Measurements</w:t>
      </w:r>
    </w:p>
    <w:p w14:paraId="10E6F43B" w14:textId="77777777" w:rsidR="00AD1E68" w:rsidRPr="00EA2BC1" w:rsidRDefault="00AD1E68" w:rsidP="00AD1E68">
      <w:pPr>
        <w:rPr>
          <w:rFonts w:eastAsia="SimSun"/>
          <w:lang w:eastAsia="zh-CN"/>
        </w:rPr>
      </w:pPr>
    </w:p>
    <w:p w14:paraId="073435CE" w14:textId="77777777"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7900E66A" w14:textId="77777777" w:rsidR="00AD1E68" w:rsidRPr="00AD1E68" w:rsidRDefault="00AD1E68" w:rsidP="00AD1E68">
      <w:pPr>
        <w:rPr>
          <w:highlight w:val="lightGray"/>
        </w:rPr>
      </w:pPr>
      <w:r w:rsidRPr="00AD1E68">
        <w:rPr>
          <w:highlight w:val="lightGray"/>
        </w:rPr>
        <w:t>The accuracy requirements in Table 10.1.25.2-1 for FR1 are valid under the following conditions:</w:t>
      </w:r>
    </w:p>
    <w:p w14:paraId="329474C2" w14:textId="77777777" w:rsidR="00AD1E68" w:rsidRPr="00AD1E68" w:rsidRDefault="00AD1E68" w:rsidP="00AD1E68">
      <w:pPr>
        <w:rPr>
          <w:highlight w:val="lightGray"/>
        </w:rPr>
      </w:pPr>
      <w:r w:rsidRPr="00AD1E68">
        <w:rPr>
          <w:highlight w:val="lightGray"/>
        </w:rPr>
        <w:t>Conditions defined in clause 7.3 of TS 38.101-1 [18] for reference sensitivity are fulfilled.</w:t>
      </w:r>
    </w:p>
    <w:p w14:paraId="045000E2" w14:textId="77777777" w:rsidR="00AD1E68" w:rsidRPr="00AD1E68" w:rsidRDefault="00AD1E68" w:rsidP="00AD1E68">
      <w:pPr>
        <w:ind w:left="568" w:hanging="284"/>
        <w:rPr>
          <w:highlight w:val="lightGray"/>
        </w:rPr>
      </w:pPr>
      <w:proofErr w:type="spellStart"/>
      <w:r w:rsidRPr="00AD1E68">
        <w:rPr>
          <w:highlight w:val="lightGray"/>
        </w:rPr>
        <w:t>PRP|</w:t>
      </w:r>
      <w:r w:rsidRPr="00AD1E68">
        <w:rPr>
          <w:highlight w:val="lightGray"/>
          <w:vertAlign w:val="subscript"/>
        </w:rPr>
        <w:t>dBm</w:t>
      </w:r>
      <w:proofErr w:type="spellEnd"/>
      <w:r w:rsidRPr="00AD1E68">
        <w:rPr>
          <w:highlight w:val="lightGray"/>
        </w:rPr>
        <w:t xml:space="preserve"> according to Annex B.2.</w:t>
      </w:r>
      <w:r w:rsidR="00100E3B" w:rsidRPr="00EA2BC1">
        <w:rPr>
          <w:rFonts w:eastAsia="SimSun" w:hint="eastAsia"/>
          <w:highlight w:val="lightGray"/>
          <w:lang w:eastAsia="zh-CN"/>
        </w:rPr>
        <w:t xml:space="preserve">14 </w:t>
      </w:r>
      <w:r w:rsidRPr="00AD1E68">
        <w:rPr>
          <w:highlight w:val="lightGray"/>
        </w:rPr>
        <w:t>for a corresponding Band.</w:t>
      </w:r>
    </w:p>
    <w:p w14:paraId="0C3E9FBE" w14:textId="77777777" w:rsidR="00AD1E68" w:rsidRPr="00AD1E68" w:rsidRDefault="00AD1E68" w:rsidP="00AD1E68">
      <w:pPr>
        <w:rPr>
          <w:highlight w:val="lightGray"/>
        </w:rPr>
      </w:pPr>
      <w:r w:rsidRPr="00AD1E68">
        <w:rPr>
          <w:highlight w:val="lightGray"/>
        </w:rPr>
        <w:t>AWGN propagation condition.</w:t>
      </w:r>
    </w:p>
    <w:p w14:paraId="1FD61A94" w14:textId="77777777" w:rsidR="0059067A" w:rsidRPr="00B345B8" w:rsidRDefault="0059067A" w:rsidP="0059067A">
      <w:pPr>
        <w:keepNext/>
        <w:keepLines/>
        <w:spacing w:before="60"/>
        <w:jc w:val="center"/>
        <w:rPr>
          <w:rFonts w:ascii="Arial" w:hAnsi="Arial"/>
          <w:b/>
          <w:highlight w:val="lightGray"/>
        </w:rPr>
      </w:pPr>
      <w:r w:rsidRPr="00B345B8">
        <w:rPr>
          <w:rFonts w:ascii="Arial" w:hAnsi="Arial"/>
          <w:b/>
          <w:highlight w:val="lightGray"/>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59067A" w:rsidRPr="00B345B8" w14:paraId="7A6EE3F9" w14:textId="77777777" w:rsidTr="001858D5">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3C67328"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1F3CCC1B"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Conditions</w:t>
            </w:r>
          </w:p>
        </w:tc>
      </w:tr>
      <w:tr w:rsidR="0059067A" w:rsidRPr="00B345B8" w14:paraId="4BFAE7F6" w14:textId="77777777" w:rsidTr="001858D5">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B2CC231" w14:textId="77777777" w:rsidR="0059067A" w:rsidRPr="00B345B8" w:rsidRDefault="0059067A" w:rsidP="001858D5">
            <w:pPr>
              <w:spacing w:after="0"/>
              <w:rPr>
                <w:rFonts w:ascii="Arial" w:hAnsi="Arial"/>
                <w:b/>
                <w:sz w:val="18"/>
                <w:highlight w:val="lightGray"/>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F2299A8"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 xml:space="preserve">PRS </w:t>
            </w:r>
            <w:proofErr w:type="spellStart"/>
            <w:r w:rsidRPr="00B345B8">
              <w:rPr>
                <w:rFonts w:ascii="Arial" w:hAnsi="Arial"/>
                <w:b/>
                <w:sz w:val="18"/>
                <w:highlight w:val="lightGray"/>
              </w:rPr>
              <w:t>Ês</w:t>
            </w:r>
            <w:proofErr w:type="spellEnd"/>
            <w:r w:rsidRPr="00B345B8">
              <w:rPr>
                <w:rFonts w:ascii="Arial" w:hAnsi="Arial"/>
                <w:b/>
                <w:sz w:val="18"/>
                <w:highlight w:val="lightGray"/>
              </w:rPr>
              <w:t>/</w:t>
            </w:r>
            <w:proofErr w:type="spellStart"/>
            <w:r w:rsidRPr="00B345B8">
              <w:rPr>
                <w:rFonts w:ascii="Arial" w:hAnsi="Arial"/>
                <w:b/>
                <w:sz w:val="18"/>
                <w:highlight w:val="lightGray"/>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D6DA349"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721E1EE1" w14:textId="77777777" w:rsidR="0059067A" w:rsidRPr="00B345B8" w:rsidRDefault="0059067A" w:rsidP="001858D5">
            <w:pPr>
              <w:keepNext/>
              <w:keepLines/>
              <w:spacing w:after="0"/>
              <w:jc w:val="center"/>
              <w:rPr>
                <w:rFonts w:ascii="Arial" w:hAnsi="Arial"/>
                <w:b/>
                <w:sz w:val="18"/>
                <w:highlight w:val="lightGray"/>
              </w:rPr>
            </w:pPr>
          </w:p>
          <w:p w14:paraId="08938538"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E6A62FA"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 xml:space="preserve">PRS resource repetition </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B345B8">
              <w:rPr>
                <w:rFonts w:ascii="Arial" w:hAnsi="Arial"/>
                <w:b/>
                <w:sz w:val="18"/>
                <w:highlight w:val="lightGray"/>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263DC0C"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 xml:space="preserve">NR operating band </w:t>
            </w:r>
            <w:proofErr w:type="spellStart"/>
            <w:r w:rsidRPr="00B345B8">
              <w:rPr>
                <w:rFonts w:ascii="Arial" w:hAnsi="Arial"/>
                <w:b/>
                <w:sz w:val="18"/>
                <w:highlight w:val="lightGray"/>
              </w:rPr>
              <w:t>groups</w:t>
            </w:r>
            <w:r w:rsidRPr="00B345B8">
              <w:rPr>
                <w:rFonts w:ascii="Arial" w:hAnsi="Arial"/>
                <w:b/>
                <w:sz w:val="18"/>
                <w:highlight w:val="lightGray"/>
                <w:vertAlign w:val="superscript"/>
              </w:rPr>
              <w:t>Note</w:t>
            </w:r>
            <w:proofErr w:type="spellEnd"/>
            <w:r w:rsidRPr="00B345B8">
              <w:rPr>
                <w:rFonts w:ascii="Arial" w:hAnsi="Arial"/>
                <w:b/>
                <w:sz w:val="18"/>
                <w:highlight w:val="lightGray"/>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BFDA048" w14:textId="77777777" w:rsidR="0059067A" w:rsidRPr="00B345B8" w:rsidRDefault="0059067A" w:rsidP="001858D5">
            <w:pPr>
              <w:keepNext/>
              <w:keepLines/>
              <w:spacing w:after="0"/>
              <w:jc w:val="center"/>
              <w:rPr>
                <w:rFonts w:ascii="Arial" w:hAnsi="Arial"/>
                <w:b/>
                <w:sz w:val="18"/>
                <w:highlight w:val="lightGray"/>
              </w:rPr>
            </w:pPr>
            <w:proofErr w:type="spellStart"/>
            <w:r w:rsidRPr="00B345B8">
              <w:rPr>
                <w:rFonts w:ascii="Arial" w:hAnsi="Arial"/>
                <w:b/>
                <w:sz w:val="18"/>
                <w:highlight w:val="lightGray"/>
              </w:rPr>
              <w:t>Io</w:t>
            </w:r>
            <w:r w:rsidRPr="00B345B8">
              <w:rPr>
                <w:rFonts w:ascii="Arial" w:hAnsi="Arial"/>
                <w:b/>
                <w:sz w:val="18"/>
                <w:highlight w:val="lightGray"/>
                <w:vertAlign w:val="superscript"/>
              </w:rPr>
              <w:t>Note</w:t>
            </w:r>
            <w:proofErr w:type="spellEnd"/>
            <w:r w:rsidRPr="00B345B8">
              <w:rPr>
                <w:rFonts w:ascii="Arial" w:hAnsi="Arial"/>
                <w:b/>
                <w:sz w:val="18"/>
                <w:highlight w:val="lightGray"/>
                <w:vertAlign w:val="superscript"/>
              </w:rPr>
              <w:t xml:space="preserve"> 4</w:t>
            </w:r>
            <w:r w:rsidRPr="00B345B8">
              <w:rPr>
                <w:rFonts w:ascii="Arial" w:hAnsi="Arial"/>
                <w:b/>
                <w:sz w:val="18"/>
                <w:highlight w:val="lightGray"/>
              </w:rPr>
              <w:t xml:space="preserve"> range</w:t>
            </w:r>
          </w:p>
        </w:tc>
      </w:tr>
      <w:tr w:rsidR="0059067A" w:rsidRPr="00B345B8" w14:paraId="28CD1A5D" w14:textId="77777777" w:rsidTr="001858D5">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3A1A14E" w14:textId="77777777" w:rsidR="0059067A" w:rsidRPr="00B345B8" w:rsidRDefault="0059067A" w:rsidP="001858D5">
            <w:pPr>
              <w:spacing w:after="0"/>
              <w:rPr>
                <w:rFonts w:ascii="Arial" w:hAnsi="Arial"/>
                <w:b/>
                <w:sz w:val="18"/>
                <w:highlight w:val="lightGray"/>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AB61E7B" w14:textId="77777777" w:rsidR="0059067A" w:rsidRPr="00B345B8" w:rsidRDefault="0059067A" w:rsidP="001858D5">
            <w:pPr>
              <w:spacing w:after="0"/>
              <w:rPr>
                <w:rFonts w:ascii="Arial" w:hAnsi="Arial"/>
                <w:b/>
                <w:sz w:val="18"/>
                <w:highlight w:val="lightGray"/>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BC12F3" w14:textId="77777777" w:rsidR="0059067A" w:rsidRPr="00B345B8" w:rsidRDefault="0059067A" w:rsidP="001858D5">
            <w:pPr>
              <w:spacing w:after="0"/>
              <w:rPr>
                <w:rFonts w:ascii="Arial" w:hAnsi="Arial"/>
                <w:b/>
                <w:sz w:val="18"/>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2FCBF1" w14:textId="77777777" w:rsidR="0059067A" w:rsidRPr="00B345B8" w:rsidRDefault="0059067A" w:rsidP="001858D5">
            <w:pPr>
              <w:spacing w:after="0"/>
              <w:rPr>
                <w:rFonts w:ascii="Arial" w:hAnsi="Arial"/>
                <w:b/>
                <w:sz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AFCA51" w14:textId="77777777" w:rsidR="0059067A" w:rsidRPr="00B345B8" w:rsidRDefault="0059067A" w:rsidP="001858D5">
            <w:pPr>
              <w:spacing w:after="0"/>
              <w:rPr>
                <w:rFonts w:ascii="Arial" w:hAnsi="Arial"/>
                <w:b/>
                <w:sz w:val="18"/>
                <w:highlight w:val="lightGray"/>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3F18999" w14:textId="77777777" w:rsidR="0059067A" w:rsidRPr="00B345B8" w:rsidRDefault="0059067A" w:rsidP="001858D5">
            <w:pPr>
              <w:spacing w:after="0"/>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14:paraId="14389C4F"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Minimum</w:t>
            </w:r>
            <w:r w:rsidRPr="00B345B8">
              <w:rPr>
                <w:rFonts w:ascii="Arial" w:hAnsi="Arial"/>
                <w:b/>
                <w:sz w:val="18"/>
                <w:highlight w:val="lightGray"/>
              </w:rPr>
              <w:br/>
            </w:r>
            <w:proofErr w:type="spellStart"/>
            <w:r w:rsidRPr="00B345B8">
              <w:rPr>
                <w:rFonts w:ascii="Arial" w:hAnsi="Arial"/>
                <w:b/>
                <w:sz w:val="18"/>
                <w:highlight w:val="lightGray"/>
              </w:rPr>
              <w:t>Io</w:t>
            </w:r>
            <w:r w:rsidRPr="00B345B8">
              <w:rPr>
                <w:rFonts w:ascii="Arial" w:hAnsi="Arial"/>
                <w:b/>
                <w:sz w:val="18"/>
                <w:highlight w:val="lightGray"/>
                <w:vertAlign w:val="superscript"/>
              </w:rPr>
              <w:t>Note</w:t>
            </w:r>
            <w:proofErr w:type="spellEnd"/>
            <w:r w:rsidRPr="00B345B8">
              <w:rPr>
                <w:rFonts w:ascii="Arial" w:hAnsi="Arial"/>
                <w:b/>
                <w:sz w:val="18"/>
                <w:highlight w:val="lightGray"/>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AD14190"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Maximum</w:t>
            </w:r>
            <w:r w:rsidRPr="00B345B8">
              <w:rPr>
                <w:rFonts w:ascii="Arial" w:hAnsi="Arial"/>
                <w:b/>
                <w:sz w:val="18"/>
                <w:highlight w:val="lightGray"/>
              </w:rPr>
              <w:br/>
              <w:t>Io</w:t>
            </w:r>
          </w:p>
        </w:tc>
      </w:tr>
      <w:tr w:rsidR="0059067A" w:rsidRPr="00B345B8" w14:paraId="60FEFCE4" w14:textId="77777777" w:rsidTr="001858D5">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792E96" w14:textId="77777777" w:rsidR="0059067A" w:rsidRPr="00B345B8" w:rsidRDefault="0059067A" w:rsidP="001858D5">
            <w:pPr>
              <w:keepNext/>
              <w:keepLines/>
              <w:spacing w:after="0"/>
              <w:jc w:val="center"/>
              <w:rPr>
                <w:rFonts w:ascii="Arial" w:hAnsi="Arial"/>
                <w:b/>
                <w:sz w:val="18"/>
                <w:highlight w:val="lightGray"/>
              </w:rPr>
            </w:pPr>
            <w:proofErr w:type="spellStart"/>
            <w:r w:rsidRPr="00B345B8">
              <w:rPr>
                <w:rFonts w:ascii="Arial" w:hAnsi="Arial"/>
                <w:b/>
                <w:sz w:val="18"/>
                <w:highlight w:val="lightGray"/>
              </w:rPr>
              <w:lastRenderedPageBreak/>
              <w:t>Tc</w:t>
            </w:r>
            <w:r w:rsidRPr="00B345B8">
              <w:rPr>
                <w:rFonts w:ascii="Arial" w:hAnsi="Arial"/>
                <w:b/>
                <w:sz w:val="18"/>
                <w:highlight w:val="lightGray"/>
                <w:vertAlign w:val="superscript"/>
              </w:rPr>
              <w:t>Note</w:t>
            </w:r>
            <w:proofErr w:type="spellEnd"/>
            <w:r w:rsidRPr="00B345B8">
              <w:rPr>
                <w:rFonts w:ascii="Arial" w:hAnsi="Arial"/>
                <w:b/>
                <w:sz w:val="18"/>
                <w:highlight w:val="lightGray"/>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46FD114D"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8D8485"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RB</w:t>
            </w:r>
          </w:p>
        </w:tc>
        <w:tc>
          <w:tcPr>
            <w:tcW w:w="709" w:type="dxa"/>
            <w:tcBorders>
              <w:top w:val="single" w:sz="4" w:space="0" w:color="auto"/>
              <w:left w:val="single" w:sz="4" w:space="0" w:color="auto"/>
              <w:bottom w:val="single" w:sz="4" w:space="0" w:color="auto"/>
              <w:right w:val="single" w:sz="4" w:space="0" w:color="auto"/>
            </w:tcBorders>
          </w:tcPr>
          <w:p w14:paraId="5121E271" w14:textId="77777777" w:rsidR="0059067A" w:rsidRPr="00B345B8" w:rsidRDefault="0059067A" w:rsidP="001858D5">
            <w:pPr>
              <w:keepNext/>
              <w:keepLines/>
              <w:spacing w:after="0"/>
              <w:jc w:val="center"/>
              <w:rPr>
                <w:rFonts w:ascii="Arial" w:hAnsi="Arial"/>
                <w:b/>
                <w:sz w:val="18"/>
                <w:highlight w:val="lightGray"/>
              </w:rPr>
            </w:pPr>
          </w:p>
          <w:p w14:paraId="1BF8FA45"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39A5EE27" w14:textId="77777777" w:rsidR="0059067A" w:rsidRPr="00B345B8" w:rsidRDefault="0059067A" w:rsidP="001858D5">
            <w:pPr>
              <w:keepNext/>
              <w:keepLines/>
              <w:spacing w:after="0"/>
              <w:jc w:val="center"/>
              <w:rPr>
                <w:rFonts w:ascii="Arial" w:hAnsi="Arial"/>
                <w:b/>
                <w:sz w:val="18"/>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DAE13C7" w14:textId="77777777" w:rsidR="0059067A" w:rsidRPr="00B345B8" w:rsidRDefault="0059067A" w:rsidP="001858D5">
            <w:pPr>
              <w:keepNext/>
              <w:keepLines/>
              <w:spacing w:after="0"/>
              <w:jc w:val="center"/>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14:paraId="0A398952"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dBm / SCS</w:t>
            </w:r>
            <w:r w:rsidRPr="00B345B8">
              <w:rPr>
                <w:rFonts w:ascii="Arial" w:hAnsi="Arial"/>
                <w:b/>
                <w:sz w:val="18"/>
                <w:highlight w:val="lightGray"/>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C55C1F7" w14:textId="77777777" w:rsidR="0059067A" w:rsidRPr="00B345B8" w:rsidRDefault="0059067A" w:rsidP="001858D5">
            <w:pPr>
              <w:keepNext/>
              <w:keepLines/>
              <w:spacing w:after="0"/>
              <w:jc w:val="center"/>
              <w:rPr>
                <w:rFonts w:ascii="Arial" w:hAnsi="Arial"/>
                <w:b/>
                <w:sz w:val="18"/>
                <w:highlight w:val="lightGray"/>
              </w:rPr>
            </w:pPr>
            <w:r w:rsidRPr="00B345B8">
              <w:rPr>
                <w:rFonts w:ascii="Arial" w:hAnsi="Arial"/>
                <w:b/>
                <w:sz w:val="18"/>
                <w:highlight w:val="lightGray"/>
              </w:rPr>
              <w:t>dBm/BW</w:t>
            </w:r>
          </w:p>
        </w:tc>
      </w:tr>
      <w:tr w:rsidR="0059067A" w:rsidRPr="00B345B8" w14:paraId="7C694B4E" w14:textId="77777777" w:rsidTr="001858D5">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3138A0B4" w14:textId="77777777" w:rsidR="0059067A" w:rsidRPr="00B345B8" w:rsidRDefault="0059067A" w:rsidP="001858D5">
            <w:pPr>
              <w:pStyle w:val="TAC"/>
              <w:rPr>
                <w:highlight w:val="lightGray"/>
              </w:rPr>
            </w:pPr>
            <w:r w:rsidRPr="00B345B8">
              <w:rPr>
                <w:highlight w:val="lightGray"/>
              </w:rPr>
              <w:t>± 59+</w:t>
            </w:r>
            <w:r w:rsidRPr="00B345B8">
              <w:rPr>
                <w:highlight w:val="lightGray"/>
                <w:lang w:eastAsia="ko-KR"/>
              </w:rPr>
              <w:sym w:font="Symbol" w:char="F064"/>
            </w:r>
          </w:p>
        </w:tc>
        <w:tc>
          <w:tcPr>
            <w:tcW w:w="715" w:type="dxa"/>
            <w:vMerge w:val="restart"/>
            <w:tcBorders>
              <w:top w:val="nil"/>
              <w:left w:val="single" w:sz="4" w:space="0" w:color="auto"/>
              <w:right w:val="single" w:sz="4" w:space="0" w:color="auto"/>
            </w:tcBorders>
            <w:vAlign w:val="center"/>
            <w:hideMark/>
          </w:tcPr>
          <w:p w14:paraId="6479E61E" w14:textId="77777777" w:rsidR="0059067A" w:rsidRPr="00B345B8" w:rsidRDefault="0059067A" w:rsidP="001858D5">
            <w:pPr>
              <w:pStyle w:val="TAC"/>
              <w:rPr>
                <w:highlight w:val="lightGray"/>
                <w:lang w:val="sv-SE"/>
              </w:rPr>
            </w:pPr>
            <w:r w:rsidRPr="00B345B8">
              <w:rPr>
                <w:highlight w:val="lightGray"/>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337DE6BD" w14:textId="77777777" w:rsidR="0059067A" w:rsidRPr="00B345B8" w:rsidRDefault="0059067A" w:rsidP="001858D5">
            <w:pPr>
              <w:pStyle w:val="TAC"/>
              <w:rPr>
                <w:highlight w:val="lightGray"/>
              </w:rPr>
            </w:pPr>
            <w:r w:rsidRPr="00B345B8">
              <w:rPr>
                <w:rFonts w:cs="Calibri"/>
                <w:highlight w:val="lightGray"/>
              </w:rPr>
              <w:t>≥</w:t>
            </w:r>
            <w:r w:rsidRPr="00B345B8">
              <w:rPr>
                <w:highlight w:val="lightGray"/>
              </w:rPr>
              <w:t>52</w:t>
            </w:r>
          </w:p>
        </w:tc>
        <w:tc>
          <w:tcPr>
            <w:tcW w:w="709" w:type="dxa"/>
            <w:vMerge w:val="restart"/>
            <w:tcBorders>
              <w:top w:val="nil"/>
              <w:left w:val="single" w:sz="4" w:space="0" w:color="auto"/>
              <w:right w:val="single" w:sz="4" w:space="0" w:color="auto"/>
            </w:tcBorders>
            <w:vAlign w:val="center"/>
            <w:hideMark/>
          </w:tcPr>
          <w:p w14:paraId="0009B256" w14:textId="77777777" w:rsidR="0059067A" w:rsidRPr="00B345B8" w:rsidRDefault="0059067A" w:rsidP="001858D5">
            <w:pPr>
              <w:pStyle w:val="TAC"/>
              <w:rPr>
                <w:highlight w:val="lightGray"/>
              </w:rPr>
            </w:pPr>
            <w:r w:rsidRPr="00B345B8">
              <w:rPr>
                <w:highlight w:val="lightGray"/>
              </w:rPr>
              <w:t>15</w:t>
            </w:r>
          </w:p>
        </w:tc>
        <w:tc>
          <w:tcPr>
            <w:tcW w:w="1832" w:type="dxa"/>
            <w:vMerge w:val="restart"/>
            <w:tcBorders>
              <w:top w:val="single" w:sz="4" w:space="0" w:color="auto"/>
              <w:left w:val="single" w:sz="4" w:space="0" w:color="auto"/>
              <w:right w:val="single" w:sz="4" w:space="0" w:color="auto"/>
            </w:tcBorders>
            <w:vAlign w:val="center"/>
            <w:hideMark/>
          </w:tcPr>
          <w:p w14:paraId="0F0B4046"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3DAD654B" w14:textId="77777777" w:rsidR="0059067A" w:rsidRPr="00B345B8" w:rsidRDefault="0059067A" w:rsidP="001858D5">
            <w:pPr>
              <w:pStyle w:val="TAC"/>
              <w:rPr>
                <w:highlight w:val="lightGray"/>
              </w:rPr>
            </w:pPr>
            <w:r w:rsidRPr="00B345B8">
              <w:rPr>
                <w:highlight w:val="lightGray"/>
              </w:rPr>
              <w:t xml:space="preserve">NR_FDD_FR1_A, NR_TDD_FR1_A, </w:t>
            </w:r>
            <w:r w:rsidRPr="00B345B8">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4013C7A8" w14:textId="77777777" w:rsidR="0059067A" w:rsidRPr="00B345B8" w:rsidRDefault="0059067A" w:rsidP="001858D5">
            <w:pPr>
              <w:pStyle w:val="TAC"/>
              <w:rPr>
                <w:highlight w:val="lightGray"/>
              </w:rPr>
            </w:pPr>
            <w:r w:rsidRPr="00B345B8">
              <w:rPr>
                <w:highlight w:val="lightGray"/>
              </w:rPr>
              <w:t>-127</w:t>
            </w:r>
          </w:p>
        </w:tc>
        <w:tc>
          <w:tcPr>
            <w:tcW w:w="1123" w:type="dxa"/>
            <w:tcBorders>
              <w:top w:val="single" w:sz="4" w:space="0" w:color="auto"/>
              <w:left w:val="single" w:sz="4" w:space="0" w:color="auto"/>
              <w:right w:val="single" w:sz="4" w:space="0" w:color="auto"/>
            </w:tcBorders>
            <w:hideMark/>
          </w:tcPr>
          <w:p w14:paraId="51DF3E63"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2FBED6B1" w14:textId="77777777" w:rsidTr="001858D5">
        <w:trPr>
          <w:trHeight w:val="26"/>
          <w:jc w:val="center"/>
        </w:trPr>
        <w:tc>
          <w:tcPr>
            <w:tcW w:w="1132" w:type="dxa"/>
            <w:vMerge/>
            <w:tcBorders>
              <w:top w:val="single" w:sz="6" w:space="0" w:color="auto"/>
              <w:left w:val="single" w:sz="4" w:space="0" w:color="auto"/>
              <w:right w:val="single" w:sz="6" w:space="0" w:color="auto"/>
            </w:tcBorders>
            <w:vAlign w:val="center"/>
          </w:tcPr>
          <w:p w14:paraId="6E7AEC64" w14:textId="77777777" w:rsidR="0059067A" w:rsidRPr="00B345B8" w:rsidRDefault="0059067A" w:rsidP="001858D5">
            <w:pPr>
              <w:pStyle w:val="TAC"/>
              <w:rPr>
                <w:highlight w:val="lightGray"/>
              </w:rPr>
            </w:pPr>
          </w:p>
        </w:tc>
        <w:tc>
          <w:tcPr>
            <w:tcW w:w="715" w:type="dxa"/>
            <w:vMerge/>
            <w:tcBorders>
              <w:top w:val="nil"/>
              <w:left w:val="single" w:sz="4" w:space="0" w:color="auto"/>
              <w:right w:val="single" w:sz="4" w:space="0" w:color="auto"/>
            </w:tcBorders>
            <w:vAlign w:val="center"/>
          </w:tcPr>
          <w:p w14:paraId="7CCB984F" w14:textId="77777777" w:rsidR="0059067A" w:rsidRPr="00B345B8" w:rsidRDefault="0059067A" w:rsidP="001858D5">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299F02C4" w14:textId="77777777" w:rsidR="0059067A" w:rsidRPr="00B345B8" w:rsidRDefault="0059067A" w:rsidP="001858D5">
            <w:pPr>
              <w:pStyle w:val="TAC"/>
              <w:rPr>
                <w:rFonts w:cs="Calibri"/>
                <w:highlight w:val="lightGray"/>
              </w:rPr>
            </w:pPr>
          </w:p>
        </w:tc>
        <w:tc>
          <w:tcPr>
            <w:tcW w:w="709" w:type="dxa"/>
            <w:vMerge/>
            <w:tcBorders>
              <w:top w:val="nil"/>
              <w:left w:val="single" w:sz="4" w:space="0" w:color="auto"/>
              <w:right w:val="single" w:sz="4" w:space="0" w:color="auto"/>
            </w:tcBorders>
            <w:vAlign w:val="center"/>
          </w:tcPr>
          <w:p w14:paraId="5439DA9D" w14:textId="77777777" w:rsidR="0059067A" w:rsidRPr="00B345B8" w:rsidRDefault="0059067A" w:rsidP="001858D5">
            <w:pPr>
              <w:pStyle w:val="TAC"/>
              <w:rPr>
                <w:highlight w:val="lightGray"/>
              </w:rPr>
            </w:pPr>
          </w:p>
        </w:tc>
        <w:tc>
          <w:tcPr>
            <w:tcW w:w="1832" w:type="dxa"/>
            <w:vMerge/>
            <w:tcBorders>
              <w:top w:val="single" w:sz="4" w:space="0" w:color="auto"/>
              <w:left w:val="single" w:sz="4" w:space="0" w:color="auto"/>
              <w:right w:val="single" w:sz="4" w:space="0" w:color="auto"/>
            </w:tcBorders>
            <w:vAlign w:val="center"/>
          </w:tcPr>
          <w:p w14:paraId="4A84A8D4"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5E4DA727" w14:textId="77777777" w:rsidR="0059067A" w:rsidRPr="00B345B8" w:rsidRDefault="0059067A" w:rsidP="001858D5">
            <w:pPr>
              <w:pStyle w:val="TAC"/>
              <w:rPr>
                <w:highlight w:val="lightGray"/>
              </w:rPr>
            </w:pPr>
            <w:r w:rsidRPr="00B345B8">
              <w:rPr>
                <w:highlight w:val="lightGray"/>
                <w:lang w:val="sv-SE"/>
              </w:rPr>
              <w:t>NR_FDD_FR1_B</w:t>
            </w:r>
          </w:p>
        </w:tc>
        <w:tc>
          <w:tcPr>
            <w:tcW w:w="1289" w:type="dxa"/>
            <w:tcBorders>
              <w:left w:val="single" w:sz="4" w:space="0" w:color="auto"/>
              <w:right w:val="single" w:sz="4" w:space="0" w:color="auto"/>
            </w:tcBorders>
          </w:tcPr>
          <w:p w14:paraId="641270B6" w14:textId="77777777" w:rsidR="0059067A" w:rsidRPr="00B345B8" w:rsidRDefault="0059067A" w:rsidP="001858D5">
            <w:pPr>
              <w:pStyle w:val="TAC"/>
              <w:rPr>
                <w:highlight w:val="lightGray"/>
              </w:rPr>
            </w:pPr>
            <w:r w:rsidRPr="00B345B8">
              <w:rPr>
                <w:highlight w:val="lightGray"/>
              </w:rPr>
              <w:t>-126.5</w:t>
            </w:r>
          </w:p>
        </w:tc>
        <w:tc>
          <w:tcPr>
            <w:tcW w:w="1123" w:type="dxa"/>
            <w:tcBorders>
              <w:left w:val="single" w:sz="4" w:space="0" w:color="auto"/>
              <w:right w:val="single" w:sz="4" w:space="0" w:color="auto"/>
            </w:tcBorders>
          </w:tcPr>
          <w:p w14:paraId="327AE563"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0C407508" w14:textId="77777777" w:rsidTr="001858D5">
        <w:trPr>
          <w:trHeight w:val="22"/>
          <w:jc w:val="center"/>
        </w:trPr>
        <w:tc>
          <w:tcPr>
            <w:tcW w:w="1132" w:type="dxa"/>
            <w:vMerge/>
            <w:tcBorders>
              <w:left w:val="single" w:sz="4" w:space="0" w:color="auto"/>
              <w:right w:val="single" w:sz="6" w:space="0" w:color="auto"/>
            </w:tcBorders>
            <w:vAlign w:val="center"/>
          </w:tcPr>
          <w:p w14:paraId="473F01F7"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573B4D60"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19144441"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398B2610"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vAlign w:val="center"/>
          </w:tcPr>
          <w:p w14:paraId="2A401359"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77330782" w14:textId="77777777" w:rsidR="0059067A" w:rsidRPr="00B345B8" w:rsidRDefault="0059067A" w:rsidP="001858D5">
            <w:pPr>
              <w:pStyle w:val="TAC"/>
              <w:rPr>
                <w:highlight w:val="lightGray"/>
              </w:rPr>
            </w:pPr>
            <w:r w:rsidRPr="00B345B8">
              <w:rPr>
                <w:highlight w:val="lightGray"/>
                <w:lang w:val="sv-SE"/>
              </w:rPr>
              <w:t>NR_TDD_FR1_C</w:t>
            </w:r>
          </w:p>
        </w:tc>
        <w:tc>
          <w:tcPr>
            <w:tcW w:w="1289" w:type="dxa"/>
            <w:tcBorders>
              <w:left w:val="single" w:sz="4" w:space="0" w:color="auto"/>
              <w:right w:val="single" w:sz="4" w:space="0" w:color="auto"/>
            </w:tcBorders>
            <w:vAlign w:val="center"/>
          </w:tcPr>
          <w:p w14:paraId="7BB3FFAF" w14:textId="77777777" w:rsidR="0059067A" w:rsidRPr="00B345B8" w:rsidRDefault="0059067A" w:rsidP="001858D5">
            <w:pPr>
              <w:pStyle w:val="TAC"/>
              <w:rPr>
                <w:highlight w:val="lightGray"/>
              </w:rPr>
            </w:pPr>
            <w:r w:rsidRPr="00B345B8">
              <w:rPr>
                <w:highlight w:val="lightGray"/>
              </w:rPr>
              <w:t>-126</w:t>
            </w:r>
          </w:p>
        </w:tc>
        <w:tc>
          <w:tcPr>
            <w:tcW w:w="1123" w:type="dxa"/>
            <w:tcBorders>
              <w:left w:val="single" w:sz="4" w:space="0" w:color="auto"/>
              <w:right w:val="single" w:sz="4" w:space="0" w:color="auto"/>
            </w:tcBorders>
          </w:tcPr>
          <w:p w14:paraId="4364C759"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05A6775D" w14:textId="77777777" w:rsidTr="001858D5">
        <w:trPr>
          <w:trHeight w:val="22"/>
          <w:jc w:val="center"/>
        </w:trPr>
        <w:tc>
          <w:tcPr>
            <w:tcW w:w="1132" w:type="dxa"/>
            <w:vMerge/>
            <w:tcBorders>
              <w:left w:val="single" w:sz="4" w:space="0" w:color="auto"/>
              <w:right w:val="single" w:sz="6" w:space="0" w:color="auto"/>
            </w:tcBorders>
            <w:vAlign w:val="center"/>
          </w:tcPr>
          <w:p w14:paraId="1FD66343"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7EAAD362"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7A7C52D4"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0E829584"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vAlign w:val="center"/>
          </w:tcPr>
          <w:p w14:paraId="42AE9E3A"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FF8F687" w14:textId="77777777" w:rsidR="0059067A" w:rsidRPr="00B345B8" w:rsidRDefault="0059067A" w:rsidP="001858D5">
            <w:pPr>
              <w:pStyle w:val="TAC"/>
              <w:rPr>
                <w:highlight w:val="lightGray"/>
              </w:rPr>
            </w:pPr>
            <w:r w:rsidRPr="00B345B8">
              <w:rPr>
                <w:highlight w:val="lightGray"/>
                <w:lang w:val="sv-SE"/>
              </w:rPr>
              <w:t>NR_FDD_FR1_D, NR_TDD_FR1_D</w:t>
            </w:r>
          </w:p>
        </w:tc>
        <w:tc>
          <w:tcPr>
            <w:tcW w:w="1289" w:type="dxa"/>
            <w:tcBorders>
              <w:left w:val="single" w:sz="4" w:space="0" w:color="auto"/>
              <w:right w:val="single" w:sz="4" w:space="0" w:color="auto"/>
            </w:tcBorders>
            <w:vAlign w:val="center"/>
          </w:tcPr>
          <w:p w14:paraId="4D16829E" w14:textId="77777777" w:rsidR="0059067A" w:rsidRPr="00B345B8" w:rsidRDefault="0059067A" w:rsidP="001858D5">
            <w:pPr>
              <w:pStyle w:val="TAC"/>
              <w:rPr>
                <w:highlight w:val="lightGray"/>
              </w:rPr>
            </w:pPr>
            <w:r w:rsidRPr="00B345B8">
              <w:rPr>
                <w:highlight w:val="lightGray"/>
              </w:rPr>
              <w:t>-125.5</w:t>
            </w:r>
          </w:p>
        </w:tc>
        <w:tc>
          <w:tcPr>
            <w:tcW w:w="1123" w:type="dxa"/>
            <w:tcBorders>
              <w:left w:val="single" w:sz="4" w:space="0" w:color="auto"/>
              <w:right w:val="single" w:sz="4" w:space="0" w:color="auto"/>
            </w:tcBorders>
          </w:tcPr>
          <w:p w14:paraId="739DBE9D"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1D7310B2" w14:textId="77777777" w:rsidTr="001858D5">
        <w:trPr>
          <w:trHeight w:val="22"/>
          <w:jc w:val="center"/>
        </w:trPr>
        <w:tc>
          <w:tcPr>
            <w:tcW w:w="1132" w:type="dxa"/>
            <w:vMerge/>
            <w:tcBorders>
              <w:left w:val="single" w:sz="4" w:space="0" w:color="auto"/>
              <w:right w:val="single" w:sz="6" w:space="0" w:color="auto"/>
            </w:tcBorders>
            <w:vAlign w:val="center"/>
          </w:tcPr>
          <w:p w14:paraId="5E3DD4AB"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05149292"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0147947B"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3217D0F5"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vAlign w:val="center"/>
          </w:tcPr>
          <w:p w14:paraId="56B8092A"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D448482" w14:textId="77777777" w:rsidR="0059067A" w:rsidRPr="00B345B8" w:rsidRDefault="0059067A" w:rsidP="001858D5">
            <w:pPr>
              <w:pStyle w:val="TAC"/>
              <w:rPr>
                <w:highlight w:val="lightGray"/>
                <w:lang w:val="de-DE"/>
              </w:rPr>
            </w:pPr>
            <w:r w:rsidRPr="00B345B8">
              <w:rPr>
                <w:highlight w:val="lightGray"/>
                <w:lang w:val="sv-SE"/>
              </w:rPr>
              <w:t>NR_FDD_FR1_E, NR_TDD_FR1_E</w:t>
            </w:r>
          </w:p>
        </w:tc>
        <w:tc>
          <w:tcPr>
            <w:tcW w:w="1289" w:type="dxa"/>
            <w:tcBorders>
              <w:left w:val="single" w:sz="4" w:space="0" w:color="auto"/>
              <w:right w:val="single" w:sz="4" w:space="0" w:color="auto"/>
            </w:tcBorders>
            <w:vAlign w:val="center"/>
          </w:tcPr>
          <w:p w14:paraId="789C5520" w14:textId="77777777" w:rsidR="0059067A" w:rsidRPr="00B345B8" w:rsidRDefault="0059067A" w:rsidP="001858D5">
            <w:pPr>
              <w:pStyle w:val="TAC"/>
              <w:rPr>
                <w:highlight w:val="lightGray"/>
              </w:rPr>
            </w:pPr>
            <w:r w:rsidRPr="00B345B8">
              <w:rPr>
                <w:highlight w:val="lightGray"/>
              </w:rPr>
              <w:t>-125</w:t>
            </w:r>
          </w:p>
        </w:tc>
        <w:tc>
          <w:tcPr>
            <w:tcW w:w="1123" w:type="dxa"/>
            <w:tcBorders>
              <w:left w:val="single" w:sz="4" w:space="0" w:color="auto"/>
              <w:right w:val="single" w:sz="4" w:space="0" w:color="auto"/>
            </w:tcBorders>
          </w:tcPr>
          <w:p w14:paraId="207AAE07"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61F2C670" w14:textId="77777777" w:rsidTr="001858D5">
        <w:trPr>
          <w:trHeight w:val="22"/>
          <w:jc w:val="center"/>
        </w:trPr>
        <w:tc>
          <w:tcPr>
            <w:tcW w:w="1132" w:type="dxa"/>
            <w:vMerge/>
            <w:tcBorders>
              <w:left w:val="single" w:sz="4" w:space="0" w:color="auto"/>
              <w:right w:val="single" w:sz="6" w:space="0" w:color="auto"/>
            </w:tcBorders>
            <w:vAlign w:val="center"/>
          </w:tcPr>
          <w:p w14:paraId="62544172"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555FA8E0"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51DE79E2"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5EF6AB24"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vAlign w:val="center"/>
          </w:tcPr>
          <w:p w14:paraId="38106E54"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96555B8" w14:textId="77777777" w:rsidR="0059067A" w:rsidRPr="00B345B8" w:rsidRDefault="0059067A" w:rsidP="001858D5">
            <w:pPr>
              <w:pStyle w:val="TAC"/>
              <w:rPr>
                <w:highlight w:val="lightGray"/>
              </w:rPr>
            </w:pPr>
            <w:r w:rsidRPr="00B345B8">
              <w:rPr>
                <w:highlight w:val="lightGray"/>
                <w:lang w:val="sv-SE"/>
              </w:rPr>
              <w:t>NR_FDD_FR1_F</w:t>
            </w:r>
          </w:p>
        </w:tc>
        <w:tc>
          <w:tcPr>
            <w:tcW w:w="1289" w:type="dxa"/>
            <w:tcBorders>
              <w:left w:val="single" w:sz="4" w:space="0" w:color="auto"/>
              <w:right w:val="single" w:sz="4" w:space="0" w:color="auto"/>
            </w:tcBorders>
            <w:vAlign w:val="center"/>
          </w:tcPr>
          <w:p w14:paraId="6F965F70" w14:textId="77777777" w:rsidR="0059067A" w:rsidRPr="00B345B8" w:rsidRDefault="0059067A" w:rsidP="001858D5">
            <w:pPr>
              <w:pStyle w:val="TAC"/>
              <w:rPr>
                <w:highlight w:val="lightGray"/>
              </w:rPr>
            </w:pPr>
            <w:r w:rsidRPr="00B345B8">
              <w:rPr>
                <w:highlight w:val="lightGray"/>
              </w:rPr>
              <w:t>-124.5</w:t>
            </w:r>
          </w:p>
        </w:tc>
        <w:tc>
          <w:tcPr>
            <w:tcW w:w="1123" w:type="dxa"/>
            <w:tcBorders>
              <w:left w:val="single" w:sz="4" w:space="0" w:color="auto"/>
              <w:right w:val="single" w:sz="4" w:space="0" w:color="auto"/>
            </w:tcBorders>
          </w:tcPr>
          <w:p w14:paraId="76D84598"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59756521" w14:textId="77777777" w:rsidTr="001858D5">
        <w:trPr>
          <w:trHeight w:val="22"/>
          <w:jc w:val="center"/>
        </w:trPr>
        <w:tc>
          <w:tcPr>
            <w:tcW w:w="1132" w:type="dxa"/>
            <w:vMerge/>
            <w:tcBorders>
              <w:left w:val="single" w:sz="4" w:space="0" w:color="auto"/>
              <w:right w:val="single" w:sz="6" w:space="0" w:color="auto"/>
            </w:tcBorders>
            <w:vAlign w:val="center"/>
          </w:tcPr>
          <w:p w14:paraId="39B39805"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39DBCFC8"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40BF0EF0"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7CACDA83"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vAlign w:val="center"/>
          </w:tcPr>
          <w:p w14:paraId="0E47BED1"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717008B4" w14:textId="77777777" w:rsidR="0059067A" w:rsidRPr="00B345B8" w:rsidRDefault="0059067A" w:rsidP="001858D5">
            <w:pPr>
              <w:pStyle w:val="TAC"/>
              <w:rPr>
                <w:highlight w:val="lightGray"/>
              </w:rPr>
            </w:pPr>
            <w:r w:rsidRPr="00B345B8">
              <w:rPr>
                <w:highlight w:val="lightGray"/>
                <w:lang w:val="sv-SE"/>
              </w:rPr>
              <w:t>NR_FDD_FR1_G, NR_TDD_FR1_G</w:t>
            </w:r>
          </w:p>
        </w:tc>
        <w:tc>
          <w:tcPr>
            <w:tcW w:w="1289" w:type="dxa"/>
            <w:tcBorders>
              <w:left w:val="single" w:sz="4" w:space="0" w:color="auto"/>
              <w:right w:val="single" w:sz="4" w:space="0" w:color="auto"/>
            </w:tcBorders>
            <w:vAlign w:val="center"/>
          </w:tcPr>
          <w:p w14:paraId="720AC4BE" w14:textId="77777777" w:rsidR="0059067A" w:rsidRPr="00B345B8" w:rsidRDefault="0059067A" w:rsidP="001858D5">
            <w:pPr>
              <w:pStyle w:val="TAC"/>
              <w:rPr>
                <w:highlight w:val="lightGray"/>
              </w:rPr>
            </w:pPr>
            <w:r w:rsidRPr="00B345B8">
              <w:rPr>
                <w:highlight w:val="lightGray"/>
              </w:rPr>
              <w:t>-124</w:t>
            </w:r>
          </w:p>
        </w:tc>
        <w:tc>
          <w:tcPr>
            <w:tcW w:w="1123" w:type="dxa"/>
            <w:tcBorders>
              <w:left w:val="single" w:sz="4" w:space="0" w:color="auto"/>
              <w:right w:val="single" w:sz="4" w:space="0" w:color="auto"/>
            </w:tcBorders>
          </w:tcPr>
          <w:p w14:paraId="222AA7D5"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5705CA10" w14:textId="77777777" w:rsidTr="001858D5">
        <w:trPr>
          <w:trHeight w:val="22"/>
          <w:jc w:val="center"/>
        </w:trPr>
        <w:tc>
          <w:tcPr>
            <w:tcW w:w="1132" w:type="dxa"/>
            <w:vMerge/>
            <w:tcBorders>
              <w:left w:val="single" w:sz="4" w:space="0" w:color="auto"/>
              <w:bottom w:val="nil"/>
              <w:right w:val="single" w:sz="6" w:space="0" w:color="auto"/>
            </w:tcBorders>
            <w:vAlign w:val="center"/>
          </w:tcPr>
          <w:p w14:paraId="07B57929" w14:textId="77777777" w:rsidR="0059067A" w:rsidRPr="00B345B8" w:rsidRDefault="0059067A" w:rsidP="001858D5">
            <w:pPr>
              <w:pStyle w:val="TAC"/>
              <w:rPr>
                <w:highlight w:val="lightGray"/>
              </w:rPr>
            </w:pPr>
          </w:p>
        </w:tc>
        <w:tc>
          <w:tcPr>
            <w:tcW w:w="715" w:type="dxa"/>
            <w:vMerge/>
            <w:tcBorders>
              <w:left w:val="single" w:sz="4" w:space="0" w:color="auto"/>
              <w:bottom w:val="nil"/>
              <w:right w:val="single" w:sz="4" w:space="0" w:color="auto"/>
            </w:tcBorders>
            <w:vAlign w:val="center"/>
          </w:tcPr>
          <w:p w14:paraId="57F5C906" w14:textId="77777777" w:rsidR="0059067A" w:rsidRPr="00B345B8" w:rsidRDefault="0059067A" w:rsidP="001858D5">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0B2DCEB0" w14:textId="77777777" w:rsidR="0059067A" w:rsidRPr="00B345B8" w:rsidRDefault="0059067A" w:rsidP="001858D5">
            <w:pPr>
              <w:pStyle w:val="TAC"/>
              <w:rPr>
                <w:rFonts w:cs="Calibri"/>
                <w:highlight w:val="lightGray"/>
              </w:rPr>
            </w:pPr>
          </w:p>
        </w:tc>
        <w:tc>
          <w:tcPr>
            <w:tcW w:w="709" w:type="dxa"/>
            <w:vMerge/>
            <w:tcBorders>
              <w:left w:val="single" w:sz="4" w:space="0" w:color="auto"/>
              <w:bottom w:val="nil"/>
              <w:right w:val="single" w:sz="4" w:space="0" w:color="auto"/>
            </w:tcBorders>
            <w:vAlign w:val="center"/>
          </w:tcPr>
          <w:p w14:paraId="775EF1CD" w14:textId="77777777" w:rsidR="0059067A" w:rsidRPr="00B345B8" w:rsidRDefault="0059067A" w:rsidP="001858D5">
            <w:pPr>
              <w:pStyle w:val="TAC"/>
              <w:rPr>
                <w:highlight w:val="lightGray"/>
              </w:rPr>
            </w:pPr>
          </w:p>
        </w:tc>
        <w:tc>
          <w:tcPr>
            <w:tcW w:w="1832" w:type="dxa"/>
            <w:vMerge/>
            <w:tcBorders>
              <w:left w:val="single" w:sz="4" w:space="0" w:color="auto"/>
              <w:bottom w:val="single" w:sz="4" w:space="0" w:color="auto"/>
              <w:right w:val="single" w:sz="4" w:space="0" w:color="auto"/>
            </w:tcBorders>
            <w:vAlign w:val="center"/>
          </w:tcPr>
          <w:p w14:paraId="106F4AB3"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8916702" w14:textId="77777777" w:rsidR="0059067A" w:rsidRPr="00B345B8" w:rsidRDefault="0059067A" w:rsidP="001858D5">
            <w:pPr>
              <w:pStyle w:val="TAC"/>
              <w:rPr>
                <w:highlight w:val="lightGray"/>
              </w:rPr>
            </w:pPr>
            <w:r w:rsidRPr="00B345B8">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1D297120" w14:textId="77777777" w:rsidR="0059067A" w:rsidRPr="00B345B8" w:rsidRDefault="0059067A" w:rsidP="001858D5">
            <w:pPr>
              <w:pStyle w:val="TAC"/>
              <w:rPr>
                <w:highlight w:val="lightGray"/>
              </w:rPr>
            </w:pPr>
            <w:r w:rsidRPr="00B345B8">
              <w:rPr>
                <w:highlight w:val="lightGray"/>
              </w:rPr>
              <w:t>-123.5</w:t>
            </w:r>
          </w:p>
        </w:tc>
        <w:tc>
          <w:tcPr>
            <w:tcW w:w="1123" w:type="dxa"/>
            <w:tcBorders>
              <w:left w:val="single" w:sz="4" w:space="0" w:color="auto"/>
              <w:bottom w:val="single" w:sz="4" w:space="0" w:color="auto"/>
              <w:right w:val="single" w:sz="4" w:space="0" w:color="auto"/>
            </w:tcBorders>
          </w:tcPr>
          <w:p w14:paraId="59E59158"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1D40C5EF" w14:textId="77777777" w:rsidTr="001858D5">
        <w:trPr>
          <w:jc w:val="center"/>
        </w:trPr>
        <w:tc>
          <w:tcPr>
            <w:tcW w:w="1132" w:type="dxa"/>
            <w:tcBorders>
              <w:top w:val="single" w:sz="6" w:space="0" w:color="auto"/>
              <w:left w:val="single" w:sz="4" w:space="0" w:color="auto"/>
              <w:bottom w:val="nil"/>
              <w:right w:val="single" w:sz="6" w:space="0" w:color="auto"/>
            </w:tcBorders>
            <w:vAlign w:val="center"/>
            <w:hideMark/>
          </w:tcPr>
          <w:p w14:paraId="1425B3A3" w14:textId="77777777" w:rsidR="0059067A" w:rsidRPr="00187FFC" w:rsidRDefault="0059067A" w:rsidP="001858D5">
            <w:pPr>
              <w:pStyle w:val="TAC"/>
              <w:rPr>
                <w:highlight w:val="yellow"/>
              </w:rPr>
            </w:pPr>
            <w:r w:rsidRPr="00187FFC">
              <w:rPr>
                <w:highlight w:val="yellow"/>
              </w:rPr>
              <w:t>± 30+</w:t>
            </w:r>
            <w:r w:rsidRPr="00187FFC">
              <w:rPr>
                <w:highlight w:val="yellow"/>
                <w:lang w:eastAsia="ko-KR"/>
              </w:rPr>
              <w:sym w:font="Symbol" w:char="F064"/>
            </w:r>
            <w:r w:rsidRPr="00187FFC">
              <w:rPr>
                <w:highlight w:val="yellow"/>
              </w:rPr>
              <w:t>6</w:t>
            </w:r>
          </w:p>
        </w:tc>
        <w:tc>
          <w:tcPr>
            <w:tcW w:w="715" w:type="dxa"/>
            <w:tcBorders>
              <w:top w:val="nil"/>
              <w:left w:val="single" w:sz="4" w:space="0" w:color="auto"/>
              <w:bottom w:val="nil"/>
              <w:right w:val="single" w:sz="4" w:space="0" w:color="auto"/>
            </w:tcBorders>
            <w:vAlign w:val="center"/>
            <w:hideMark/>
          </w:tcPr>
          <w:p w14:paraId="0569364E" w14:textId="77777777" w:rsidR="0059067A" w:rsidRPr="00187FFC" w:rsidRDefault="0059067A" w:rsidP="001858D5">
            <w:pPr>
              <w:pStyle w:val="TAC"/>
              <w:rPr>
                <w:rFonts w:eastAsia="SimSun"/>
                <w:highlight w:val="yellow"/>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305509C1" w14:textId="77777777" w:rsidR="0059067A" w:rsidRPr="00187FFC" w:rsidRDefault="0059067A" w:rsidP="001858D5">
            <w:pPr>
              <w:pStyle w:val="TAC"/>
              <w:rPr>
                <w:highlight w:val="yellow"/>
              </w:rPr>
            </w:pPr>
            <w:r w:rsidRPr="00187FFC">
              <w:rPr>
                <w:highlight w:val="yellow"/>
              </w:rPr>
              <w:t>&gt;104</w:t>
            </w:r>
          </w:p>
        </w:tc>
        <w:tc>
          <w:tcPr>
            <w:tcW w:w="709" w:type="dxa"/>
            <w:tcBorders>
              <w:top w:val="nil"/>
              <w:left w:val="single" w:sz="4" w:space="0" w:color="auto"/>
              <w:bottom w:val="single" w:sz="4" w:space="0" w:color="auto"/>
              <w:right w:val="single" w:sz="4" w:space="0" w:color="auto"/>
            </w:tcBorders>
            <w:vAlign w:val="center"/>
            <w:hideMark/>
          </w:tcPr>
          <w:p w14:paraId="49640C87" w14:textId="77777777" w:rsidR="0059067A" w:rsidRPr="00187FFC" w:rsidRDefault="0059067A" w:rsidP="001858D5">
            <w:pPr>
              <w:pStyle w:val="TAC"/>
              <w:rPr>
                <w:rFonts w:eastAsia="SimSun"/>
                <w:highlight w:val="yellow"/>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E416199" w14:textId="77777777" w:rsidR="0059067A" w:rsidRPr="00187FFC" w:rsidRDefault="0059067A" w:rsidP="001858D5">
            <w:pPr>
              <w:pStyle w:val="TAC"/>
              <w:rPr>
                <w:highlight w:val="yellow"/>
              </w:rPr>
            </w:pPr>
            <w:r w:rsidRPr="00187FFC">
              <w:rPr>
                <w:highlight w:val="yellow"/>
              </w:rPr>
              <w:t>≥1</w:t>
            </w:r>
          </w:p>
        </w:tc>
        <w:tc>
          <w:tcPr>
            <w:tcW w:w="2267" w:type="dxa"/>
            <w:tcBorders>
              <w:top w:val="single" w:sz="4" w:space="0" w:color="auto"/>
              <w:left w:val="single" w:sz="4" w:space="0" w:color="auto"/>
              <w:bottom w:val="single" w:sz="4" w:space="0" w:color="auto"/>
              <w:right w:val="single" w:sz="4" w:space="0" w:color="auto"/>
            </w:tcBorders>
            <w:hideMark/>
          </w:tcPr>
          <w:p w14:paraId="4D49FA28" w14:textId="77777777" w:rsidR="0059067A" w:rsidRPr="00187FFC" w:rsidRDefault="0059067A" w:rsidP="001858D5">
            <w:pPr>
              <w:pStyle w:val="TAC"/>
              <w:rPr>
                <w:highlight w:val="yellow"/>
              </w:rPr>
            </w:pPr>
            <w:r w:rsidRPr="00187FFC">
              <w:rPr>
                <w:rFonts w:hint="eastAsia"/>
                <w:highlight w:val="yellow"/>
              </w:rPr>
              <w:t>NOTE</w:t>
            </w:r>
            <w:r w:rsidRPr="00187FFC">
              <w:rPr>
                <w:highlight w:val="yellow"/>
              </w:rPr>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2A0EA6A0" w14:textId="77777777" w:rsidR="0059067A" w:rsidRPr="00187FFC" w:rsidRDefault="0059067A" w:rsidP="001858D5">
            <w:pPr>
              <w:pStyle w:val="TAC"/>
              <w:rPr>
                <w:highlight w:val="yellow"/>
              </w:rPr>
            </w:pPr>
            <w:r w:rsidRPr="00187FFC">
              <w:rPr>
                <w:rFonts w:hint="eastAsia"/>
                <w:highlight w:val="yellow"/>
              </w:rPr>
              <w:t>NOTE</w:t>
            </w:r>
            <w:r w:rsidRPr="00187FFC">
              <w:rPr>
                <w:highlight w:val="yellow"/>
              </w:rPr>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0F1B16A7" w14:textId="77777777" w:rsidR="0059067A" w:rsidRPr="00187FFC" w:rsidRDefault="0059067A" w:rsidP="001858D5">
            <w:pPr>
              <w:pStyle w:val="TAC"/>
              <w:rPr>
                <w:highlight w:val="yellow"/>
              </w:rPr>
            </w:pPr>
            <w:r w:rsidRPr="00187FFC">
              <w:rPr>
                <w:rFonts w:hint="eastAsia"/>
                <w:highlight w:val="yellow"/>
              </w:rPr>
              <w:t>NOTE</w:t>
            </w:r>
            <w:r w:rsidRPr="00187FFC">
              <w:rPr>
                <w:highlight w:val="yellow"/>
              </w:rPr>
              <w:t xml:space="preserve"> 6</w:t>
            </w:r>
          </w:p>
        </w:tc>
      </w:tr>
      <w:tr w:rsidR="0059067A" w:rsidRPr="00B345B8" w14:paraId="6C602E37" w14:textId="77777777" w:rsidTr="001858D5">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8F61D51" w14:textId="77777777" w:rsidR="0059067A" w:rsidRPr="00B345B8" w:rsidRDefault="0059067A" w:rsidP="001858D5">
            <w:pPr>
              <w:pStyle w:val="TAC"/>
              <w:rPr>
                <w:highlight w:val="lightGray"/>
              </w:rPr>
            </w:pPr>
            <w:r w:rsidRPr="00B345B8">
              <w:rPr>
                <w:highlight w:val="lightGray"/>
              </w:rPr>
              <w:t>± 30+</w:t>
            </w:r>
            <w:r w:rsidRPr="00B345B8">
              <w:rPr>
                <w:highlight w:val="lightGray"/>
                <w:lang w:eastAsia="ko-KR"/>
              </w:rPr>
              <w:sym w:font="Symbol" w:char="F064"/>
            </w:r>
          </w:p>
        </w:tc>
        <w:tc>
          <w:tcPr>
            <w:tcW w:w="715" w:type="dxa"/>
            <w:vMerge w:val="restart"/>
            <w:tcBorders>
              <w:top w:val="nil"/>
              <w:left w:val="single" w:sz="4" w:space="0" w:color="auto"/>
              <w:right w:val="single" w:sz="4" w:space="0" w:color="auto"/>
            </w:tcBorders>
            <w:vAlign w:val="center"/>
          </w:tcPr>
          <w:p w14:paraId="74CF8ECE" w14:textId="77777777" w:rsidR="0059067A" w:rsidRPr="00B345B8" w:rsidRDefault="0059067A" w:rsidP="001858D5">
            <w:pPr>
              <w:pStyle w:val="TAC"/>
              <w:rPr>
                <w:highlight w:val="lightGray"/>
                <w:lang w:val="sv-SE"/>
              </w:rPr>
            </w:pPr>
          </w:p>
        </w:tc>
        <w:tc>
          <w:tcPr>
            <w:tcW w:w="1133" w:type="dxa"/>
            <w:vMerge w:val="restart"/>
            <w:tcBorders>
              <w:top w:val="single" w:sz="4" w:space="0" w:color="auto"/>
              <w:left w:val="single" w:sz="4" w:space="0" w:color="auto"/>
              <w:right w:val="single" w:sz="4" w:space="0" w:color="auto"/>
            </w:tcBorders>
            <w:vAlign w:val="center"/>
            <w:hideMark/>
          </w:tcPr>
          <w:p w14:paraId="59A661A1" w14:textId="77777777" w:rsidR="0059067A" w:rsidRPr="00B345B8" w:rsidRDefault="0059067A" w:rsidP="001858D5">
            <w:pPr>
              <w:pStyle w:val="TAC"/>
              <w:rPr>
                <w:highlight w:val="lightGray"/>
              </w:rPr>
            </w:pPr>
            <w:r w:rsidRPr="00B345B8">
              <w:rPr>
                <w:rFonts w:cs="Calibri"/>
                <w:highlight w:val="lightGray"/>
              </w:rPr>
              <w:t>≥</w:t>
            </w:r>
            <w:r w:rsidRPr="00B345B8">
              <w:rPr>
                <w:highlight w:val="lightGray"/>
              </w:rPr>
              <w:t>48</w:t>
            </w:r>
          </w:p>
        </w:tc>
        <w:tc>
          <w:tcPr>
            <w:tcW w:w="709" w:type="dxa"/>
            <w:vMerge w:val="restart"/>
            <w:tcBorders>
              <w:top w:val="nil"/>
              <w:left w:val="single" w:sz="4" w:space="0" w:color="auto"/>
              <w:right w:val="single" w:sz="4" w:space="0" w:color="auto"/>
            </w:tcBorders>
            <w:vAlign w:val="center"/>
            <w:hideMark/>
          </w:tcPr>
          <w:p w14:paraId="5EFC53CC" w14:textId="77777777" w:rsidR="0059067A" w:rsidRPr="00B345B8" w:rsidRDefault="0059067A" w:rsidP="001858D5">
            <w:pPr>
              <w:pStyle w:val="TAC"/>
              <w:rPr>
                <w:highlight w:val="lightGray"/>
              </w:rPr>
            </w:pPr>
            <w:r w:rsidRPr="00B345B8">
              <w:rPr>
                <w:highlight w:val="lightGray"/>
              </w:rPr>
              <w:t>30</w:t>
            </w:r>
          </w:p>
        </w:tc>
        <w:tc>
          <w:tcPr>
            <w:tcW w:w="1832" w:type="dxa"/>
            <w:vMerge w:val="restart"/>
            <w:tcBorders>
              <w:top w:val="single" w:sz="4" w:space="0" w:color="auto"/>
              <w:left w:val="single" w:sz="4" w:space="0" w:color="auto"/>
              <w:right w:val="single" w:sz="4" w:space="0" w:color="auto"/>
            </w:tcBorders>
            <w:vAlign w:val="center"/>
            <w:hideMark/>
          </w:tcPr>
          <w:p w14:paraId="1127B20C"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3AE63048" w14:textId="77777777" w:rsidR="0059067A" w:rsidRPr="00B345B8" w:rsidRDefault="0059067A" w:rsidP="001858D5">
            <w:pPr>
              <w:pStyle w:val="TAC"/>
              <w:rPr>
                <w:highlight w:val="lightGray"/>
              </w:rPr>
            </w:pPr>
            <w:r w:rsidRPr="00B345B8">
              <w:rPr>
                <w:highlight w:val="lightGray"/>
              </w:rPr>
              <w:t xml:space="preserve">NR_FDD_FR1_A, NR_TDD_FR1_A, </w:t>
            </w:r>
            <w:r w:rsidRPr="00B345B8">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2BD6FD4B" w14:textId="77777777" w:rsidR="0059067A" w:rsidRPr="00B345B8" w:rsidRDefault="0059067A" w:rsidP="001858D5">
            <w:pPr>
              <w:pStyle w:val="TAC"/>
              <w:rPr>
                <w:highlight w:val="lightGray"/>
              </w:rPr>
            </w:pPr>
            <w:r w:rsidRPr="00B345B8">
              <w:rPr>
                <w:highlight w:val="lightGray"/>
              </w:rPr>
              <w:t>-124</w:t>
            </w:r>
          </w:p>
        </w:tc>
        <w:tc>
          <w:tcPr>
            <w:tcW w:w="1123" w:type="dxa"/>
            <w:tcBorders>
              <w:top w:val="single" w:sz="4" w:space="0" w:color="auto"/>
              <w:left w:val="single" w:sz="4" w:space="0" w:color="auto"/>
              <w:right w:val="single" w:sz="4" w:space="0" w:color="auto"/>
            </w:tcBorders>
            <w:hideMark/>
          </w:tcPr>
          <w:p w14:paraId="71BFF67E"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608773DF" w14:textId="77777777" w:rsidTr="001858D5">
        <w:trPr>
          <w:trHeight w:val="26"/>
          <w:jc w:val="center"/>
        </w:trPr>
        <w:tc>
          <w:tcPr>
            <w:tcW w:w="1132" w:type="dxa"/>
            <w:vMerge/>
            <w:tcBorders>
              <w:top w:val="single" w:sz="6" w:space="0" w:color="auto"/>
              <w:left w:val="single" w:sz="4" w:space="0" w:color="auto"/>
              <w:right w:val="single" w:sz="6" w:space="0" w:color="auto"/>
            </w:tcBorders>
          </w:tcPr>
          <w:p w14:paraId="40D9EA4B" w14:textId="77777777" w:rsidR="0059067A" w:rsidRPr="00B345B8" w:rsidRDefault="0059067A" w:rsidP="001858D5">
            <w:pPr>
              <w:pStyle w:val="TAC"/>
              <w:rPr>
                <w:highlight w:val="lightGray"/>
              </w:rPr>
            </w:pPr>
          </w:p>
        </w:tc>
        <w:tc>
          <w:tcPr>
            <w:tcW w:w="715" w:type="dxa"/>
            <w:vMerge/>
            <w:tcBorders>
              <w:top w:val="nil"/>
              <w:left w:val="single" w:sz="4" w:space="0" w:color="auto"/>
              <w:right w:val="single" w:sz="4" w:space="0" w:color="auto"/>
            </w:tcBorders>
            <w:vAlign w:val="center"/>
          </w:tcPr>
          <w:p w14:paraId="02FE11E5" w14:textId="77777777" w:rsidR="0059067A" w:rsidRPr="00B345B8" w:rsidRDefault="0059067A" w:rsidP="001858D5">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68013F14" w14:textId="77777777" w:rsidR="0059067A" w:rsidRPr="00B345B8" w:rsidRDefault="0059067A" w:rsidP="001858D5">
            <w:pPr>
              <w:pStyle w:val="TAC"/>
              <w:rPr>
                <w:rFonts w:cs="Calibri"/>
                <w:highlight w:val="lightGray"/>
              </w:rPr>
            </w:pPr>
          </w:p>
        </w:tc>
        <w:tc>
          <w:tcPr>
            <w:tcW w:w="709" w:type="dxa"/>
            <w:vMerge/>
            <w:tcBorders>
              <w:top w:val="nil"/>
              <w:left w:val="single" w:sz="4" w:space="0" w:color="auto"/>
              <w:right w:val="single" w:sz="4" w:space="0" w:color="auto"/>
            </w:tcBorders>
            <w:vAlign w:val="center"/>
          </w:tcPr>
          <w:p w14:paraId="12DDC7A6" w14:textId="77777777" w:rsidR="0059067A" w:rsidRPr="00B345B8" w:rsidRDefault="0059067A" w:rsidP="001858D5">
            <w:pPr>
              <w:pStyle w:val="TAC"/>
              <w:rPr>
                <w:highlight w:val="lightGray"/>
              </w:rPr>
            </w:pPr>
          </w:p>
        </w:tc>
        <w:tc>
          <w:tcPr>
            <w:tcW w:w="1832" w:type="dxa"/>
            <w:vMerge/>
            <w:tcBorders>
              <w:top w:val="single" w:sz="4" w:space="0" w:color="auto"/>
              <w:left w:val="single" w:sz="4" w:space="0" w:color="auto"/>
              <w:right w:val="single" w:sz="4" w:space="0" w:color="auto"/>
            </w:tcBorders>
          </w:tcPr>
          <w:p w14:paraId="6140EC91"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12C05889" w14:textId="77777777" w:rsidR="0059067A" w:rsidRPr="00B345B8" w:rsidRDefault="0059067A" w:rsidP="001858D5">
            <w:pPr>
              <w:pStyle w:val="TAC"/>
              <w:rPr>
                <w:highlight w:val="lightGray"/>
              </w:rPr>
            </w:pPr>
            <w:r w:rsidRPr="00B345B8">
              <w:rPr>
                <w:highlight w:val="lightGray"/>
                <w:lang w:val="sv-SE"/>
              </w:rPr>
              <w:t>NR_FDD_FR1_B</w:t>
            </w:r>
          </w:p>
        </w:tc>
        <w:tc>
          <w:tcPr>
            <w:tcW w:w="1289" w:type="dxa"/>
            <w:tcBorders>
              <w:left w:val="single" w:sz="4" w:space="0" w:color="auto"/>
              <w:right w:val="single" w:sz="4" w:space="0" w:color="auto"/>
            </w:tcBorders>
          </w:tcPr>
          <w:p w14:paraId="78113BC9" w14:textId="77777777" w:rsidR="0059067A" w:rsidRPr="00B345B8" w:rsidRDefault="0059067A" w:rsidP="001858D5">
            <w:pPr>
              <w:pStyle w:val="TAC"/>
              <w:rPr>
                <w:highlight w:val="lightGray"/>
              </w:rPr>
            </w:pPr>
            <w:r w:rsidRPr="00B345B8">
              <w:rPr>
                <w:highlight w:val="lightGray"/>
              </w:rPr>
              <w:t>-123.5</w:t>
            </w:r>
          </w:p>
        </w:tc>
        <w:tc>
          <w:tcPr>
            <w:tcW w:w="1123" w:type="dxa"/>
            <w:tcBorders>
              <w:left w:val="single" w:sz="4" w:space="0" w:color="auto"/>
              <w:right w:val="single" w:sz="4" w:space="0" w:color="auto"/>
            </w:tcBorders>
          </w:tcPr>
          <w:p w14:paraId="482F7AD1"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627AAB0E" w14:textId="77777777" w:rsidTr="001858D5">
        <w:trPr>
          <w:trHeight w:val="22"/>
          <w:jc w:val="center"/>
        </w:trPr>
        <w:tc>
          <w:tcPr>
            <w:tcW w:w="1132" w:type="dxa"/>
            <w:vMerge/>
            <w:tcBorders>
              <w:left w:val="single" w:sz="4" w:space="0" w:color="auto"/>
              <w:right w:val="single" w:sz="6" w:space="0" w:color="auto"/>
            </w:tcBorders>
          </w:tcPr>
          <w:p w14:paraId="47752AF2"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74FD6632"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384675AA"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021CCB03"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25A4D3CF"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F5E7C00" w14:textId="77777777" w:rsidR="0059067A" w:rsidRPr="00B345B8" w:rsidRDefault="0059067A" w:rsidP="001858D5">
            <w:pPr>
              <w:pStyle w:val="TAC"/>
              <w:rPr>
                <w:highlight w:val="lightGray"/>
              </w:rPr>
            </w:pPr>
            <w:r w:rsidRPr="00B345B8">
              <w:rPr>
                <w:highlight w:val="lightGray"/>
                <w:lang w:val="sv-SE"/>
              </w:rPr>
              <w:t>NR_TDD_FR1_C</w:t>
            </w:r>
          </w:p>
        </w:tc>
        <w:tc>
          <w:tcPr>
            <w:tcW w:w="1289" w:type="dxa"/>
            <w:tcBorders>
              <w:left w:val="single" w:sz="4" w:space="0" w:color="auto"/>
              <w:right w:val="single" w:sz="4" w:space="0" w:color="auto"/>
            </w:tcBorders>
            <w:vAlign w:val="center"/>
          </w:tcPr>
          <w:p w14:paraId="26C7E7A4" w14:textId="77777777" w:rsidR="0059067A" w:rsidRPr="00B345B8" w:rsidRDefault="0059067A" w:rsidP="001858D5">
            <w:pPr>
              <w:pStyle w:val="TAC"/>
              <w:rPr>
                <w:highlight w:val="lightGray"/>
              </w:rPr>
            </w:pPr>
            <w:r w:rsidRPr="00B345B8">
              <w:rPr>
                <w:highlight w:val="lightGray"/>
              </w:rPr>
              <w:t>-123</w:t>
            </w:r>
          </w:p>
        </w:tc>
        <w:tc>
          <w:tcPr>
            <w:tcW w:w="1123" w:type="dxa"/>
            <w:tcBorders>
              <w:left w:val="single" w:sz="4" w:space="0" w:color="auto"/>
              <w:right w:val="single" w:sz="4" w:space="0" w:color="auto"/>
            </w:tcBorders>
          </w:tcPr>
          <w:p w14:paraId="5E0E37AC"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2054300B" w14:textId="77777777" w:rsidTr="001858D5">
        <w:trPr>
          <w:trHeight w:val="22"/>
          <w:jc w:val="center"/>
        </w:trPr>
        <w:tc>
          <w:tcPr>
            <w:tcW w:w="1132" w:type="dxa"/>
            <w:vMerge/>
            <w:tcBorders>
              <w:left w:val="single" w:sz="4" w:space="0" w:color="auto"/>
              <w:right w:val="single" w:sz="6" w:space="0" w:color="auto"/>
            </w:tcBorders>
          </w:tcPr>
          <w:p w14:paraId="170135AB"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2474A515"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29EDE6CE"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26BC2DF3"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1C3B9733"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52443CA" w14:textId="77777777" w:rsidR="0059067A" w:rsidRPr="00B345B8" w:rsidRDefault="0059067A" w:rsidP="001858D5">
            <w:pPr>
              <w:pStyle w:val="TAC"/>
              <w:rPr>
                <w:highlight w:val="lightGray"/>
              </w:rPr>
            </w:pPr>
            <w:r w:rsidRPr="00B345B8">
              <w:rPr>
                <w:highlight w:val="lightGray"/>
                <w:lang w:val="sv-SE"/>
              </w:rPr>
              <w:t>NR_FDD_FR1_D, NR_TDD_FR1_D</w:t>
            </w:r>
          </w:p>
        </w:tc>
        <w:tc>
          <w:tcPr>
            <w:tcW w:w="1289" w:type="dxa"/>
            <w:tcBorders>
              <w:left w:val="single" w:sz="4" w:space="0" w:color="auto"/>
              <w:right w:val="single" w:sz="4" w:space="0" w:color="auto"/>
            </w:tcBorders>
            <w:vAlign w:val="center"/>
          </w:tcPr>
          <w:p w14:paraId="4B496211" w14:textId="77777777" w:rsidR="0059067A" w:rsidRPr="00B345B8" w:rsidRDefault="0059067A" w:rsidP="001858D5">
            <w:pPr>
              <w:pStyle w:val="TAC"/>
              <w:rPr>
                <w:highlight w:val="lightGray"/>
              </w:rPr>
            </w:pPr>
            <w:r w:rsidRPr="00B345B8">
              <w:rPr>
                <w:highlight w:val="lightGray"/>
              </w:rPr>
              <w:t>-122.5</w:t>
            </w:r>
          </w:p>
        </w:tc>
        <w:tc>
          <w:tcPr>
            <w:tcW w:w="1123" w:type="dxa"/>
            <w:tcBorders>
              <w:left w:val="single" w:sz="4" w:space="0" w:color="auto"/>
              <w:right w:val="single" w:sz="4" w:space="0" w:color="auto"/>
            </w:tcBorders>
          </w:tcPr>
          <w:p w14:paraId="5943FD2B"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124BE23F" w14:textId="77777777" w:rsidTr="001858D5">
        <w:trPr>
          <w:trHeight w:val="22"/>
          <w:jc w:val="center"/>
        </w:trPr>
        <w:tc>
          <w:tcPr>
            <w:tcW w:w="1132" w:type="dxa"/>
            <w:vMerge/>
            <w:tcBorders>
              <w:left w:val="single" w:sz="4" w:space="0" w:color="auto"/>
              <w:right w:val="single" w:sz="6" w:space="0" w:color="auto"/>
            </w:tcBorders>
          </w:tcPr>
          <w:p w14:paraId="58C3CC2B"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6A7C73F9"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4379F5F1"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38DCFA44"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1079C2C5"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A31BEA8" w14:textId="77777777" w:rsidR="0059067A" w:rsidRPr="00B345B8" w:rsidRDefault="0059067A" w:rsidP="001858D5">
            <w:pPr>
              <w:pStyle w:val="TAC"/>
              <w:rPr>
                <w:highlight w:val="lightGray"/>
                <w:lang w:val="de-DE"/>
              </w:rPr>
            </w:pPr>
            <w:r w:rsidRPr="00B345B8">
              <w:rPr>
                <w:highlight w:val="lightGray"/>
                <w:lang w:val="sv-SE"/>
              </w:rPr>
              <w:t>NR_FDD_FR1_E, NR_TDD_FR1_E</w:t>
            </w:r>
          </w:p>
        </w:tc>
        <w:tc>
          <w:tcPr>
            <w:tcW w:w="1289" w:type="dxa"/>
            <w:tcBorders>
              <w:left w:val="single" w:sz="4" w:space="0" w:color="auto"/>
              <w:right w:val="single" w:sz="4" w:space="0" w:color="auto"/>
            </w:tcBorders>
            <w:vAlign w:val="center"/>
          </w:tcPr>
          <w:p w14:paraId="516C0A9F" w14:textId="77777777" w:rsidR="0059067A" w:rsidRPr="00B345B8" w:rsidRDefault="0059067A" w:rsidP="001858D5">
            <w:pPr>
              <w:pStyle w:val="TAC"/>
              <w:rPr>
                <w:highlight w:val="lightGray"/>
              </w:rPr>
            </w:pPr>
            <w:r w:rsidRPr="00B345B8">
              <w:rPr>
                <w:highlight w:val="lightGray"/>
              </w:rPr>
              <w:t>-122</w:t>
            </w:r>
          </w:p>
        </w:tc>
        <w:tc>
          <w:tcPr>
            <w:tcW w:w="1123" w:type="dxa"/>
            <w:tcBorders>
              <w:left w:val="single" w:sz="4" w:space="0" w:color="auto"/>
              <w:right w:val="single" w:sz="4" w:space="0" w:color="auto"/>
            </w:tcBorders>
          </w:tcPr>
          <w:p w14:paraId="38E05C90"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79F9FC4D" w14:textId="77777777" w:rsidTr="001858D5">
        <w:trPr>
          <w:trHeight w:val="22"/>
          <w:jc w:val="center"/>
        </w:trPr>
        <w:tc>
          <w:tcPr>
            <w:tcW w:w="1132" w:type="dxa"/>
            <w:vMerge/>
            <w:tcBorders>
              <w:left w:val="single" w:sz="4" w:space="0" w:color="auto"/>
              <w:right w:val="single" w:sz="6" w:space="0" w:color="auto"/>
            </w:tcBorders>
          </w:tcPr>
          <w:p w14:paraId="04334DE0"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3F3F4CB0"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7A6DCC42"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6141F563"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3A6FC915"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D81F69B" w14:textId="77777777" w:rsidR="0059067A" w:rsidRPr="00B345B8" w:rsidRDefault="0059067A" w:rsidP="001858D5">
            <w:pPr>
              <w:pStyle w:val="TAC"/>
              <w:rPr>
                <w:highlight w:val="lightGray"/>
              </w:rPr>
            </w:pPr>
            <w:r w:rsidRPr="00B345B8">
              <w:rPr>
                <w:highlight w:val="lightGray"/>
                <w:lang w:val="sv-SE"/>
              </w:rPr>
              <w:t>NR_FDD_FR1_F</w:t>
            </w:r>
          </w:p>
        </w:tc>
        <w:tc>
          <w:tcPr>
            <w:tcW w:w="1289" w:type="dxa"/>
            <w:tcBorders>
              <w:left w:val="single" w:sz="4" w:space="0" w:color="auto"/>
              <w:right w:val="single" w:sz="4" w:space="0" w:color="auto"/>
            </w:tcBorders>
            <w:vAlign w:val="center"/>
          </w:tcPr>
          <w:p w14:paraId="2DDE7931" w14:textId="77777777" w:rsidR="0059067A" w:rsidRPr="00B345B8" w:rsidRDefault="0059067A" w:rsidP="001858D5">
            <w:pPr>
              <w:pStyle w:val="TAC"/>
              <w:rPr>
                <w:highlight w:val="lightGray"/>
              </w:rPr>
            </w:pPr>
            <w:r w:rsidRPr="00B345B8">
              <w:rPr>
                <w:highlight w:val="lightGray"/>
              </w:rPr>
              <w:t>-121.5</w:t>
            </w:r>
          </w:p>
        </w:tc>
        <w:tc>
          <w:tcPr>
            <w:tcW w:w="1123" w:type="dxa"/>
            <w:tcBorders>
              <w:left w:val="single" w:sz="4" w:space="0" w:color="auto"/>
              <w:right w:val="single" w:sz="4" w:space="0" w:color="auto"/>
            </w:tcBorders>
          </w:tcPr>
          <w:p w14:paraId="4ADC2165"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4915164C" w14:textId="77777777" w:rsidTr="001858D5">
        <w:trPr>
          <w:trHeight w:val="22"/>
          <w:jc w:val="center"/>
        </w:trPr>
        <w:tc>
          <w:tcPr>
            <w:tcW w:w="1132" w:type="dxa"/>
            <w:vMerge/>
            <w:tcBorders>
              <w:left w:val="single" w:sz="4" w:space="0" w:color="auto"/>
              <w:right w:val="single" w:sz="6" w:space="0" w:color="auto"/>
            </w:tcBorders>
          </w:tcPr>
          <w:p w14:paraId="0651034C"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6CF82EAF"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0823D2A2"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vAlign w:val="center"/>
          </w:tcPr>
          <w:p w14:paraId="6154496C"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79919364"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60D05764" w14:textId="77777777" w:rsidR="0059067A" w:rsidRPr="00B345B8" w:rsidRDefault="0059067A" w:rsidP="001858D5">
            <w:pPr>
              <w:pStyle w:val="TAC"/>
              <w:rPr>
                <w:highlight w:val="lightGray"/>
              </w:rPr>
            </w:pPr>
            <w:r w:rsidRPr="00B345B8">
              <w:rPr>
                <w:highlight w:val="lightGray"/>
                <w:lang w:val="sv-SE"/>
              </w:rPr>
              <w:t>NR_FDD_FR1_G, NR_TDD_FR1_G</w:t>
            </w:r>
          </w:p>
        </w:tc>
        <w:tc>
          <w:tcPr>
            <w:tcW w:w="1289" w:type="dxa"/>
            <w:tcBorders>
              <w:left w:val="single" w:sz="4" w:space="0" w:color="auto"/>
              <w:right w:val="single" w:sz="4" w:space="0" w:color="auto"/>
            </w:tcBorders>
            <w:vAlign w:val="center"/>
          </w:tcPr>
          <w:p w14:paraId="33B57F1B" w14:textId="77777777" w:rsidR="0059067A" w:rsidRPr="00B345B8" w:rsidRDefault="0059067A" w:rsidP="001858D5">
            <w:pPr>
              <w:pStyle w:val="TAC"/>
              <w:rPr>
                <w:highlight w:val="lightGray"/>
              </w:rPr>
            </w:pPr>
            <w:r w:rsidRPr="00B345B8">
              <w:rPr>
                <w:highlight w:val="lightGray"/>
              </w:rPr>
              <w:t>-121</w:t>
            </w:r>
          </w:p>
        </w:tc>
        <w:tc>
          <w:tcPr>
            <w:tcW w:w="1123" w:type="dxa"/>
            <w:tcBorders>
              <w:left w:val="single" w:sz="4" w:space="0" w:color="auto"/>
              <w:right w:val="single" w:sz="4" w:space="0" w:color="auto"/>
            </w:tcBorders>
          </w:tcPr>
          <w:p w14:paraId="54D9F83D"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6A8A1BF2" w14:textId="77777777" w:rsidTr="001858D5">
        <w:trPr>
          <w:trHeight w:val="22"/>
          <w:jc w:val="center"/>
        </w:trPr>
        <w:tc>
          <w:tcPr>
            <w:tcW w:w="1132" w:type="dxa"/>
            <w:vMerge/>
            <w:tcBorders>
              <w:left w:val="single" w:sz="4" w:space="0" w:color="auto"/>
              <w:bottom w:val="nil"/>
              <w:right w:val="single" w:sz="6" w:space="0" w:color="auto"/>
            </w:tcBorders>
          </w:tcPr>
          <w:p w14:paraId="49054F28" w14:textId="77777777" w:rsidR="0059067A" w:rsidRPr="00B345B8" w:rsidRDefault="0059067A" w:rsidP="001858D5">
            <w:pPr>
              <w:pStyle w:val="TAC"/>
              <w:rPr>
                <w:highlight w:val="lightGray"/>
              </w:rPr>
            </w:pPr>
          </w:p>
        </w:tc>
        <w:tc>
          <w:tcPr>
            <w:tcW w:w="715" w:type="dxa"/>
            <w:vMerge/>
            <w:tcBorders>
              <w:left w:val="single" w:sz="4" w:space="0" w:color="auto"/>
              <w:bottom w:val="nil"/>
              <w:right w:val="single" w:sz="4" w:space="0" w:color="auto"/>
            </w:tcBorders>
            <w:vAlign w:val="center"/>
          </w:tcPr>
          <w:p w14:paraId="6BBA7A6F" w14:textId="77777777" w:rsidR="0059067A" w:rsidRPr="00B345B8" w:rsidRDefault="0059067A" w:rsidP="001858D5">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6BF7EA69" w14:textId="77777777" w:rsidR="0059067A" w:rsidRPr="00B345B8" w:rsidRDefault="0059067A" w:rsidP="001858D5">
            <w:pPr>
              <w:pStyle w:val="TAC"/>
              <w:rPr>
                <w:rFonts w:cs="Calibri"/>
                <w:highlight w:val="lightGray"/>
              </w:rPr>
            </w:pPr>
          </w:p>
        </w:tc>
        <w:tc>
          <w:tcPr>
            <w:tcW w:w="709" w:type="dxa"/>
            <w:vMerge/>
            <w:tcBorders>
              <w:left w:val="single" w:sz="4" w:space="0" w:color="auto"/>
              <w:bottom w:val="nil"/>
              <w:right w:val="single" w:sz="4" w:space="0" w:color="auto"/>
            </w:tcBorders>
            <w:vAlign w:val="center"/>
          </w:tcPr>
          <w:p w14:paraId="20E8A22D" w14:textId="77777777" w:rsidR="0059067A" w:rsidRPr="00B345B8" w:rsidRDefault="0059067A" w:rsidP="001858D5">
            <w:pPr>
              <w:pStyle w:val="TAC"/>
              <w:rPr>
                <w:highlight w:val="lightGray"/>
              </w:rPr>
            </w:pPr>
          </w:p>
        </w:tc>
        <w:tc>
          <w:tcPr>
            <w:tcW w:w="1832" w:type="dxa"/>
            <w:vMerge/>
            <w:tcBorders>
              <w:left w:val="single" w:sz="4" w:space="0" w:color="auto"/>
              <w:bottom w:val="single" w:sz="4" w:space="0" w:color="auto"/>
              <w:right w:val="single" w:sz="4" w:space="0" w:color="auto"/>
            </w:tcBorders>
          </w:tcPr>
          <w:p w14:paraId="17A25EB5"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B180EBC" w14:textId="77777777" w:rsidR="0059067A" w:rsidRPr="00B345B8" w:rsidRDefault="0059067A" w:rsidP="001858D5">
            <w:pPr>
              <w:pStyle w:val="TAC"/>
              <w:rPr>
                <w:highlight w:val="lightGray"/>
              </w:rPr>
            </w:pPr>
            <w:r w:rsidRPr="00B345B8">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74FA18FC" w14:textId="77777777" w:rsidR="0059067A" w:rsidRPr="00B345B8" w:rsidRDefault="0059067A" w:rsidP="001858D5">
            <w:pPr>
              <w:pStyle w:val="TAC"/>
              <w:rPr>
                <w:highlight w:val="lightGray"/>
              </w:rPr>
            </w:pPr>
            <w:r w:rsidRPr="00B345B8">
              <w:rPr>
                <w:highlight w:val="lightGray"/>
              </w:rPr>
              <w:t>-120.5</w:t>
            </w:r>
          </w:p>
        </w:tc>
        <w:tc>
          <w:tcPr>
            <w:tcW w:w="1123" w:type="dxa"/>
            <w:tcBorders>
              <w:left w:val="single" w:sz="4" w:space="0" w:color="auto"/>
              <w:bottom w:val="single" w:sz="4" w:space="0" w:color="auto"/>
              <w:right w:val="single" w:sz="4" w:space="0" w:color="auto"/>
            </w:tcBorders>
          </w:tcPr>
          <w:p w14:paraId="399D81D2"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7F1F2161"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4F5EF7C4" w14:textId="77777777" w:rsidR="0059067A" w:rsidRPr="00187FFC" w:rsidRDefault="0059067A" w:rsidP="001858D5">
            <w:pPr>
              <w:pStyle w:val="TAC"/>
              <w:rPr>
                <w:highlight w:val="yellow"/>
              </w:rPr>
            </w:pPr>
            <w:r w:rsidRPr="00187FFC">
              <w:rPr>
                <w:highlight w:val="yellow"/>
              </w:rPr>
              <w:t>± 15+</w:t>
            </w:r>
            <w:r w:rsidRPr="00187FFC">
              <w:rPr>
                <w:highlight w:val="yellow"/>
                <w:lang w:eastAsia="ko-KR"/>
              </w:rPr>
              <w:sym w:font="Symbol" w:char="F064"/>
            </w:r>
          </w:p>
        </w:tc>
        <w:tc>
          <w:tcPr>
            <w:tcW w:w="715" w:type="dxa"/>
            <w:tcBorders>
              <w:top w:val="nil"/>
              <w:left w:val="single" w:sz="4" w:space="0" w:color="auto"/>
              <w:bottom w:val="nil"/>
              <w:right w:val="single" w:sz="4" w:space="0" w:color="auto"/>
            </w:tcBorders>
            <w:vAlign w:val="center"/>
          </w:tcPr>
          <w:p w14:paraId="095406C7" w14:textId="77777777" w:rsidR="0059067A" w:rsidRPr="00187FFC" w:rsidRDefault="0059067A" w:rsidP="001858D5">
            <w:pPr>
              <w:pStyle w:val="TAC"/>
              <w:rPr>
                <w:highlight w:val="yellow"/>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94BB55" w14:textId="77777777" w:rsidR="0059067A" w:rsidRPr="00187FFC" w:rsidRDefault="0059067A" w:rsidP="001858D5">
            <w:pPr>
              <w:pStyle w:val="TAC"/>
              <w:rPr>
                <w:highlight w:val="yellow"/>
              </w:rPr>
            </w:pPr>
            <w:r w:rsidRPr="00187FFC">
              <w:rPr>
                <w:rFonts w:cs="Calibri"/>
                <w:highlight w:val="yellow"/>
              </w:rPr>
              <w:t>≥</w:t>
            </w:r>
            <w:r w:rsidRPr="00187FFC">
              <w:rPr>
                <w:highlight w:val="yellow"/>
              </w:rPr>
              <w:t>132</w:t>
            </w:r>
          </w:p>
        </w:tc>
        <w:tc>
          <w:tcPr>
            <w:tcW w:w="709" w:type="dxa"/>
            <w:tcBorders>
              <w:top w:val="nil"/>
              <w:left w:val="single" w:sz="4" w:space="0" w:color="auto"/>
              <w:bottom w:val="single" w:sz="4" w:space="0" w:color="auto"/>
              <w:right w:val="single" w:sz="4" w:space="0" w:color="auto"/>
            </w:tcBorders>
            <w:vAlign w:val="center"/>
            <w:hideMark/>
          </w:tcPr>
          <w:p w14:paraId="1FE3B12E" w14:textId="77777777" w:rsidR="0059067A" w:rsidRPr="00187FFC" w:rsidRDefault="0059067A" w:rsidP="001858D5">
            <w:pPr>
              <w:pStyle w:val="TAC"/>
              <w:rPr>
                <w:rFonts w:eastAsia="SimSun"/>
                <w:highlight w:val="yellow"/>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D10EA94" w14:textId="77777777" w:rsidR="0059067A" w:rsidRPr="00187FFC" w:rsidRDefault="0059067A" w:rsidP="001858D5">
            <w:pPr>
              <w:pStyle w:val="TAC"/>
              <w:rPr>
                <w:highlight w:val="yellow"/>
              </w:rPr>
            </w:pPr>
            <w:r w:rsidRPr="00187FFC">
              <w:rPr>
                <w:highlight w:val="yellow"/>
              </w:rPr>
              <w:t>≥1</w:t>
            </w:r>
          </w:p>
        </w:tc>
        <w:tc>
          <w:tcPr>
            <w:tcW w:w="2267" w:type="dxa"/>
            <w:tcBorders>
              <w:top w:val="single" w:sz="4" w:space="0" w:color="auto"/>
              <w:left w:val="single" w:sz="4" w:space="0" w:color="auto"/>
              <w:bottom w:val="single" w:sz="4" w:space="0" w:color="auto"/>
              <w:right w:val="single" w:sz="4" w:space="0" w:color="auto"/>
            </w:tcBorders>
            <w:hideMark/>
          </w:tcPr>
          <w:p w14:paraId="0D042ACD" w14:textId="77777777" w:rsidR="0059067A" w:rsidRPr="00187FFC" w:rsidRDefault="0059067A" w:rsidP="001858D5">
            <w:pPr>
              <w:pStyle w:val="TAC"/>
              <w:rPr>
                <w:highlight w:val="yellow"/>
              </w:rPr>
            </w:pPr>
            <w:r w:rsidRPr="00187FFC">
              <w:rPr>
                <w:highlight w:val="yellow"/>
              </w:rPr>
              <w:t>NOTE 6</w:t>
            </w:r>
          </w:p>
        </w:tc>
        <w:tc>
          <w:tcPr>
            <w:tcW w:w="1289" w:type="dxa"/>
            <w:tcBorders>
              <w:top w:val="single" w:sz="4" w:space="0" w:color="auto"/>
              <w:left w:val="single" w:sz="4" w:space="0" w:color="auto"/>
              <w:bottom w:val="single" w:sz="4" w:space="0" w:color="auto"/>
              <w:right w:val="single" w:sz="4" w:space="0" w:color="auto"/>
            </w:tcBorders>
            <w:hideMark/>
          </w:tcPr>
          <w:p w14:paraId="73EAB7D6" w14:textId="77777777" w:rsidR="0059067A" w:rsidRPr="00187FFC" w:rsidRDefault="0059067A" w:rsidP="001858D5">
            <w:pPr>
              <w:pStyle w:val="TAC"/>
              <w:rPr>
                <w:highlight w:val="yellow"/>
              </w:rPr>
            </w:pPr>
            <w:r w:rsidRPr="00187FFC">
              <w:rPr>
                <w:highlight w:val="yellow"/>
              </w:rPr>
              <w:t>NOTE 6</w:t>
            </w:r>
          </w:p>
        </w:tc>
        <w:tc>
          <w:tcPr>
            <w:tcW w:w="1123" w:type="dxa"/>
            <w:tcBorders>
              <w:top w:val="single" w:sz="4" w:space="0" w:color="auto"/>
              <w:left w:val="single" w:sz="4" w:space="0" w:color="auto"/>
              <w:bottom w:val="single" w:sz="4" w:space="0" w:color="auto"/>
              <w:right w:val="single" w:sz="4" w:space="0" w:color="auto"/>
            </w:tcBorders>
            <w:hideMark/>
          </w:tcPr>
          <w:p w14:paraId="0E9B83E2" w14:textId="77777777" w:rsidR="0059067A" w:rsidRPr="00187FFC" w:rsidRDefault="0059067A" w:rsidP="001858D5">
            <w:pPr>
              <w:pStyle w:val="TAC"/>
              <w:rPr>
                <w:highlight w:val="yellow"/>
              </w:rPr>
            </w:pPr>
            <w:r w:rsidRPr="00187FFC">
              <w:rPr>
                <w:highlight w:val="yellow"/>
              </w:rPr>
              <w:t>NOTE 6</w:t>
            </w:r>
          </w:p>
        </w:tc>
      </w:tr>
      <w:tr w:rsidR="0059067A" w:rsidRPr="00B345B8" w14:paraId="048EA0DB" w14:textId="77777777" w:rsidTr="001858D5">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85093DA" w14:textId="77777777" w:rsidR="0059067A" w:rsidRPr="00B345B8" w:rsidRDefault="0059067A" w:rsidP="001858D5">
            <w:pPr>
              <w:pStyle w:val="TAC"/>
              <w:rPr>
                <w:highlight w:val="lightGray"/>
              </w:rPr>
            </w:pPr>
            <w:r w:rsidRPr="00B345B8">
              <w:rPr>
                <w:highlight w:val="lightGray"/>
              </w:rPr>
              <w:t>± 15+</w:t>
            </w:r>
            <w:r w:rsidRPr="00B345B8">
              <w:rPr>
                <w:highlight w:val="lightGray"/>
                <w:lang w:eastAsia="ko-KR"/>
              </w:rPr>
              <w:sym w:font="Symbol" w:char="F064"/>
            </w:r>
          </w:p>
        </w:tc>
        <w:tc>
          <w:tcPr>
            <w:tcW w:w="715" w:type="dxa"/>
            <w:vMerge w:val="restart"/>
            <w:tcBorders>
              <w:top w:val="nil"/>
              <w:left w:val="single" w:sz="4" w:space="0" w:color="auto"/>
              <w:right w:val="single" w:sz="4" w:space="0" w:color="auto"/>
            </w:tcBorders>
            <w:vAlign w:val="center"/>
          </w:tcPr>
          <w:p w14:paraId="7644F7B8" w14:textId="77777777" w:rsidR="0059067A" w:rsidRPr="00B345B8" w:rsidRDefault="0059067A" w:rsidP="001858D5">
            <w:pPr>
              <w:pStyle w:val="TAC"/>
              <w:rPr>
                <w:highlight w:val="lightGray"/>
                <w:lang w:val="sv-SE"/>
              </w:rPr>
            </w:pPr>
          </w:p>
        </w:tc>
        <w:tc>
          <w:tcPr>
            <w:tcW w:w="1133" w:type="dxa"/>
            <w:vMerge w:val="restart"/>
            <w:tcBorders>
              <w:top w:val="single" w:sz="4" w:space="0" w:color="auto"/>
              <w:left w:val="single" w:sz="4" w:space="0" w:color="auto"/>
              <w:right w:val="single" w:sz="4" w:space="0" w:color="auto"/>
            </w:tcBorders>
            <w:vAlign w:val="center"/>
            <w:hideMark/>
          </w:tcPr>
          <w:p w14:paraId="4EE052C4" w14:textId="77777777" w:rsidR="0059067A" w:rsidRPr="00B345B8" w:rsidRDefault="0059067A" w:rsidP="001858D5">
            <w:pPr>
              <w:pStyle w:val="TAC"/>
              <w:rPr>
                <w:highlight w:val="lightGray"/>
              </w:rPr>
            </w:pPr>
            <w:r w:rsidRPr="00B345B8">
              <w:rPr>
                <w:rFonts w:cs="Calibri"/>
                <w:highlight w:val="lightGray"/>
              </w:rPr>
              <w:t>≥</w:t>
            </w:r>
            <w:r w:rsidRPr="00B345B8">
              <w:rPr>
                <w:highlight w:val="lightGray"/>
              </w:rPr>
              <w:t>64</w:t>
            </w:r>
          </w:p>
        </w:tc>
        <w:tc>
          <w:tcPr>
            <w:tcW w:w="709" w:type="dxa"/>
            <w:vMerge w:val="restart"/>
            <w:tcBorders>
              <w:top w:val="nil"/>
              <w:left w:val="single" w:sz="4" w:space="0" w:color="auto"/>
              <w:right w:val="single" w:sz="4" w:space="0" w:color="auto"/>
            </w:tcBorders>
            <w:vAlign w:val="center"/>
            <w:hideMark/>
          </w:tcPr>
          <w:p w14:paraId="0ED40C09" w14:textId="77777777" w:rsidR="0059067A" w:rsidRPr="00B345B8" w:rsidRDefault="0059067A" w:rsidP="001858D5">
            <w:pPr>
              <w:pStyle w:val="TAC"/>
              <w:jc w:val="right"/>
              <w:rPr>
                <w:highlight w:val="lightGray"/>
              </w:rPr>
            </w:pPr>
            <w:r w:rsidRPr="00B345B8">
              <w:rPr>
                <w:highlight w:val="lightGray"/>
              </w:rPr>
              <w:t>60</w:t>
            </w:r>
          </w:p>
        </w:tc>
        <w:tc>
          <w:tcPr>
            <w:tcW w:w="1832" w:type="dxa"/>
            <w:vMerge w:val="restart"/>
            <w:tcBorders>
              <w:top w:val="single" w:sz="4" w:space="0" w:color="auto"/>
              <w:left w:val="single" w:sz="4" w:space="0" w:color="auto"/>
              <w:right w:val="single" w:sz="4" w:space="0" w:color="auto"/>
            </w:tcBorders>
            <w:vAlign w:val="center"/>
            <w:hideMark/>
          </w:tcPr>
          <w:p w14:paraId="77DE7F25"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2DC0B264" w14:textId="77777777" w:rsidR="0059067A" w:rsidRPr="00B345B8" w:rsidRDefault="0059067A" w:rsidP="001858D5">
            <w:pPr>
              <w:pStyle w:val="TAC"/>
              <w:rPr>
                <w:highlight w:val="lightGray"/>
              </w:rPr>
            </w:pPr>
            <w:r w:rsidRPr="00B345B8">
              <w:rPr>
                <w:highlight w:val="lightGray"/>
              </w:rPr>
              <w:t xml:space="preserve">NR_FDD_FR1_A, NR_TDD_FR1_A, </w:t>
            </w:r>
            <w:r w:rsidRPr="00B345B8">
              <w:rPr>
                <w:highlight w:val="lightGray"/>
                <w:lang w:val="en-US"/>
              </w:rPr>
              <w:t>NR_SDL_FR1_A</w:t>
            </w:r>
          </w:p>
        </w:tc>
        <w:tc>
          <w:tcPr>
            <w:tcW w:w="1289" w:type="dxa"/>
            <w:tcBorders>
              <w:top w:val="single" w:sz="4" w:space="0" w:color="auto"/>
              <w:left w:val="single" w:sz="4" w:space="0" w:color="auto"/>
              <w:right w:val="single" w:sz="4" w:space="0" w:color="auto"/>
            </w:tcBorders>
            <w:vAlign w:val="center"/>
            <w:hideMark/>
          </w:tcPr>
          <w:p w14:paraId="54887B39" w14:textId="77777777" w:rsidR="0059067A" w:rsidRPr="00B345B8" w:rsidRDefault="0059067A" w:rsidP="001858D5">
            <w:pPr>
              <w:pStyle w:val="TAC"/>
              <w:rPr>
                <w:highlight w:val="lightGray"/>
              </w:rPr>
            </w:pPr>
            <w:r w:rsidRPr="00B345B8">
              <w:rPr>
                <w:highlight w:val="lightGray"/>
              </w:rPr>
              <w:t>-121</w:t>
            </w:r>
          </w:p>
        </w:tc>
        <w:tc>
          <w:tcPr>
            <w:tcW w:w="1123" w:type="dxa"/>
            <w:tcBorders>
              <w:top w:val="single" w:sz="4" w:space="0" w:color="auto"/>
              <w:left w:val="single" w:sz="4" w:space="0" w:color="auto"/>
              <w:right w:val="single" w:sz="4" w:space="0" w:color="auto"/>
            </w:tcBorders>
            <w:hideMark/>
          </w:tcPr>
          <w:p w14:paraId="12EC0BD5"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513DD094" w14:textId="77777777" w:rsidTr="001858D5">
        <w:trPr>
          <w:trHeight w:val="26"/>
          <w:jc w:val="center"/>
        </w:trPr>
        <w:tc>
          <w:tcPr>
            <w:tcW w:w="1132" w:type="dxa"/>
            <w:vMerge/>
            <w:tcBorders>
              <w:top w:val="single" w:sz="6" w:space="0" w:color="auto"/>
              <w:left w:val="single" w:sz="4" w:space="0" w:color="auto"/>
              <w:right w:val="single" w:sz="6" w:space="0" w:color="auto"/>
            </w:tcBorders>
          </w:tcPr>
          <w:p w14:paraId="6EBDA70E" w14:textId="77777777" w:rsidR="0059067A" w:rsidRPr="00B345B8" w:rsidRDefault="0059067A" w:rsidP="001858D5">
            <w:pPr>
              <w:pStyle w:val="TAC"/>
              <w:rPr>
                <w:highlight w:val="lightGray"/>
              </w:rPr>
            </w:pPr>
          </w:p>
        </w:tc>
        <w:tc>
          <w:tcPr>
            <w:tcW w:w="715" w:type="dxa"/>
            <w:vMerge/>
            <w:tcBorders>
              <w:top w:val="nil"/>
              <w:left w:val="single" w:sz="4" w:space="0" w:color="auto"/>
              <w:right w:val="single" w:sz="4" w:space="0" w:color="auto"/>
            </w:tcBorders>
            <w:vAlign w:val="center"/>
          </w:tcPr>
          <w:p w14:paraId="7CBEB872" w14:textId="77777777" w:rsidR="0059067A" w:rsidRPr="00B345B8" w:rsidRDefault="0059067A" w:rsidP="001858D5">
            <w:pPr>
              <w:pStyle w:val="TAC"/>
              <w:rPr>
                <w:highlight w:val="lightGray"/>
                <w:lang w:val="sv-SE"/>
              </w:rPr>
            </w:pPr>
          </w:p>
        </w:tc>
        <w:tc>
          <w:tcPr>
            <w:tcW w:w="1133" w:type="dxa"/>
            <w:vMerge/>
            <w:tcBorders>
              <w:top w:val="single" w:sz="4" w:space="0" w:color="auto"/>
              <w:left w:val="single" w:sz="4" w:space="0" w:color="auto"/>
              <w:right w:val="single" w:sz="4" w:space="0" w:color="auto"/>
            </w:tcBorders>
          </w:tcPr>
          <w:p w14:paraId="3BB6F110" w14:textId="77777777" w:rsidR="0059067A" w:rsidRPr="00B345B8" w:rsidRDefault="0059067A" w:rsidP="001858D5">
            <w:pPr>
              <w:pStyle w:val="TAC"/>
              <w:rPr>
                <w:rFonts w:cs="Calibri"/>
                <w:highlight w:val="lightGray"/>
              </w:rPr>
            </w:pPr>
          </w:p>
        </w:tc>
        <w:tc>
          <w:tcPr>
            <w:tcW w:w="709" w:type="dxa"/>
            <w:vMerge/>
            <w:tcBorders>
              <w:top w:val="nil"/>
              <w:left w:val="single" w:sz="4" w:space="0" w:color="auto"/>
              <w:right w:val="single" w:sz="4" w:space="0" w:color="auto"/>
            </w:tcBorders>
          </w:tcPr>
          <w:p w14:paraId="744AD231" w14:textId="77777777" w:rsidR="0059067A" w:rsidRPr="00B345B8" w:rsidRDefault="0059067A" w:rsidP="001858D5">
            <w:pPr>
              <w:pStyle w:val="TAC"/>
              <w:rPr>
                <w:highlight w:val="lightGray"/>
              </w:rPr>
            </w:pPr>
          </w:p>
        </w:tc>
        <w:tc>
          <w:tcPr>
            <w:tcW w:w="1832" w:type="dxa"/>
            <w:vMerge/>
            <w:tcBorders>
              <w:top w:val="single" w:sz="4" w:space="0" w:color="auto"/>
              <w:left w:val="single" w:sz="4" w:space="0" w:color="auto"/>
              <w:right w:val="single" w:sz="4" w:space="0" w:color="auto"/>
            </w:tcBorders>
          </w:tcPr>
          <w:p w14:paraId="756EAAC4"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19A22E8" w14:textId="77777777" w:rsidR="0059067A" w:rsidRPr="00B345B8" w:rsidRDefault="0059067A" w:rsidP="001858D5">
            <w:pPr>
              <w:pStyle w:val="TAC"/>
              <w:rPr>
                <w:highlight w:val="lightGray"/>
              </w:rPr>
            </w:pPr>
            <w:r w:rsidRPr="00B345B8">
              <w:rPr>
                <w:highlight w:val="lightGray"/>
                <w:lang w:val="sv-SE"/>
              </w:rPr>
              <w:t>NR_FDD_FR1_B</w:t>
            </w:r>
          </w:p>
        </w:tc>
        <w:tc>
          <w:tcPr>
            <w:tcW w:w="1289" w:type="dxa"/>
            <w:tcBorders>
              <w:left w:val="single" w:sz="4" w:space="0" w:color="auto"/>
              <w:right w:val="single" w:sz="4" w:space="0" w:color="auto"/>
            </w:tcBorders>
          </w:tcPr>
          <w:p w14:paraId="0139E1F2" w14:textId="77777777" w:rsidR="0059067A" w:rsidRPr="00B345B8" w:rsidRDefault="0059067A" w:rsidP="001858D5">
            <w:pPr>
              <w:pStyle w:val="TAC"/>
              <w:rPr>
                <w:highlight w:val="lightGray"/>
              </w:rPr>
            </w:pPr>
            <w:r w:rsidRPr="00B345B8">
              <w:rPr>
                <w:highlight w:val="lightGray"/>
              </w:rPr>
              <w:t>-120.5</w:t>
            </w:r>
          </w:p>
        </w:tc>
        <w:tc>
          <w:tcPr>
            <w:tcW w:w="1123" w:type="dxa"/>
            <w:tcBorders>
              <w:left w:val="single" w:sz="4" w:space="0" w:color="auto"/>
              <w:right w:val="single" w:sz="4" w:space="0" w:color="auto"/>
            </w:tcBorders>
          </w:tcPr>
          <w:p w14:paraId="249DB537"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104DFA6E" w14:textId="77777777" w:rsidTr="001858D5">
        <w:trPr>
          <w:trHeight w:val="22"/>
          <w:jc w:val="center"/>
        </w:trPr>
        <w:tc>
          <w:tcPr>
            <w:tcW w:w="1132" w:type="dxa"/>
            <w:vMerge/>
            <w:tcBorders>
              <w:left w:val="single" w:sz="4" w:space="0" w:color="auto"/>
              <w:right w:val="single" w:sz="6" w:space="0" w:color="auto"/>
            </w:tcBorders>
          </w:tcPr>
          <w:p w14:paraId="4B779BB0"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469C8FE5"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7F491FAD"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tcPr>
          <w:p w14:paraId="335127BC"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4B6E22C0"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5B37F637" w14:textId="77777777" w:rsidR="0059067A" w:rsidRPr="00B345B8" w:rsidRDefault="0059067A" w:rsidP="001858D5">
            <w:pPr>
              <w:pStyle w:val="TAC"/>
              <w:rPr>
                <w:highlight w:val="lightGray"/>
              </w:rPr>
            </w:pPr>
            <w:r w:rsidRPr="00B345B8">
              <w:rPr>
                <w:highlight w:val="lightGray"/>
                <w:lang w:val="sv-SE"/>
              </w:rPr>
              <w:t>NR_TDD_FR1_C</w:t>
            </w:r>
          </w:p>
        </w:tc>
        <w:tc>
          <w:tcPr>
            <w:tcW w:w="1289" w:type="dxa"/>
            <w:tcBorders>
              <w:left w:val="single" w:sz="4" w:space="0" w:color="auto"/>
              <w:right w:val="single" w:sz="4" w:space="0" w:color="auto"/>
            </w:tcBorders>
            <w:vAlign w:val="center"/>
          </w:tcPr>
          <w:p w14:paraId="0CED8D5A" w14:textId="77777777" w:rsidR="0059067A" w:rsidRPr="00B345B8" w:rsidRDefault="0059067A" w:rsidP="001858D5">
            <w:pPr>
              <w:pStyle w:val="TAC"/>
              <w:rPr>
                <w:highlight w:val="lightGray"/>
              </w:rPr>
            </w:pPr>
            <w:r w:rsidRPr="00B345B8">
              <w:rPr>
                <w:highlight w:val="lightGray"/>
              </w:rPr>
              <w:t>-120</w:t>
            </w:r>
          </w:p>
        </w:tc>
        <w:tc>
          <w:tcPr>
            <w:tcW w:w="1123" w:type="dxa"/>
            <w:tcBorders>
              <w:left w:val="single" w:sz="4" w:space="0" w:color="auto"/>
              <w:right w:val="single" w:sz="4" w:space="0" w:color="auto"/>
            </w:tcBorders>
          </w:tcPr>
          <w:p w14:paraId="1054625B"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2C9765B2" w14:textId="77777777" w:rsidTr="001858D5">
        <w:trPr>
          <w:trHeight w:val="22"/>
          <w:jc w:val="center"/>
        </w:trPr>
        <w:tc>
          <w:tcPr>
            <w:tcW w:w="1132" w:type="dxa"/>
            <w:vMerge/>
            <w:tcBorders>
              <w:left w:val="single" w:sz="4" w:space="0" w:color="auto"/>
              <w:right w:val="single" w:sz="6" w:space="0" w:color="auto"/>
            </w:tcBorders>
          </w:tcPr>
          <w:p w14:paraId="1A8CF85F"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2D212702"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6BE2510A"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tcPr>
          <w:p w14:paraId="644BDA40"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4D00BF90"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30C1C9E2" w14:textId="77777777" w:rsidR="0059067A" w:rsidRPr="00B345B8" w:rsidRDefault="0059067A" w:rsidP="001858D5">
            <w:pPr>
              <w:pStyle w:val="TAC"/>
              <w:rPr>
                <w:highlight w:val="lightGray"/>
              </w:rPr>
            </w:pPr>
            <w:r w:rsidRPr="00B345B8">
              <w:rPr>
                <w:highlight w:val="lightGray"/>
                <w:lang w:val="sv-SE"/>
              </w:rPr>
              <w:t>NR_FDD_FR1_D, NR_TDD_FR1_D</w:t>
            </w:r>
          </w:p>
        </w:tc>
        <w:tc>
          <w:tcPr>
            <w:tcW w:w="1289" w:type="dxa"/>
            <w:tcBorders>
              <w:left w:val="single" w:sz="4" w:space="0" w:color="auto"/>
              <w:right w:val="single" w:sz="4" w:space="0" w:color="auto"/>
            </w:tcBorders>
            <w:vAlign w:val="center"/>
          </w:tcPr>
          <w:p w14:paraId="156AC363" w14:textId="77777777" w:rsidR="0059067A" w:rsidRPr="00B345B8" w:rsidRDefault="0059067A" w:rsidP="001858D5">
            <w:pPr>
              <w:pStyle w:val="TAC"/>
              <w:rPr>
                <w:highlight w:val="lightGray"/>
              </w:rPr>
            </w:pPr>
            <w:r w:rsidRPr="00B345B8">
              <w:rPr>
                <w:highlight w:val="lightGray"/>
              </w:rPr>
              <w:t>-119.5</w:t>
            </w:r>
          </w:p>
        </w:tc>
        <w:tc>
          <w:tcPr>
            <w:tcW w:w="1123" w:type="dxa"/>
            <w:tcBorders>
              <w:left w:val="single" w:sz="4" w:space="0" w:color="auto"/>
              <w:right w:val="single" w:sz="4" w:space="0" w:color="auto"/>
            </w:tcBorders>
          </w:tcPr>
          <w:p w14:paraId="3BD6701A"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6AE002FB" w14:textId="77777777" w:rsidTr="001858D5">
        <w:trPr>
          <w:trHeight w:val="22"/>
          <w:jc w:val="center"/>
        </w:trPr>
        <w:tc>
          <w:tcPr>
            <w:tcW w:w="1132" w:type="dxa"/>
            <w:vMerge/>
            <w:tcBorders>
              <w:left w:val="single" w:sz="4" w:space="0" w:color="auto"/>
              <w:right w:val="single" w:sz="6" w:space="0" w:color="auto"/>
            </w:tcBorders>
          </w:tcPr>
          <w:p w14:paraId="472525BF"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7725E02F"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03165613"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tcPr>
          <w:p w14:paraId="0AF0D911"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54C42390"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0395399A" w14:textId="77777777" w:rsidR="0059067A" w:rsidRPr="00B345B8" w:rsidRDefault="0059067A" w:rsidP="001858D5">
            <w:pPr>
              <w:pStyle w:val="TAC"/>
              <w:rPr>
                <w:highlight w:val="lightGray"/>
                <w:lang w:val="de-DE"/>
              </w:rPr>
            </w:pPr>
            <w:r w:rsidRPr="00B345B8">
              <w:rPr>
                <w:highlight w:val="lightGray"/>
                <w:lang w:val="sv-SE"/>
              </w:rPr>
              <w:t>NR_FDD_FR1_E, NR_TDD_FR1_E</w:t>
            </w:r>
          </w:p>
        </w:tc>
        <w:tc>
          <w:tcPr>
            <w:tcW w:w="1289" w:type="dxa"/>
            <w:tcBorders>
              <w:left w:val="single" w:sz="4" w:space="0" w:color="auto"/>
              <w:right w:val="single" w:sz="4" w:space="0" w:color="auto"/>
            </w:tcBorders>
            <w:vAlign w:val="center"/>
          </w:tcPr>
          <w:p w14:paraId="0ECF7B86" w14:textId="77777777" w:rsidR="0059067A" w:rsidRPr="00B345B8" w:rsidRDefault="0059067A" w:rsidP="001858D5">
            <w:pPr>
              <w:pStyle w:val="TAC"/>
              <w:rPr>
                <w:highlight w:val="lightGray"/>
              </w:rPr>
            </w:pPr>
            <w:r w:rsidRPr="00B345B8">
              <w:rPr>
                <w:highlight w:val="lightGray"/>
              </w:rPr>
              <w:t>-119</w:t>
            </w:r>
          </w:p>
        </w:tc>
        <w:tc>
          <w:tcPr>
            <w:tcW w:w="1123" w:type="dxa"/>
            <w:tcBorders>
              <w:left w:val="single" w:sz="4" w:space="0" w:color="auto"/>
              <w:right w:val="single" w:sz="4" w:space="0" w:color="auto"/>
            </w:tcBorders>
          </w:tcPr>
          <w:p w14:paraId="48C28E75"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42A24EA8" w14:textId="77777777" w:rsidTr="001858D5">
        <w:trPr>
          <w:trHeight w:val="22"/>
          <w:jc w:val="center"/>
        </w:trPr>
        <w:tc>
          <w:tcPr>
            <w:tcW w:w="1132" w:type="dxa"/>
            <w:vMerge/>
            <w:tcBorders>
              <w:left w:val="single" w:sz="4" w:space="0" w:color="auto"/>
              <w:right w:val="single" w:sz="6" w:space="0" w:color="auto"/>
            </w:tcBorders>
          </w:tcPr>
          <w:p w14:paraId="2EDF4747"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46BE3E71"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0B6E521E"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tcPr>
          <w:p w14:paraId="2250ECF1"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159E9B31"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00B45EC7" w14:textId="77777777" w:rsidR="0059067A" w:rsidRPr="00B345B8" w:rsidRDefault="0059067A" w:rsidP="001858D5">
            <w:pPr>
              <w:pStyle w:val="TAC"/>
              <w:rPr>
                <w:highlight w:val="lightGray"/>
              </w:rPr>
            </w:pPr>
            <w:r w:rsidRPr="00B345B8">
              <w:rPr>
                <w:highlight w:val="lightGray"/>
                <w:lang w:val="sv-SE"/>
              </w:rPr>
              <w:t>NR_FDD_FR1_F</w:t>
            </w:r>
          </w:p>
        </w:tc>
        <w:tc>
          <w:tcPr>
            <w:tcW w:w="1289" w:type="dxa"/>
            <w:tcBorders>
              <w:left w:val="single" w:sz="4" w:space="0" w:color="auto"/>
              <w:right w:val="single" w:sz="4" w:space="0" w:color="auto"/>
            </w:tcBorders>
            <w:vAlign w:val="center"/>
          </w:tcPr>
          <w:p w14:paraId="22A49FB5" w14:textId="77777777" w:rsidR="0059067A" w:rsidRPr="00B345B8" w:rsidRDefault="0059067A" w:rsidP="001858D5">
            <w:pPr>
              <w:pStyle w:val="TAC"/>
              <w:rPr>
                <w:highlight w:val="lightGray"/>
              </w:rPr>
            </w:pPr>
            <w:r w:rsidRPr="00B345B8">
              <w:rPr>
                <w:highlight w:val="lightGray"/>
              </w:rPr>
              <w:t>-118.5</w:t>
            </w:r>
          </w:p>
        </w:tc>
        <w:tc>
          <w:tcPr>
            <w:tcW w:w="1123" w:type="dxa"/>
            <w:tcBorders>
              <w:left w:val="single" w:sz="4" w:space="0" w:color="auto"/>
              <w:right w:val="single" w:sz="4" w:space="0" w:color="auto"/>
            </w:tcBorders>
          </w:tcPr>
          <w:p w14:paraId="208FAB10"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6325C616" w14:textId="77777777" w:rsidTr="001858D5">
        <w:trPr>
          <w:trHeight w:val="22"/>
          <w:jc w:val="center"/>
        </w:trPr>
        <w:tc>
          <w:tcPr>
            <w:tcW w:w="1132" w:type="dxa"/>
            <w:vMerge/>
            <w:tcBorders>
              <w:left w:val="single" w:sz="4" w:space="0" w:color="auto"/>
              <w:right w:val="single" w:sz="6" w:space="0" w:color="auto"/>
            </w:tcBorders>
          </w:tcPr>
          <w:p w14:paraId="67B049F3" w14:textId="77777777" w:rsidR="0059067A" w:rsidRPr="00B345B8" w:rsidRDefault="0059067A" w:rsidP="001858D5">
            <w:pPr>
              <w:pStyle w:val="TAC"/>
              <w:rPr>
                <w:highlight w:val="lightGray"/>
              </w:rPr>
            </w:pPr>
          </w:p>
        </w:tc>
        <w:tc>
          <w:tcPr>
            <w:tcW w:w="715" w:type="dxa"/>
            <w:vMerge/>
            <w:tcBorders>
              <w:left w:val="single" w:sz="4" w:space="0" w:color="auto"/>
              <w:right w:val="single" w:sz="4" w:space="0" w:color="auto"/>
            </w:tcBorders>
            <w:vAlign w:val="center"/>
          </w:tcPr>
          <w:p w14:paraId="7111D960" w14:textId="77777777" w:rsidR="0059067A" w:rsidRPr="00B345B8" w:rsidRDefault="0059067A" w:rsidP="001858D5">
            <w:pPr>
              <w:pStyle w:val="TAC"/>
              <w:rPr>
                <w:highlight w:val="lightGray"/>
                <w:lang w:val="sv-SE"/>
              </w:rPr>
            </w:pPr>
          </w:p>
        </w:tc>
        <w:tc>
          <w:tcPr>
            <w:tcW w:w="1133" w:type="dxa"/>
            <w:vMerge/>
            <w:tcBorders>
              <w:left w:val="single" w:sz="4" w:space="0" w:color="auto"/>
              <w:right w:val="single" w:sz="4" w:space="0" w:color="auto"/>
            </w:tcBorders>
          </w:tcPr>
          <w:p w14:paraId="54CD1981" w14:textId="77777777" w:rsidR="0059067A" w:rsidRPr="00B345B8" w:rsidRDefault="0059067A" w:rsidP="001858D5">
            <w:pPr>
              <w:pStyle w:val="TAC"/>
              <w:rPr>
                <w:rFonts w:cs="Calibri"/>
                <w:highlight w:val="lightGray"/>
              </w:rPr>
            </w:pPr>
          </w:p>
        </w:tc>
        <w:tc>
          <w:tcPr>
            <w:tcW w:w="709" w:type="dxa"/>
            <w:vMerge/>
            <w:tcBorders>
              <w:left w:val="single" w:sz="4" w:space="0" w:color="auto"/>
              <w:right w:val="single" w:sz="4" w:space="0" w:color="auto"/>
            </w:tcBorders>
          </w:tcPr>
          <w:p w14:paraId="5B585DC7" w14:textId="77777777" w:rsidR="0059067A" w:rsidRPr="00B345B8" w:rsidRDefault="0059067A" w:rsidP="001858D5">
            <w:pPr>
              <w:pStyle w:val="TAC"/>
              <w:rPr>
                <w:highlight w:val="lightGray"/>
              </w:rPr>
            </w:pPr>
          </w:p>
        </w:tc>
        <w:tc>
          <w:tcPr>
            <w:tcW w:w="1832" w:type="dxa"/>
            <w:vMerge/>
            <w:tcBorders>
              <w:left w:val="single" w:sz="4" w:space="0" w:color="auto"/>
              <w:right w:val="single" w:sz="4" w:space="0" w:color="auto"/>
            </w:tcBorders>
          </w:tcPr>
          <w:p w14:paraId="6812750E"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27218B28" w14:textId="77777777" w:rsidR="0059067A" w:rsidRPr="00B345B8" w:rsidRDefault="0059067A" w:rsidP="001858D5">
            <w:pPr>
              <w:pStyle w:val="TAC"/>
              <w:rPr>
                <w:highlight w:val="lightGray"/>
              </w:rPr>
            </w:pPr>
            <w:r w:rsidRPr="00B345B8">
              <w:rPr>
                <w:highlight w:val="lightGray"/>
                <w:lang w:val="sv-SE"/>
              </w:rPr>
              <w:t>NR_FDD_FR1_G, NR_TDD_FR1_G</w:t>
            </w:r>
          </w:p>
        </w:tc>
        <w:tc>
          <w:tcPr>
            <w:tcW w:w="1289" w:type="dxa"/>
            <w:tcBorders>
              <w:left w:val="single" w:sz="4" w:space="0" w:color="auto"/>
              <w:right w:val="single" w:sz="4" w:space="0" w:color="auto"/>
            </w:tcBorders>
            <w:vAlign w:val="center"/>
          </w:tcPr>
          <w:p w14:paraId="4CE434AE" w14:textId="77777777" w:rsidR="0059067A" w:rsidRPr="00B345B8" w:rsidRDefault="0059067A" w:rsidP="001858D5">
            <w:pPr>
              <w:pStyle w:val="TAC"/>
              <w:rPr>
                <w:highlight w:val="lightGray"/>
              </w:rPr>
            </w:pPr>
            <w:r w:rsidRPr="00B345B8">
              <w:rPr>
                <w:highlight w:val="lightGray"/>
              </w:rPr>
              <w:t>-118</w:t>
            </w:r>
          </w:p>
        </w:tc>
        <w:tc>
          <w:tcPr>
            <w:tcW w:w="1123" w:type="dxa"/>
            <w:tcBorders>
              <w:left w:val="single" w:sz="4" w:space="0" w:color="auto"/>
              <w:right w:val="single" w:sz="4" w:space="0" w:color="auto"/>
            </w:tcBorders>
          </w:tcPr>
          <w:p w14:paraId="69C5C50F"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6ED5BF2F" w14:textId="77777777" w:rsidTr="001858D5">
        <w:trPr>
          <w:trHeight w:val="22"/>
          <w:jc w:val="center"/>
        </w:trPr>
        <w:tc>
          <w:tcPr>
            <w:tcW w:w="1132" w:type="dxa"/>
            <w:vMerge/>
            <w:tcBorders>
              <w:left w:val="single" w:sz="4" w:space="0" w:color="auto"/>
              <w:bottom w:val="nil"/>
              <w:right w:val="single" w:sz="6" w:space="0" w:color="auto"/>
            </w:tcBorders>
          </w:tcPr>
          <w:p w14:paraId="3B2D1A93" w14:textId="77777777" w:rsidR="0059067A" w:rsidRPr="00B345B8" w:rsidRDefault="0059067A" w:rsidP="001858D5">
            <w:pPr>
              <w:pStyle w:val="TAC"/>
              <w:rPr>
                <w:highlight w:val="lightGray"/>
              </w:rPr>
            </w:pPr>
          </w:p>
        </w:tc>
        <w:tc>
          <w:tcPr>
            <w:tcW w:w="715" w:type="dxa"/>
            <w:vMerge/>
            <w:tcBorders>
              <w:left w:val="single" w:sz="4" w:space="0" w:color="auto"/>
              <w:bottom w:val="nil"/>
              <w:right w:val="single" w:sz="4" w:space="0" w:color="auto"/>
            </w:tcBorders>
            <w:vAlign w:val="center"/>
          </w:tcPr>
          <w:p w14:paraId="4C615869" w14:textId="77777777" w:rsidR="0059067A" w:rsidRPr="00B345B8" w:rsidRDefault="0059067A" w:rsidP="001858D5">
            <w:pPr>
              <w:pStyle w:val="TAC"/>
              <w:rPr>
                <w:highlight w:val="lightGray"/>
                <w:lang w:val="sv-SE"/>
              </w:rPr>
            </w:pPr>
          </w:p>
        </w:tc>
        <w:tc>
          <w:tcPr>
            <w:tcW w:w="1133" w:type="dxa"/>
            <w:vMerge/>
            <w:tcBorders>
              <w:left w:val="single" w:sz="4" w:space="0" w:color="auto"/>
              <w:bottom w:val="single" w:sz="4" w:space="0" w:color="auto"/>
              <w:right w:val="single" w:sz="4" w:space="0" w:color="auto"/>
            </w:tcBorders>
          </w:tcPr>
          <w:p w14:paraId="4D899A45" w14:textId="77777777" w:rsidR="0059067A" w:rsidRPr="00B345B8" w:rsidRDefault="0059067A" w:rsidP="001858D5">
            <w:pPr>
              <w:pStyle w:val="TAC"/>
              <w:rPr>
                <w:rFonts w:cs="Calibri"/>
                <w:highlight w:val="lightGray"/>
              </w:rPr>
            </w:pPr>
          </w:p>
        </w:tc>
        <w:tc>
          <w:tcPr>
            <w:tcW w:w="709" w:type="dxa"/>
            <w:vMerge/>
            <w:tcBorders>
              <w:left w:val="single" w:sz="4" w:space="0" w:color="auto"/>
              <w:bottom w:val="nil"/>
              <w:right w:val="single" w:sz="4" w:space="0" w:color="auto"/>
            </w:tcBorders>
          </w:tcPr>
          <w:p w14:paraId="32F03903" w14:textId="77777777" w:rsidR="0059067A" w:rsidRPr="00B345B8" w:rsidRDefault="0059067A" w:rsidP="001858D5">
            <w:pPr>
              <w:pStyle w:val="TAC"/>
              <w:rPr>
                <w:highlight w:val="lightGray"/>
              </w:rPr>
            </w:pPr>
          </w:p>
        </w:tc>
        <w:tc>
          <w:tcPr>
            <w:tcW w:w="1832" w:type="dxa"/>
            <w:vMerge/>
            <w:tcBorders>
              <w:left w:val="single" w:sz="4" w:space="0" w:color="auto"/>
              <w:bottom w:val="single" w:sz="4" w:space="0" w:color="auto"/>
              <w:right w:val="single" w:sz="4" w:space="0" w:color="auto"/>
            </w:tcBorders>
          </w:tcPr>
          <w:p w14:paraId="44C7E9CD" w14:textId="77777777" w:rsidR="0059067A" w:rsidRPr="00B345B8" w:rsidRDefault="0059067A" w:rsidP="001858D5">
            <w:pPr>
              <w:pStyle w:val="TAC"/>
              <w:rPr>
                <w:highlight w:val="lightGray"/>
              </w:rPr>
            </w:pPr>
          </w:p>
        </w:tc>
        <w:tc>
          <w:tcPr>
            <w:tcW w:w="2267" w:type="dxa"/>
            <w:tcBorders>
              <w:top w:val="single" w:sz="4" w:space="0" w:color="auto"/>
              <w:left w:val="single" w:sz="4" w:space="0" w:color="auto"/>
              <w:bottom w:val="single" w:sz="4" w:space="0" w:color="auto"/>
              <w:right w:val="single" w:sz="4" w:space="0" w:color="auto"/>
            </w:tcBorders>
            <w:vAlign w:val="center"/>
          </w:tcPr>
          <w:p w14:paraId="446142C7" w14:textId="77777777" w:rsidR="0059067A" w:rsidRPr="00B345B8" w:rsidRDefault="0059067A" w:rsidP="001858D5">
            <w:pPr>
              <w:pStyle w:val="TAC"/>
              <w:rPr>
                <w:highlight w:val="lightGray"/>
              </w:rPr>
            </w:pPr>
            <w:r w:rsidRPr="00B345B8">
              <w:rPr>
                <w:highlight w:val="lightGray"/>
                <w:lang w:val="sv-SE"/>
              </w:rPr>
              <w:t>NR_FDD_FR1_H</w:t>
            </w:r>
          </w:p>
        </w:tc>
        <w:tc>
          <w:tcPr>
            <w:tcW w:w="1289" w:type="dxa"/>
            <w:tcBorders>
              <w:left w:val="single" w:sz="4" w:space="0" w:color="auto"/>
              <w:bottom w:val="single" w:sz="4" w:space="0" w:color="auto"/>
              <w:right w:val="single" w:sz="4" w:space="0" w:color="auto"/>
            </w:tcBorders>
            <w:vAlign w:val="center"/>
          </w:tcPr>
          <w:p w14:paraId="624B95F2" w14:textId="77777777" w:rsidR="0059067A" w:rsidRPr="00B345B8" w:rsidRDefault="0059067A" w:rsidP="001858D5">
            <w:pPr>
              <w:pStyle w:val="TAC"/>
              <w:rPr>
                <w:highlight w:val="lightGray"/>
              </w:rPr>
            </w:pPr>
            <w:r w:rsidRPr="00B345B8">
              <w:rPr>
                <w:highlight w:val="lightGray"/>
              </w:rPr>
              <w:t>-117.5</w:t>
            </w:r>
          </w:p>
        </w:tc>
        <w:tc>
          <w:tcPr>
            <w:tcW w:w="1123" w:type="dxa"/>
            <w:tcBorders>
              <w:left w:val="single" w:sz="4" w:space="0" w:color="auto"/>
              <w:bottom w:val="single" w:sz="4" w:space="0" w:color="auto"/>
              <w:right w:val="single" w:sz="4" w:space="0" w:color="auto"/>
            </w:tcBorders>
          </w:tcPr>
          <w:p w14:paraId="08C453F6" w14:textId="77777777" w:rsidR="0059067A" w:rsidRPr="00B345B8" w:rsidRDefault="0059067A" w:rsidP="001858D5">
            <w:pPr>
              <w:pStyle w:val="TAC"/>
              <w:rPr>
                <w:highlight w:val="lightGray"/>
              </w:rPr>
            </w:pPr>
            <w:r w:rsidRPr="00B345B8">
              <w:rPr>
                <w:rFonts w:hint="eastAsia"/>
                <w:highlight w:val="lightGray"/>
              </w:rPr>
              <w:t>-50</w:t>
            </w:r>
          </w:p>
        </w:tc>
      </w:tr>
      <w:tr w:rsidR="0059067A" w:rsidRPr="00B345B8" w14:paraId="3A5409A0"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19145E78" w14:textId="77777777" w:rsidR="0059067A" w:rsidRPr="00B345B8" w:rsidRDefault="0059067A" w:rsidP="001858D5">
            <w:pPr>
              <w:pStyle w:val="TAC"/>
              <w:rPr>
                <w:highlight w:val="lightGray"/>
              </w:rPr>
            </w:pPr>
            <w:r w:rsidRPr="00B345B8">
              <w:rPr>
                <w:highlight w:val="lightGray"/>
              </w:rPr>
              <w:t>± 7+</w:t>
            </w:r>
            <w:r w:rsidRPr="00B345B8">
              <w:rPr>
                <w:highlight w:val="lightGray"/>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D78E6C1" w14:textId="77777777" w:rsidR="0059067A" w:rsidRPr="00B345B8" w:rsidRDefault="0059067A" w:rsidP="001858D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23946B0" w14:textId="77777777" w:rsidR="0059067A" w:rsidRPr="00B345B8" w:rsidRDefault="0059067A" w:rsidP="001858D5">
            <w:pPr>
              <w:pStyle w:val="TAC"/>
              <w:rPr>
                <w:highlight w:val="lightGray"/>
              </w:rPr>
            </w:pPr>
            <w:r w:rsidRPr="00B345B8">
              <w:rPr>
                <w:rFonts w:cs="Calibri"/>
                <w:highlight w:val="lightGray"/>
              </w:rPr>
              <w:t>≥</w:t>
            </w:r>
            <w:r w:rsidRPr="00B345B8">
              <w:rPr>
                <w:highlight w:val="lightGray"/>
              </w:rPr>
              <w:t>132</w:t>
            </w:r>
          </w:p>
        </w:tc>
        <w:tc>
          <w:tcPr>
            <w:tcW w:w="709" w:type="dxa"/>
            <w:tcBorders>
              <w:top w:val="nil"/>
              <w:left w:val="single" w:sz="4" w:space="0" w:color="auto"/>
              <w:bottom w:val="single" w:sz="4" w:space="0" w:color="auto"/>
              <w:right w:val="single" w:sz="4" w:space="0" w:color="auto"/>
            </w:tcBorders>
          </w:tcPr>
          <w:p w14:paraId="4A59C034" w14:textId="77777777" w:rsidR="0059067A" w:rsidRPr="00B345B8" w:rsidRDefault="0059067A" w:rsidP="001858D5">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702F64CD"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653B0B79" w14:textId="77777777" w:rsidR="0059067A" w:rsidRPr="00B345B8" w:rsidRDefault="0059067A" w:rsidP="001858D5">
            <w:pPr>
              <w:pStyle w:val="TAC"/>
              <w:rPr>
                <w:highlight w:val="lightGray"/>
              </w:rPr>
            </w:pPr>
            <w:r w:rsidRPr="00B345B8">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25341CAA" w14:textId="77777777" w:rsidR="0059067A" w:rsidRPr="00B345B8" w:rsidRDefault="0059067A" w:rsidP="001858D5">
            <w:pPr>
              <w:pStyle w:val="TAC"/>
              <w:rPr>
                <w:highlight w:val="lightGray"/>
              </w:rPr>
            </w:pPr>
            <w:r w:rsidRPr="00B345B8">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5B3C7B53" w14:textId="77777777" w:rsidR="0059067A" w:rsidRPr="00B345B8" w:rsidRDefault="0059067A" w:rsidP="001858D5">
            <w:pPr>
              <w:pStyle w:val="TAC"/>
              <w:rPr>
                <w:highlight w:val="lightGray"/>
              </w:rPr>
            </w:pPr>
            <w:r w:rsidRPr="00B345B8">
              <w:rPr>
                <w:highlight w:val="lightGray"/>
              </w:rPr>
              <w:t>NOTE 6</w:t>
            </w:r>
          </w:p>
        </w:tc>
      </w:tr>
      <w:tr w:rsidR="0059067A" w:rsidRPr="00B345B8" w14:paraId="2DC7900E"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45021D3C" w14:textId="77777777" w:rsidR="0059067A" w:rsidRPr="00B345B8" w:rsidRDefault="0059067A" w:rsidP="001858D5">
            <w:pPr>
              <w:pStyle w:val="TAC"/>
              <w:rPr>
                <w:highlight w:val="lightGray"/>
              </w:rPr>
            </w:pPr>
            <w:r w:rsidRPr="00B345B8">
              <w:rPr>
                <w:highlight w:val="lightGray"/>
              </w:rPr>
              <w:t>± 75+</w:t>
            </w:r>
            <w:r w:rsidRPr="00B345B8">
              <w:rPr>
                <w:highlight w:val="lightGray"/>
                <w:lang w:eastAsia="ko-KR"/>
              </w:rPr>
              <w:sym w:font="Symbol" w:char="F064"/>
            </w:r>
          </w:p>
        </w:tc>
        <w:tc>
          <w:tcPr>
            <w:tcW w:w="715" w:type="dxa"/>
            <w:tcBorders>
              <w:top w:val="nil"/>
              <w:left w:val="single" w:sz="4" w:space="0" w:color="auto"/>
              <w:bottom w:val="nil"/>
              <w:right w:val="single" w:sz="4" w:space="0" w:color="auto"/>
            </w:tcBorders>
            <w:vAlign w:val="center"/>
            <w:hideMark/>
          </w:tcPr>
          <w:p w14:paraId="7D286607" w14:textId="77777777" w:rsidR="0059067A" w:rsidRPr="00B345B8" w:rsidRDefault="0059067A" w:rsidP="001858D5">
            <w:pPr>
              <w:pStyle w:val="TAC"/>
              <w:rPr>
                <w:highlight w:val="lightGray"/>
                <w:lang w:val="sv-SE"/>
              </w:rPr>
            </w:pPr>
            <w:r w:rsidRPr="00B345B8">
              <w:rPr>
                <w:highlight w:val="lightGray"/>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11DF1594" w14:textId="77777777" w:rsidR="0059067A" w:rsidRPr="00B345B8" w:rsidRDefault="0059067A" w:rsidP="001858D5">
            <w:pPr>
              <w:pStyle w:val="TAC"/>
              <w:rPr>
                <w:highlight w:val="lightGray"/>
              </w:rPr>
            </w:pPr>
            <w:r w:rsidRPr="00B345B8">
              <w:rPr>
                <w:rFonts w:cs="Calibri"/>
                <w:highlight w:val="lightGray"/>
              </w:rPr>
              <w:t>≥</w:t>
            </w:r>
            <w:r w:rsidRPr="00B345B8">
              <w:rPr>
                <w:highlight w:val="lightGray"/>
              </w:rPr>
              <w:t>52</w:t>
            </w:r>
          </w:p>
        </w:tc>
        <w:tc>
          <w:tcPr>
            <w:tcW w:w="709" w:type="dxa"/>
            <w:tcBorders>
              <w:top w:val="nil"/>
              <w:left w:val="single" w:sz="4" w:space="0" w:color="auto"/>
              <w:bottom w:val="nil"/>
              <w:right w:val="single" w:sz="4" w:space="0" w:color="auto"/>
            </w:tcBorders>
            <w:vAlign w:val="center"/>
            <w:hideMark/>
          </w:tcPr>
          <w:p w14:paraId="364B8C22" w14:textId="77777777" w:rsidR="0059067A" w:rsidRPr="00B345B8" w:rsidRDefault="0059067A" w:rsidP="001858D5">
            <w:pPr>
              <w:pStyle w:val="TAC"/>
              <w:rPr>
                <w:highlight w:val="lightGray"/>
              </w:rPr>
            </w:pPr>
            <w:r w:rsidRPr="00B345B8">
              <w:rPr>
                <w:highlight w:val="lightGray"/>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B4BC521"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74D62F1E" w14:textId="77777777" w:rsidR="0059067A" w:rsidRPr="00B345B8" w:rsidRDefault="0059067A" w:rsidP="001858D5">
            <w:pPr>
              <w:pStyle w:val="TAC"/>
              <w:rPr>
                <w:highlight w:val="lightGray"/>
              </w:rPr>
            </w:pPr>
            <w:r w:rsidRPr="00B345B8">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57DA9193" w14:textId="77777777" w:rsidR="0059067A" w:rsidRPr="00B345B8" w:rsidRDefault="0059067A" w:rsidP="001858D5">
            <w:pPr>
              <w:pStyle w:val="TAC"/>
              <w:rPr>
                <w:highlight w:val="lightGray"/>
              </w:rPr>
            </w:pPr>
            <w:r w:rsidRPr="00B345B8">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770FA205" w14:textId="77777777" w:rsidR="0059067A" w:rsidRPr="00B345B8" w:rsidRDefault="0059067A" w:rsidP="001858D5">
            <w:pPr>
              <w:pStyle w:val="TAC"/>
              <w:rPr>
                <w:highlight w:val="lightGray"/>
              </w:rPr>
            </w:pPr>
            <w:r w:rsidRPr="00B345B8">
              <w:rPr>
                <w:highlight w:val="lightGray"/>
              </w:rPr>
              <w:t>NOTE 6</w:t>
            </w:r>
          </w:p>
        </w:tc>
      </w:tr>
      <w:tr w:rsidR="0059067A" w:rsidRPr="00B345B8" w14:paraId="5A89F16D"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5BEE34D6" w14:textId="77777777" w:rsidR="0059067A" w:rsidRPr="00B345B8" w:rsidRDefault="0059067A" w:rsidP="001858D5">
            <w:pPr>
              <w:pStyle w:val="TAC"/>
              <w:rPr>
                <w:highlight w:val="lightGray"/>
              </w:rPr>
            </w:pPr>
            <w:r w:rsidRPr="00B345B8">
              <w:rPr>
                <w:highlight w:val="lightGray"/>
              </w:rPr>
              <w:t>± 37+</w:t>
            </w:r>
            <w:r w:rsidRPr="00B345B8">
              <w:rPr>
                <w:highlight w:val="lightGray"/>
                <w:lang w:eastAsia="ko-KR"/>
              </w:rPr>
              <w:sym w:font="Symbol" w:char="F064"/>
            </w:r>
          </w:p>
        </w:tc>
        <w:tc>
          <w:tcPr>
            <w:tcW w:w="715" w:type="dxa"/>
            <w:tcBorders>
              <w:top w:val="nil"/>
              <w:left w:val="single" w:sz="4" w:space="0" w:color="auto"/>
              <w:bottom w:val="nil"/>
              <w:right w:val="single" w:sz="4" w:space="0" w:color="auto"/>
            </w:tcBorders>
            <w:vAlign w:val="center"/>
            <w:hideMark/>
          </w:tcPr>
          <w:p w14:paraId="5C6DE815" w14:textId="77777777" w:rsidR="0059067A" w:rsidRPr="00B345B8" w:rsidRDefault="0059067A" w:rsidP="001858D5">
            <w:pPr>
              <w:pStyle w:val="TAC"/>
              <w:rPr>
                <w:rFonts w:eastAsia="SimSun"/>
                <w:highlight w:val="lightGray"/>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F6D4E82" w14:textId="77777777" w:rsidR="0059067A" w:rsidRPr="00B345B8" w:rsidRDefault="0059067A" w:rsidP="001858D5">
            <w:pPr>
              <w:pStyle w:val="TAC"/>
              <w:rPr>
                <w:highlight w:val="lightGray"/>
              </w:rPr>
            </w:pPr>
            <w:r w:rsidRPr="00B345B8">
              <w:rPr>
                <w:highlight w:val="lightGray"/>
              </w:rPr>
              <w:t>&gt;104</w:t>
            </w:r>
          </w:p>
        </w:tc>
        <w:tc>
          <w:tcPr>
            <w:tcW w:w="709" w:type="dxa"/>
            <w:tcBorders>
              <w:top w:val="nil"/>
              <w:left w:val="single" w:sz="4" w:space="0" w:color="auto"/>
              <w:bottom w:val="single" w:sz="4" w:space="0" w:color="auto"/>
              <w:right w:val="single" w:sz="4" w:space="0" w:color="auto"/>
            </w:tcBorders>
            <w:vAlign w:val="center"/>
            <w:hideMark/>
          </w:tcPr>
          <w:p w14:paraId="1F69CC1C" w14:textId="77777777" w:rsidR="0059067A" w:rsidRPr="00B345B8" w:rsidRDefault="0059067A" w:rsidP="001858D5">
            <w:pPr>
              <w:pStyle w:val="TAC"/>
              <w:rPr>
                <w:rFonts w:eastAsia="SimSun"/>
                <w:highlight w:val="lightGray"/>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8C823D1"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7112D400" w14:textId="77777777" w:rsidR="0059067A" w:rsidRPr="00B345B8" w:rsidRDefault="0059067A" w:rsidP="001858D5">
            <w:pPr>
              <w:pStyle w:val="TAC"/>
              <w:rPr>
                <w:highlight w:val="lightGray"/>
              </w:rPr>
            </w:pPr>
            <w:r w:rsidRPr="00B345B8">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7A5C0459" w14:textId="77777777" w:rsidR="0059067A" w:rsidRPr="00B345B8" w:rsidRDefault="0059067A" w:rsidP="001858D5">
            <w:pPr>
              <w:pStyle w:val="TAC"/>
              <w:rPr>
                <w:highlight w:val="lightGray"/>
              </w:rPr>
            </w:pPr>
            <w:r w:rsidRPr="00B345B8">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371FD061" w14:textId="77777777" w:rsidR="0059067A" w:rsidRPr="00B345B8" w:rsidRDefault="0059067A" w:rsidP="001858D5">
            <w:pPr>
              <w:pStyle w:val="TAC"/>
              <w:rPr>
                <w:highlight w:val="lightGray"/>
              </w:rPr>
            </w:pPr>
            <w:r w:rsidRPr="00B345B8">
              <w:rPr>
                <w:highlight w:val="lightGray"/>
              </w:rPr>
              <w:t>NOTE 6</w:t>
            </w:r>
          </w:p>
        </w:tc>
      </w:tr>
      <w:tr w:rsidR="0059067A" w:rsidRPr="00B345B8" w14:paraId="66DB1323"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78FFDAC8" w14:textId="77777777" w:rsidR="0059067A" w:rsidRPr="00B345B8" w:rsidRDefault="0059067A" w:rsidP="001858D5">
            <w:pPr>
              <w:pStyle w:val="TAC"/>
              <w:rPr>
                <w:highlight w:val="lightGray"/>
              </w:rPr>
            </w:pPr>
            <w:r w:rsidRPr="00B345B8">
              <w:rPr>
                <w:highlight w:val="lightGray"/>
              </w:rPr>
              <w:t>± 39+</w:t>
            </w:r>
            <w:r w:rsidRPr="00B345B8">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0A7911FC" w14:textId="77777777" w:rsidR="0059067A" w:rsidRPr="00B345B8" w:rsidRDefault="0059067A" w:rsidP="001858D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B3B69A" w14:textId="77777777" w:rsidR="0059067A" w:rsidRPr="00B345B8" w:rsidRDefault="0059067A" w:rsidP="001858D5">
            <w:pPr>
              <w:pStyle w:val="TAC"/>
              <w:rPr>
                <w:rFonts w:cs="Calibri"/>
                <w:highlight w:val="lightGray"/>
              </w:rPr>
            </w:pPr>
            <w:r w:rsidRPr="00B345B8">
              <w:rPr>
                <w:rFonts w:cs="Calibri"/>
                <w:highlight w:val="lightGray"/>
              </w:rPr>
              <w:t>≥48</w:t>
            </w:r>
          </w:p>
        </w:tc>
        <w:tc>
          <w:tcPr>
            <w:tcW w:w="709" w:type="dxa"/>
            <w:tcBorders>
              <w:top w:val="nil"/>
              <w:left w:val="single" w:sz="4" w:space="0" w:color="auto"/>
              <w:bottom w:val="nil"/>
              <w:right w:val="single" w:sz="4" w:space="0" w:color="auto"/>
            </w:tcBorders>
            <w:hideMark/>
          </w:tcPr>
          <w:p w14:paraId="46712BC7" w14:textId="77777777" w:rsidR="0059067A" w:rsidRPr="00B345B8" w:rsidRDefault="0059067A" w:rsidP="001858D5">
            <w:pPr>
              <w:pStyle w:val="TAC"/>
              <w:rPr>
                <w:highlight w:val="lightGray"/>
              </w:rPr>
            </w:pPr>
            <w:r w:rsidRPr="00B345B8">
              <w:rPr>
                <w:highlight w:val="lightGray"/>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EA95877"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41B3D201" w14:textId="77777777" w:rsidR="0059067A" w:rsidRPr="00B345B8" w:rsidRDefault="0059067A" w:rsidP="001858D5">
            <w:pPr>
              <w:pStyle w:val="TAC"/>
              <w:rPr>
                <w:highlight w:val="lightGray"/>
              </w:rPr>
            </w:pPr>
            <w:r w:rsidRPr="00B345B8">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2A8C451C" w14:textId="77777777" w:rsidR="0059067A" w:rsidRPr="00B345B8" w:rsidRDefault="0059067A" w:rsidP="001858D5">
            <w:pPr>
              <w:pStyle w:val="TAC"/>
              <w:rPr>
                <w:highlight w:val="lightGray"/>
              </w:rPr>
            </w:pPr>
            <w:r w:rsidRPr="00B345B8">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6244075B" w14:textId="77777777" w:rsidR="0059067A" w:rsidRPr="00B345B8" w:rsidRDefault="0059067A" w:rsidP="001858D5">
            <w:pPr>
              <w:pStyle w:val="TAC"/>
              <w:rPr>
                <w:highlight w:val="lightGray"/>
              </w:rPr>
            </w:pPr>
            <w:r w:rsidRPr="00B345B8">
              <w:rPr>
                <w:highlight w:val="lightGray"/>
              </w:rPr>
              <w:t>NOTE 6</w:t>
            </w:r>
          </w:p>
        </w:tc>
      </w:tr>
      <w:tr w:rsidR="0059067A" w:rsidRPr="00B345B8" w14:paraId="6B024F72"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7D7A00D3" w14:textId="77777777" w:rsidR="0059067A" w:rsidRPr="00B345B8" w:rsidRDefault="0059067A" w:rsidP="001858D5">
            <w:pPr>
              <w:pStyle w:val="TAC"/>
              <w:rPr>
                <w:highlight w:val="lightGray"/>
              </w:rPr>
            </w:pPr>
            <w:r w:rsidRPr="00B345B8">
              <w:rPr>
                <w:highlight w:val="lightGray"/>
              </w:rPr>
              <w:t>± 16+</w:t>
            </w:r>
            <w:r w:rsidRPr="00B345B8">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4C7E9A0F" w14:textId="77777777" w:rsidR="0059067A" w:rsidRPr="00B345B8" w:rsidRDefault="0059067A" w:rsidP="001858D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FE91195" w14:textId="77777777" w:rsidR="0059067A" w:rsidRPr="00B345B8" w:rsidRDefault="0059067A" w:rsidP="001858D5">
            <w:pPr>
              <w:pStyle w:val="TAC"/>
              <w:rPr>
                <w:highlight w:val="lightGray"/>
              </w:rPr>
            </w:pPr>
            <w:r w:rsidRPr="00B345B8">
              <w:rPr>
                <w:rFonts w:cs="Calibri"/>
                <w:highlight w:val="lightGray"/>
              </w:rPr>
              <w:t>≥132</w:t>
            </w:r>
          </w:p>
        </w:tc>
        <w:tc>
          <w:tcPr>
            <w:tcW w:w="709" w:type="dxa"/>
            <w:tcBorders>
              <w:top w:val="nil"/>
              <w:left w:val="single" w:sz="4" w:space="0" w:color="auto"/>
              <w:bottom w:val="single" w:sz="4" w:space="0" w:color="auto"/>
              <w:right w:val="single" w:sz="4" w:space="0" w:color="auto"/>
            </w:tcBorders>
          </w:tcPr>
          <w:p w14:paraId="1B545CB2" w14:textId="77777777" w:rsidR="0059067A" w:rsidRPr="00B345B8" w:rsidRDefault="0059067A" w:rsidP="001858D5">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0E74CACB"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31949514" w14:textId="77777777" w:rsidR="0059067A" w:rsidRPr="00B345B8" w:rsidRDefault="0059067A" w:rsidP="001858D5">
            <w:pPr>
              <w:pStyle w:val="TAC"/>
              <w:rPr>
                <w:highlight w:val="lightGray"/>
              </w:rPr>
            </w:pPr>
            <w:r w:rsidRPr="00B345B8">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2C27F71C" w14:textId="77777777" w:rsidR="0059067A" w:rsidRPr="00B345B8" w:rsidRDefault="0059067A" w:rsidP="001858D5">
            <w:pPr>
              <w:pStyle w:val="TAC"/>
              <w:rPr>
                <w:highlight w:val="lightGray"/>
              </w:rPr>
            </w:pPr>
            <w:r w:rsidRPr="00B345B8">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143FB4A8" w14:textId="77777777" w:rsidR="0059067A" w:rsidRPr="00B345B8" w:rsidRDefault="0059067A" w:rsidP="001858D5">
            <w:pPr>
              <w:pStyle w:val="TAC"/>
              <w:rPr>
                <w:highlight w:val="lightGray"/>
              </w:rPr>
            </w:pPr>
            <w:r w:rsidRPr="00B345B8">
              <w:rPr>
                <w:highlight w:val="lightGray"/>
              </w:rPr>
              <w:t>NOTE 6</w:t>
            </w:r>
          </w:p>
        </w:tc>
      </w:tr>
      <w:tr w:rsidR="0059067A" w:rsidRPr="00B345B8" w14:paraId="6D9DFF73"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52AEAE04" w14:textId="77777777" w:rsidR="0059067A" w:rsidRPr="00B345B8" w:rsidRDefault="0059067A" w:rsidP="001858D5">
            <w:pPr>
              <w:pStyle w:val="TAC"/>
              <w:rPr>
                <w:highlight w:val="lightGray"/>
              </w:rPr>
            </w:pPr>
            <w:r w:rsidRPr="00B345B8">
              <w:rPr>
                <w:highlight w:val="lightGray"/>
              </w:rPr>
              <w:t>± 16+</w:t>
            </w:r>
            <w:r w:rsidRPr="00B345B8">
              <w:rPr>
                <w:highlight w:val="lightGray"/>
                <w:lang w:eastAsia="ko-KR"/>
              </w:rPr>
              <w:sym w:font="Symbol" w:char="F064"/>
            </w:r>
          </w:p>
        </w:tc>
        <w:tc>
          <w:tcPr>
            <w:tcW w:w="715" w:type="dxa"/>
            <w:tcBorders>
              <w:top w:val="nil"/>
              <w:left w:val="single" w:sz="4" w:space="0" w:color="auto"/>
              <w:bottom w:val="nil"/>
              <w:right w:val="single" w:sz="4" w:space="0" w:color="auto"/>
            </w:tcBorders>
            <w:vAlign w:val="center"/>
          </w:tcPr>
          <w:p w14:paraId="1256B4FC" w14:textId="77777777" w:rsidR="0059067A" w:rsidRPr="00B345B8" w:rsidRDefault="0059067A" w:rsidP="001858D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369DFBF" w14:textId="77777777" w:rsidR="0059067A" w:rsidRPr="00B345B8" w:rsidRDefault="0059067A" w:rsidP="001858D5">
            <w:pPr>
              <w:pStyle w:val="TAC"/>
              <w:rPr>
                <w:highlight w:val="lightGray"/>
              </w:rPr>
            </w:pPr>
            <w:r w:rsidRPr="00B345B8">
              <w:rPr>
                <w:rFonts w:cs="Calibri"/>
                <w:highlight w:val="lightGray"/>
              </w:rPr>
              <w:t>≥</w:t>
            </w:r>
            <w:r w:rsidRPr="00B345B8">
              <w:rPr>
                <w:highlight w:val="lightGray"/>
              </w:rPr>
              <w:t>64</w:t>
            </w:r>
          </w:p>
        </w:tc>
        <w:tc>
          <w:tcPr>
            <w:tcW w:w="709" w:type="dxa"/>
            <w:tcBorders>
              <w:top w:val="nil"/>
              <w:left w:val="single" w:sz="4" w:space="0" w:color="auto"/>
              <w:bottom w:val="nil"/>
              <w:right w:val="single" w:sz="4" w:space="0" w:color="auto"/>
            </w:tcBorders>
            <w:hideMark/>
          </w:tcPr>
          <w:p w14:paraId="2FB95EB5" w14:textId="77777777" w:rsidR="0059067A" w:rsidRPr="00B345B8" w:rsidRDefault="0059067A" w:rsidP="001858D5">
            <w:pPr>
              <w:pStyle w:val="TAC"/>
              <w:rPr>
                <w:highlight w:val="lightGray"/>
              </w:rPr>
            </w:pPr>
            <w:r w:rsidRPr="00B345B8">
              <w:rPr>
                <w:highlight w:val="lightGray"/>
              </w:rPr>
              <w:t>60</w:t>
            </w:r>
          </w:p>
        </w:tc>
        <w:tc>
          <w:tcPr>
            <w:tcW w:w="1832" w:type="dxa"/>
            <w:tcBorders>
              <w:top w:val="single" w:sz="4" w:space="0" w:color="auto"/>
              <w:left w:val="single" w:sz="4" w:space="0" w:color="auto"/>
              <w:bottom w:val="single" w:sz="4" w:space="0" w:color="auto"/>
              <w:right w:val="single" w:sz="4" w:space="0" w:color="auto"/>
            </w:tcBorders>
            <w:hideMark/>
          </w:tcPr>
          <w:p w14:paraId="757301B2"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5814EF7E" w14:textId="77777777" w:rsidR="0059067A" w:rsidRPr="00B345B8" w:rsidRDefault="0059067A" w:rsidP="001858D5">
            <w:pPr>
              <w:pStyle w:val="TAC"/>
              <w:rPr>
                <w:highlight w:val="lightGray"/>
              </w:rPr>
            </w:pPr>
            <w:r w:rsidRPr="00B345B8">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363488EB" w14:textId="77777777" w:rsidR="0059067A" w:rsidRPr="00B345B8" w:rsidRDefault="0059067A" w:rsidP="001858D5">
            <w:pPr>
              <w:pStyle w:val="TAC"/>
              <w:rPr>
                <w:highlight w:val="lightGray"/>
              </w:rPr>
            </w:pPr>
            <w:r w:rsidRPr="00B345B8">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1875788A" w14:textId="77777777" w:rsidR="0059067A" w:rsidRPr="00B345B8" w:rsidRDefault="0059067A" w:rsidP="001858D5">
            <w:pPr>
              <w:pStyle w:val="TAC"/>
              <w:rPr>
                <w:highlight w:val="lightGray"/>
              </w:rPr>
            </w:pPr>
            <w:r w:rsidRPr="00B345B8">
              <w:rPr>
                <w:highlight w:val="lightGray"/>
              </w:rPr>
              <w:t>NOTE 6</w:t>
            </w:r>
          </w:p>
        </w:tc>
      </w:tr>
      <w:tr w:rsidR="0059067A" w:rsidRPr="00B345B8" w14:paraId="1EC2FA4D" w14:textId="77777777" w:rsidTr="001858D5">
        <w:trPr>
          <w:jc w:val="center"/>
        </w:trPr>
        <w:tc>
          <w:tcPr>
            <w:tcW w:w="1132" w:type="dxa"/>
            <w:tcBorders>
              <w:top w:val="single" w:sz="6" w:space="0" w:color="auto"/>
              <w:left w:val="single" w:sz="4" w:space="0" w:color="auto"/>
              <w:bottom w:val="nil"/>
              <w:right w:val="single" w:sz="6" w:space="0" w:color="auto"/>
            </w:tcBorders>
            <w:hideMark/>
          </w:tcPr>
          <w:p w14:paraId="615DDD41" w14:textId="77777777" w:rsidR="0059067A" w:rsidRPr="00B345B8" w:rsidRDefault="0059067A" w:rsidP="001858D5">
            <w:pPr>
              <w:pStyle w:val="TAC"/>
              <w:rPr>
                <w:highlight w:val="lightGray"/>
              </w:rPr>
            </w:pPr>
            <w:r w:rsidRPr="00B345B8">
              <w:rPr>
                <w:highlight w:val="lightGray"/>
              </w:rPr>
              <w:t>± 8+</w:t>
            </w:r>
            <w:r w:rsidRPr="00B345B8">
              <w:rPr>
                <w:highlight w:val="lightGray"/>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68FDF7D4" w14:textId="77777777" w:rsidR="0059067A" w:rsidRPr="00B345B8" w:rsidRDefault="0059067A" w:rsidP="001858D5">
            <w:pPr>
              <w:pStyle w:val="TAC"/>
              <w:rPr>
                <w:highlight w:val="lightGray"/>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2196B76" w14:textId="77777777" w:rsidR="0059067A" w:rsidRPr="00B345B8" w:rsidRDefault="0059067A" w:rsidP="001858D5">
            <w:pPr>
              <w:pStyle w:val="TAC"/>
              <w:rPr>
                <w:highlight w:val="lightGray"/>
              </w:rPr>
            </w:pPr>
            <w:r w:rsidRPr="00B345B8">
              <w:rPr>
                <w:rFonts w:cs="Calibri"/>
                <w:highlight w:val="lightGray"/>
              </w:rPr>
              <w:t>≥</w:t>
            </w:r>
            <w:r w:rsidRPr="00B345B8">
              <w:rPr>
                <w:highlight w:val="lightGray"/>
              </w:rPr>
              <w:t>132</w:t>
            </w:r>
          </w:p>
        </w:tc>
        <w:tc>
          <w:tcPr>
            <w:tcW w:w="709" w:type="dxa"/>
            <w:tcBorders>
              <w:top w:val="nil"/>
              <w:left w:val="single" w:sz="4" w:space="0" w:color="auto"/>
              <w:bottom w:val="single" w:sz="4" w:space="0" w:color="auto"/>
              <w:right w:val="single" w:sz="4" w:space="0" w:color="auto"/>
            </w:tcBorders>
          </w:tcPr>
          <w:p w14:paraId="543C79D7" w14:textId="77777777" w:rsidR="0059067A" w:rsidRPr="00B345B8" w:rsidRDefault="0059067A" w:rsidP="001858D5">
            <w:pPr>
              <w:pStyle w:val="TAC"/>
              <w:rPr>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14:paraId="2F1AFD35" w14:textId="77777777" w:rsidR="0059067A" w:rsidRPr="00B345B8" w:rsidRDefault="0059067A" w:rsidP="001858D5">
            <w:pPr>
              <w:pStyle w:val="TAC"/>
              <w:rPr>
                <w:highlight w:val="lightGray"/>
              </w:rPr>
            </w:pPr>
            <w:r w:rsidRPr="00B345B8">
              <w:rPr>
                <w:highlight w:val="lightGray"/>
              </w:rPr>
              <w:t>≥1</w:t>
            </w:r>
          </w:p>
        </w:tc>
        <w:tc>
          <w:tcPr>
            <w:tcW w:w="2267" w:type="dxa"/>
            <w:tcBorders>
              <w:top w:val="single" w:sz="4" w:space="0" w:color="auto"/>
              <w:left w:val="single" w:sz="4" w:space="0" w:color="auto"/>
              <w:bottom w:val="single" w:sz="4" w:space="0" w:color="auto"/>
              <w:right w:val="single" w:sz="4" w:space="0" w:color="auto"/>
            </w:tcBorders>
            <w:hideMark/>
          </w:tcPr>
          <w:p w14:paraId="39709466" w14:textId="77777777" w:rsidR="0059067A" w:rsidRPr="00B345B8" w:rsidRDefault="0059067A" w:rsidP="001858D5">
            <w:pPr>
              <w:pStyle w:val="TAC"/>
              <w:rPr>
                <w:highlight w:val="lightGray"/>
              </w:rPr>
            </w:pPr>
            <w:r w:rsidRPr="00B345B8">
              <w:rPr>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14:paraId="2EF9E519" w14:textId="77777777" w:rsidR="0059067A" w:rsidRPr="00B345B8" w:rsidRDefault="0059067A" w:rsidP="001858D5">
            <w:pPr>
              <w:pStyle w:val="TAC"/>
              <w:rPr>
                <w:highlight w:val="lightGray"/>
              </w:rPr>
            </w:pPr>
            <w:r w:rsidRPr="00B345B8">
              <w:rPr>
                <w:highlight w:val="lightGray"/>
              </w:rPr>
              <w:t>NOTE 6</w:t>
            </w:r>
          </w:p>
        </w:tc>
        <w:tc>
          <w:tcPr>
            <w:tcW w:w="1123" w:type="dxa"/>
            <w:tcBorders>
              <w:top w:val="single" w:sz="4" w:space="0" w:color="auto"/>
              <w:left w:val="single" w:sz="4" w:space="0" w:color="auto"/>
              <w:bottom w:val="single" w:sz="4" w:space="0" w:color="auto"/>
              <w:right w:val="single" w:sz="4" w:space="0" w:color="auto"/>
            </w:tcBorders>
            <w:hideMark/>
          </w:tcPr>
          <w:p w14:paraId="43D6B3F8" w14:textId="77777777" w:rsidR="0059067A" w:rsidRPr="00B345B8" w:rsidRDefault="0059067A" w:rsidP="001858D5">
            <w:pPr>
              <w:pStyle w:val="TAC"/>
              <w:rPr>
                <w:highlight w:val="lightGray"/>
              </w:rPr>
            </w:pPr>
            <w:r w:rsidRPr="00B345B8">
              <w:rPr>
                <w:highlight w:val="lightGray"/>
              </w:rPr>
              <w:t>NOTE 6</w:t>
            </w:r>
          </w:p>
        </w:tc>
      </w:tr>
      <w:tr w:rsidR="0059067A" w:rsidRPr="00B345B8" w14:paraId="7576059D" w14:textId="77777777" w:rsidTr="001858D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9092135" w14:textId="77777777" w:rsidR="0059067A" w:rsidRPr="00B345B8" w:rsidRDefault="0059067A" w:rsidP="001858D5">
            <w:pPr>
              <w:pStyle w:val="TAN"/>
              <w:rPr>
                <w:highlight w:val="lightGray"/>
              </w:rPr>
            </w:pPr>
            <w:r w:rsidRPr="00B345B8">
              <w:rPr>
                <w:highlight w:val="lightGray"/>
              </w:rPr>
              <w:t>NOTE 1:</w:t>
            </w:r>
            <w:r w:rsidRPr="00B345B8">
              <w:rPr>
                <w:highlight w:val="lightGray"/>
              </w:rPr>
              <w:tab/>
              <w:t>This minimum Io condition is expressed as the average Io per RE over all REs in an OFDM symbol.</w:t>
            </w:r>
          </w:p>
          <w:p w14:paraId="2E4BC1CD" w14:textId="77777777" w:rsidR="0059067A" w:rsidRPr="00B345B8" w:rsidRDefault="0059067A" w:rsidP="001858D5">
            <w:pPr>
              <w:pStyle w:val="TAN"/>
              <w:rPr>
                <w:highlight w:val="lightGray"/>
              </w:rPr>
            </w:pPr>
            <w:r w:rsidRPr="00B345B8">
              <w:rPr>
                <w:highlight w:val="lightGray"/>
              </w:rPr>
              <w:t>NOTE 2:</w:t>
            </w:r>
            <w:r w:rsidRPr="00B345B8">
              <w:rPr>
                <w:highlight w:val="lightGray"/>
              </w:rPr>
              <w:tab/>
              <w:t>NR operating band groups are as defined in Section 3.5.</w:t>
            </w:r>
          </w:p>
          <w:p w14:paraId="2B569D41" w14:textId="77777777" w:rsidR="0059067A" w:rsidRPr="00B345B8" w:rsidRDefault="0059067A" w:rsidP="001858D5">
            <w:pPr>
              <w:pStyle w:val="TAN"/>
              <w:rPr>
                <w:highlight w:val="lightGray"/>
              </w:rPr>
            </w:pPr>
            <w:r w:rsidRPr="00B345B8">
              <w:rPr>
                <w:highlight w:val="lightGray"/>
              </w:rPr>
              <w:t>NOTE 3:</w:t>
            </w:r>
            <w:r w:rsidRPr="00B345B8">
              <w:rPr>
                <w:highlight w:val="lightGray"/>
              </w:rPr>
              <w:tab/>
            </w:r>
            <m:oMath>
              <m:sSubSup>
                <m:sSubSupPr>
                  <m:ctrlPr>
                    <w:rPr>
                      <w:rFonts w:ascii="Cambria Math" w:hAnsi="Cambria Math"/>
                      <w:i/>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B345B8">
              <w:rPr>
                <w:b/>
                <w:bCs/>
                <w:highlight w:val="lightGray"/>
              </w:rPr>
              <w:t xml:space="preserve"> </w:t>
            </w:r>
            <w:r w:rsidRPr="00B345B8">
              <w:rPr>
                <w:highlight w:val="lightGray"/>
              </w:rPr>
              <w:t xml:space="preserve">are configured by higher layer parameter </w:t>
            </w:r>
            <w:r w:rsidRPr="00B345B8">
              <w:rPr>
                <w:i/>
                <w:highlight w:val="lightGray"/>
              </w:rPr>
              <w:t>dl-PRS-</w:t>
            </w:r>
            <w:proofErr w:type="spellStart"/>
            <w:r w:rsidRPr="00B345B8">
              <w:rPr>
                <w:i/>
                <w:highlight w:val="lightGray"/>
              </w:rPr>
              <w:t>ResourceRepetitionFactor</w:t>
            </w:r>
            <w:proofErr w:type="spellEnd"/>
            <w:r w:rsidRPr="00B345B8">
              <w:rPr>
                <w:i/>
                <w:highlight w:val="lightGray"/>
              </w:rPr>
              <w:t>, dl-PRS-</w:t>
            </w:r>
            <w:proofErr w:type="spellStart"/>
            <w:r w:rsidRPr="00B345B8">
              <w:rPr>
                <w:i/>
                <w:highlight w:val="lightGray"/>
              </w:rPr>
              <w:t>NumSymbols</w:t>
            </w:r>
            <w:proofErr w:type="spellEnd"/>
            <w:r w:rsidRPr="00B345B8">
              <w:rPr>
                <w:i/>
                <w:highlight w:val="lightGray"/>
              </w:rPr>
              <w:t xml:space="preserve"> </w:t>
            </w:r>
            <w:proofErr w:type="gramStart"/>
            <w:r w:rsidRPr="00B345B8">
              <w:rPr>
                <w:i/>
                <w:highlight w:val="lightGray"/>
              </w:rPr>
              <w:t>and  dl</w:t>
            </w:r>
            <w:proofErr w:type="gramEnd"/>
            <w:r w:rsidRPr="00B345B8">
              <w:rPr>
                <w:i/>
                <w:highlight w:val="lightGray"/>
              </w:rPr>
              <w:t>-PRS-</w:t>
            </w:r>
            <w:proofErr w:type="spellStart"/>
            <w:r w:rsidRPr="00B345B8">
              <w:rPr>
                <w:i/>
                <w:highlight w:val="lightGray"/>
              </w:rPr>
              <w:t>CombSizeN</w:t>
            </w:r>
            <w:r w:rsidRPr="00B345B8">
              <w:rPr>
                <w:iCs/>
                <w:highlight w:val="lightGray"/>
              </w:rPr>
              <w:t>defined</w:t>
            </w:r>
            <w:proofErr w:type="spellEnd"/>
            <w:r w:rsidRPr="00B345B8">
              <w:rPr>
                <w:iCs/>
                <w:highlight w:val="lightGray"/>
              </w:rPr>
              <w:t xml:space="preserve"> in TS 37.355 [34]</w:t>
            </w:r>
            <w:r w:rsidRPr="00B345B8">
              <w:rPr>
                <w:iCs/>
                <w:highlight w:val="lightGray"/>
                <w:lang w:val="en-US"/>
              </w:rPr>
              <w:t>.</w:t>
            </w:r>
          </w:p>
          <w:p w14:paraId="34DBA0E7" w14:textId="77777777" w:rsidR="0059067A" w:rsidRPr="00B345B8" w:rsidRDefault="0059067A" w:rsidP="001858D5">
            <w:pPr>
              <w:pStyle w:val="TAN"/>
              <w:rPr>
                <w:highlight w:val="lightGray"/>
              </w:rPr>
            </w:pPr>
            <w:r w:rsidRPr="00B345B8">
              <w:rPr>
                <w:highlight w:val="lightGray"/>
              </w:rPr>
              <w:t>NOTE 4:</w:t>
            </w:r>
            <w:r w:rsidRPr="00B345B8">
              <w:rPr>
                <w:highlight w:val="lightGray"/>
              </w:rPr>
              <w:tab/>
              <w:t>The Io is defined in PRS slots. The same Io range applies to PRS and non-PRS symbols. Io levels are different in PRS and non-PRS symbols within the same slot.</w:t>
            </w:r>
          </w:p>
          <w:p w14:paraId="68B89309" w14:textId="77777777" w:rsidR="0059067A" w:rsidRPr="00B345B8" w:rsidRDefault="0059067A" w:rsidP="001858D5">
            <w:pPr>
              <w:pStyle w:val="TAN"/>
              <w:rPr>
                <w:highlight w:val="lightGray"/>
              </w:rPr>
            </w:pPr>
            <w:r w:rsidRPr="00B345B8">
              <w:rPr>
                <w:highlight w:val="lightGray"/>
              </w:rPr>
              <w:t>NOTE 5:</w:t>
            </w:r>
            <w:r w:rsidRPr="00B345B8">
              <w:rPr>
                <w:highlight w:val="lightGray"/>
              </w:rPr>
              <w:tab/>
              <w:t>Tc is the basic timing unit defined in TS 38.211 [6].</w:t>
            </w:r>
          </w:p>
          <w:p w14:paraId="0BEDA74D" w14:textId="77777777" w:rsidR="0059067A" w:rsidRPr="00B345B8" w:rsidRDefault="0059067A" w:rsidP="001858D5">
            <w:pPr>
              <w:pStyle w:val="TAN"/>
              <w:rPr>
                <w:highlight w:val="lightGray"/>
              </w:rPr>
            </w:pPr>
            <w:r w:rsidRPr="00B345B8">
              <w:rPr>
                <w:highlight w:val="lightGray"/>
              </w:rPr>
              <w:t>NOTE 6:</w:t>
            </w:r>
            <w:r w:rsidRPr="00B345B8">
              <w:rPr>
                <w:highlight w:val="lightGray"/>
              </w:rPr>
              <w:tab/>
              <w:t>The same bands and the same Io conditions for each band apply for this requirement as for the corresponding requirement with the PRS bandwidth of the smallest RB number for the corresponding SCS.</w:t>
            </w:r>
          </w:p>
          <w:p w14:paraId="3737DF15" w14:textId="77777777" w:rsidR="0059067A" w:rsidRPr="00B345B8" w:rsidRDefault="0059067A" w:rsidP="001858D5">
            <w:pPr>
              <w:pStyle w:val="TAN"/>
              <w:rPr>
                <w:highlight w:val="lightGray"/>
              </w:rPr>
            </w:pPr>
            <w:r w:rsidRPr="00B345B8">
              <w:rPr>
                <w:highlight w:val="lightGray"/>
                <w:lang w:eastAsia="ko-KR"/>
              </w:rPr>
              <w:lastRenderedPageBreak/>
              <w:t xml:space="preserve">NOTE 7: </w:t>
            </w:r>
            <w:r w:rsidRPr="00B345B8">
              <w:rPr>
                <w:highlight w:val="lightGray"/>
                <w:lang w:eastAsia="ko-KR"/>
              </w:rPr>
              <w:tab/>
            </w:r>
            <w:r w:rsidRPr="00B345B8">
              <w:rPr>
                <w:highlight w:val="lightGray"/>
                <w:lang w:eastAsia="ko-KR"/>
              </w:rPr>
              <w:sym w:font="Symbol" w:char="F064"/>
            </w:r>
            <w:r w:rsidRPr="00B345B8">
              <w:rPr>
                <w:highlight w:val="lightGray"/>
                <w:lang w:eastAsia="ko-KR"/>
              </w:rPr>
              <w:t xml:space="preserve"> is the margin determined from Table 10.1.25.2-5.</w:t>
            </w:r>
          </w:p>
        </w:tc>
      </w:tr>
    </w:tbl>
    <w:p w14:paraId="6E970B96" w14:textId="77777777" w:rsidR="008053D4" w:rsidRPr="00B345B8" w:rsidRDefault="008053D4" w:rsidP="008B4BD5">
      <w:pPr>
        <w:jc w:val="both"/>
        <w:rPr>
          <w:rFonts w:ascii="Arial" w:eastAsia="SimSun" w:hAnsi="Arial" w:cs="Arial"/>
          <w:highlight w:val="lightGray"/>
          <w:lang w:eastAsia="zh-CN"/>
        </w:rPr>
      </w:pPr>
    </w:p>
    <w:p w14:paraId="16B78079" w14:textId="77777777" w:rsidR="0059067A" w:rsidRPr="00B345B8" w:rsidRDefault="0059067A" w:rsidP="0059067A">
      <w:pPr>
        <w:pStyle w:val="TH"/>
        <w:rPr>
          <w:highlight w:val="lightGray"/>
          <w:lang w:eastAsia="sv-SE"/>
        </w:rPr>
      </w:pPr>
      <w:r w:rsidRPr="00B345B8">
        <w:rPr>
          <w:highlight w:val="lightGray"/>
          <w:lang w:val="en-US"/>
        </w:rPr>
        <w:t>Table 10.1.25.2-5: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59067A" w:rsidRPr="00B345B8" w14:paraId="42256B44" w14:textId="77777777" w:rsidTr="001858D5">
        <w:trPr>
          <w:trHeight w:val="263"/>
          <w:jc w:val="center"/>
        </w:trPr>
        <w:tc>
          <w:tcPr>
            <w:tcW w:w="4410" w:type="dxa"/>
            <w:gridSpan w:val="3"/>
            <w:vAlign w:val="center"/>
          </w:tcPr>
          <w:p w14:paraId="18C85F8D" w14:textId="77777777" w:rsidR="0059067A" w:rsidRPr="00B345B8" w:rsidRDefault="0059067A" w:rsidP="001858D5">
            <w:pPr>
              <w:pStyle w:val="TAH"/>
              <w:rPr>
                <w:rFonts w:eastAsiaTheme="minorEastAsia"/>
                <w:b w:val="0"/>
                <w:highlight w:val="lightGray"/>
                <w:lang w:val="de-DE"/>
              </w:rPr>
            </w:pPr>
            <w:proofErr w:type="gramStart"/>
            <w:r w:rsidRPr="00B345B8">
              <w:rPr>
                <w:highlight w:val="lightGray"/>
                <w:lang w:val="de-DE"/>
              </w:rPr>
              <w:t>Min(</w:t>
            </w:r>
            <w:proofErr w:type="gramEnd"/>
            <w:r w:rsidRPr="00B345B8">
              <w:rPr>
                <w:highlight w:val="lightGray"/>
                <w:lang w:val="de-DE"/>
              </w:rPr>
              <w:t>PRS BW, SRS BW) (RB)</w:t>
            </w:r>
          </w:p>
        </w:tc>
        <w:tc>
          <w:tcPr>
            <w:tcW w:w="1800" w:type="dxa"/>
            <w:vMerge w:val="restart"/>
            <w:vAlign w:val="center"/>
          </w:tcPr>
          <w:p w14:paraId="5A066389" w14:textId="77777777" w:rsidR="0059067A" w:rsidRPr="00B345B8" w:rsidRDefault="0059067A" w:rsidP="001858D5">
            <w:pPr>
              <w:pStyle w:val="TAH"/>
              <w:rPr>
                <w:rFonts w:eastAsia="Yu Mincho"/>
                <w:highlight w:val="lightGray"/>
              </w:rPr>
            </w:pPr>
            <w:r w:rsidRPr="00B345B8">
              <w:rPr>
                <w:rFonts w:eastAsia="Yu Mincho"/>
                <w:kern w:val="24"/>
                <w:highlight w:val="lightGray"/>
              </w:rPr>
              <w:t>Margin (Tc</w:t>
            </w:r>
            <w:r w:rsidRPr="00B345B8">
              <w:rPr>
                <w:rFonts w:eastAsia="SimSun"/>
                <w:highlight w:val="lightGray"/>
                <w:vertAlign w:val="superscript"/>
              </w:rPr>
              <w:t xml:space="preserve"> Note 1</w:t>
            </w:r>
            <w:r w:rsidRPr="00B345B8">
              <w:rPr>
                <w:rFonts w:eastAsia="Yu Mincho"/>
                <w:kern w:val="24"/>
                <w:highlight w:val="lightGray"/>
              </w:rPr>
              <w:t>)</w:t>
            </w:r>
          </w:p>
        </w:tc>
      </w:tr>
      <w:tr w:rsidR="0059067A" w:rsidRPr="00B345B8" w14:paraId="4880A121" w14:textId="77777777" w:rsidTr="001858D5">
        <w:trPr>
          <w:trHeight w:val="262"/>
          <w:jc w:val="center"/>
        </w:trPr>
        <w:tc>
          <w:tcPr>
            <w:tcW w:w="1470" w:type="dxa"/>
            <w:vAlign w:val="center"/>
          </w:tcPr>
          <w:p w14:paraId="3090EA25" w14:textId="77777777" w:rsidR="0059067A" w:rsidRPr="00B345B8" w:rsidRDefault="0059067A" w:rsidP="001858D5">
            <w:pPr>
              <w:pStyle w:val="TAH"/>
              <w:rPr>
                <w:highlight w:val="lightGray"/>
              </w:rPr>
            </w:pPr>
            <w:r w:rsidRPr="00B345B8">
              <w:rPr>
                <w:highlight w:val="lightGray"/>
              </w:rPr>
              <w:t>SCS = 15 kHz</w:t>
            </w:r>
          </w:p>
        </w:tc>
        <w:tc>
          <w:tcPr>
            <w:tcW w:w="1470" w:type="dxa"/>
            <w:vAlign w:val="center"/>
          </w:tcPr>
          <w:p w14:paraId="42734A22" w14:textId="77777777" w:rsidR="0059067A" w:rsidRPr="00B345B8" w:rsidRDefault="0059067A" w:rsidP="001858D5">
            <w:pPr>
              <w:pStyle w:val="TAH"/>
              <w:rPr>
                <w:highlight w:val="lightGray"/>
              </w:rPr>
            </w:pPr>
            <w:r w:rsidRPr="00B345B8">
              <w:rPr>
                <w:highlight w:val="lightGray"/>
              </w:rPr>
              <w:t>SCS = 30 kHz</w:t>
            </w:r>
          </w:p>
        </w:tc>
        <w:tc>
          <w:tcPr>
            <w:tcW w:w="1470" w:type="dxa"/>
            <w:vAlign w:val="center"/>
          </w:tcPr>
          <w:p w14:paraId="5BEFD922" w14:textId="77777777" w:rsidR="0059067A" w:rsidRPr="00B345B8" w:rsidRDefault="0059067A" w:rsidP="001858D5">
            <w:pPr>
              <w:pStyle w:val="TAH"/>
              <w:rPr>
                <w:highlight w:val="lightGray"/>
              </w:rPr>
            </w:pPr>
            <w:r w:rsidRPr="00B345B8">
              <w:rPr>
                <w:highlight w:val="lightGray"/>
              </w:rPr>
              <w:t>SCS = 60 kHz</w:t>
            </w:r>
          </w:p>
        </w:tc>
        <w:tc>
          <w:tcPr>
            <w:tcW w:w="1800" w:type="dxa"/>
            <w:vMerge/>
            <w:vAlign w:val="center"/>
          </w:tcPr>
          <w:p w14:paraId="1B69E4F1" w14:textId="77777777" w:rsidR="0059067A" w:rsidRPr="00B345B8" w:rsidRDefault="0059067A" w:rsidP="001858D5">
            <w:pPr>
              <w:pStyle w:val="TAH"/>
              <w:rPr>
                <w:rFonts w:eastAsia="Yu Mincho"/>
                <w:kern w:val="24"/>
                <w:highlight w:val="lightGray"/>
              </w:rPr>
            </w:pPr>
          </w:p>
        </w:tc>
      </w:tr>
      <w:tr w:rsidR="0059067A" w:rsidRPr="00B345B8" w14:paraId="32A2496D" w14:textId="77777777" w:rsidTr="001858D5">
        <w:trPr>
          <w:trHeight w:val="46"/>
          <w:jc w:val="center"/>
        </w:trPr>
        <w:tc>
          <w:tcPr>
            <w:tcW w:w="1470" w:type="dxa"/>
            <w:vAlign w:val="center"/>
          </w:tcPr>
          <w:p w14:paraId="09B255F2"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470" w:type="dxa"/>
            <w:vAlign w:val="center"/>
          </w:tcPr>
          <w:p w14:paraId="1997C80F"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470" w:type="dxa"/>
            <w:vAlign w:val="center"/>
          </w:tcPr>
          <w:p w14:paraId="6EE2A231"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800" w:type="dxa"/>
            <w:vAlign w:val="center"/>
          </w:tcPr>
          <w:p w14:paraId="07751B3B" w14:textId="77777777" w:rsidR="0059067A" w:rsidRPr="00B345B8" w:rsidRDefault="0059067A" w:rsidP="001858D5">
            <w:pPr>
              <w:pStyle w:val="TAC"/>
              <w:rPr>
                <w:rFonts w:eastAsia="Yu Mincho"/>
                <w:b/>
                <w:bCs/>
                <w:highlight w:val="lightGray"/>
              </w:rPr>
            </w:pPr>
            <w:r w:rsidRPr="00B345B8">
              <w:rPr>
                <w:rFonts w:eastAsia="Yu Mincho"/>
                <w:highlight w:val="lightGray"/>
              </w:rPr>
              <w:t>160</w:t>
            </w:r>
          </w:p>
        </w:tc>
      </w:tr>
      <w:tr w:rsidR="0059067A" w:rsidRPr="00B345B8" w14:paraId="052CCE4C" w14:textId="77777777" w:rsidTr="001858D5">
        <w:trPr>
          <w:trHeight w:val="46"/>
          <w:jc w:val="center"/>
        </w:trPr>
        <w:tc>
          <w:tcPr>
            <w:tcW w:w="1470" w:type="dxa"/>
            <w:vAlign w:val="center"/>
          </w:tcPr>
          <w:p w14:paraId="16E7ADC5"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52</w:t>
            </w:r>
          </w:p>
        </w:tc>
        <w:tc>
          <w:tcPr>
            <w:tcW w:w="1470" w:type="dxa"/>
            <w:vAlign w:val="center"/>
          </w:tcPr>
          <w:p w14:paraId="510229DE"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470" w:type="dxa"/>
            <w:vAlign w:val="center"/>
          </w:tcPr>
          <w:p w14:paraId="5B0D188A" w14:textId="77777777" w:rsidR="0059067A" w:rsidRPr="00B345B8" w:rsidRDefault="0059067A" w:rsidP="001858D5">
            <w:pPr>
              <w:pStyle w:val="TAC"/>
              <w:rPr>
                <w:rFonts w:eastAsia="Yu Mincho"/>
                <w:highlight w:val="lightGray"/>
              </w:rPr>
            </w:pPr>
            <w:r w:rsidRPr="00B345B8">
              <w:rPr>
                <w:rFonts w:eastAsia="Yu Mincho"/>
                <w:highlight w:val="lightGray"/>
              </w:rPr>
              <w:t>N/A</w:t>
            </w:r>
          </w:p>
        </w:tc>
        <w:tc>
          <w:tcPr>
            <w:tcW w:w="1800" w:type="dxa"/>
            <w:vAlign w:val="center"/>
          </w:tcPr>
          <w:p w14:paraId="20735FBE" w14:textId="77777777" w:rsidR="0059067A" w:rsidRPr="00B345B8" w:rsidRDefault="0059067A" w:rsidP="001858D5">
            <w:pPr>
              <w:pStyle w:val="TAC"/>
              <w:rPr>
                <w:rFonts w:eastAsia="Yu Mincho"/>
                <w:b/>
                <w:bCs/>
                <w:highlight w:val="lightGray"/>
              </w:rPr>
            </w:pPr>
            <w:r w:rsidRPr="00B345B8">
              <w:rPr>
                <w:rFonts w:eastAsia="Yu Mincho"/>
                <w:highlight w:val="lightGray"/>
              </w:rPr>
              <w:t>80</w:t>
            </w:r>
          </w:p>
        </w:tc>
      </w:tr>
      <w:tr w:rsidR="0059067A" w:rsidRPr="00B345B8" w14:paraId="7DC9D90C" w14:textId="77777777" w:rsidTr="001858D5">
        <w:trPr>
          <w:trHeight w:val="46"/>
          <w:jc w:val="center"/>
        </w:trPr>
        <w:tc>
          <w:tcPr>
            <w:tcW w:w="1470" w:type="dxa"/>
            <w:vAlign w:val="center"/>
          </w:tcPr>
          <w:p w14:paraId="22F2FE05"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104</w:t>
            </w:r>
          </w:p>
        </w:tc>
        <w:tc>
          <w:tcPr>
            <w:tcW w:w="1470" w:type="dxa"/>
            <w:vAlign w:val="center"/>
          </w:tcPr>
          <w:p w14:paraId="5F07D96F"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48</w:t>
            </w:r>
          </w:p>
        </w:tc>
        <w:tc>
          <w:tcPr>
            <w:tcW w:w="1470" w:type="dxa"/>
            <w:vAlign w:val="center"/>
          </w:tcPr>
          <w:p w14:paraId="4B2D6C70"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24</w:t>
            </w:r>
          </w:p>
        </w:tc>
        <w:tc>
          <w:tcPr>
            <w:tcW w:w="1800" w:type="dxa"/>
            <w:vAlign w:val="center"/>
          </w:tcPr>
          <w:p w14:paraId="28A5DADB" w14:textId="77777777" w:rsidR="0059067A" w:rsidRPr="00B345B8" w:rsidRDefault="0059067A" w:rsidP="001858D5">
            <w:pPr>
              <w:pStyle w:val="TAC"/>
              <w:rPr>
                <w:rFonts w:eastAsia="Yu Mincho"/>
                <w:b/>
                <w:bCs/>
                <w:highlight w:val="lightGray"/>
              </w:rPr>
            </w:pPr>
            <w:r w:rsidRPr="00B345B8">
              <w:rPr>
                <w:rFonts w:eastAsia="Yu Mincho"/>
                <w:highlight w:val="lightGray"/>
              </w:rPr>
              <w:t>56</w:t>
            </w:r>
          </w:p>
        </w:tc>
      </w:tr>
      <w:tr w:rsidR="0059067A" w:rsidRPr="00B345B8" w14:paraId="09FDABDD" w14:textId="77777777" w:rsidTr="001858D5">
        <w:trPr>
          <w:trHeight w:val="46"/>
          <w:jc w:val="center"/>
        </w:trPr>
        <w:tc>
          <w:tcPr>
            <w:tcW w:w="1470" w:type="dxa"/>
            <w:vAlign w:val="center"/>
          </w:tcPr>
          <w:p w14:paraId="4398AB3A" w14:textId="77777777" w:rsidR="0059067A" w:rsidRPr="00B345B8" w:rsidRDefault="0059067A" w:rsidP="001858D5">
            <w:pPr>
              <w:pStyle w:val="TAC"/>
              <w:rPr>
                <w:rFonts w:eastAsia="Yu Mincho"/>
                <w:b/>
                <w:bCs/>
                <w:highlight w:val="lightGray"/>
              </w:rPr>
            </w:pPr>
            <w:r w:rsidRPr="00B345B8">
              <w:rPr>
                <w:rFonts w:eastAsia="Microsoft Sans Serif"/>
                <w:highlight w:val="lightGray"/>
              </w:rPr>
              <w:t>N/A</w:t>
            </w:r>
          </w:p>
        </w:tc>
        <w:tc>
          <w:tcPr>
            <w:tcW w:w="1470" w:type="dxa"/>
            <w:vAlign w:val="center"/>
          </w:tcPr>
          <w:p w14:paraId="52EDB24D"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xml:space="preserve">≥ </w:t>
            </w:r>
            <w:r w:rsidRPr="00B345B8">
              <w:rPr>
                <w:rFonts w:eastAsia="Yu Mincho"/>
                <w:highlight w:val="lightGray"/>
              </w:rPr>
              <w:t>132</w:t>
            </w:r>
          </w:p>
        </w:tc>
        <w:tc>
          <w:tcPr>
            <w:tcW w:w="1470" w:type="dxa"/>
            <w:vAlign w:val="center"/>
          </w:tcPr>
          <w:p w14:paraId="03DE12D6" w14:textId="77777777" w:rsidR="0059067A" w:rsidRPr="00B345B8" w:rsidRDefault="0059067A" w:rsidP="001858D5">
            <w:pPr>
              <w:pStyle w:val="TAC"/>
              <w:rPr>
                <w:rFonts w:eastAsia="Yu Mincho"/>
                <w:b/>
                <w:bCs/>
                <w:highlight w:val="lightGray"/>
              </w:rPr>
            </w:pPr>
            <w:r w:rsidRPr="00B345B8">
              <w:rPr>
                <w:rFonts w:eastAsia="Microsoft Sans Serif"/>
                <w:highlight w:val="lightGray"/>
              </w:rPr>
              <w:t>≥ 6</w:t>
            </w:r>
            <w:r w:rsidRPr="00B345B8">
              <w:rPr>
                <w:rFonts w:eastAsia="Yu Mincho"/>
                <w:highlight w:val="lightGray"/>
              </w:rPr>
              <w:t>4</w:t>
            </w:r>
          </w:p>
        </w:tc>
        <w:tc>
          <w:tcPr>
            <w:tcW w:w="1800" w:type="dxa"/>
            <w:vAlign w:val="center"/>
          </w:tcPr>
          <w:p w14:paraId="79854D91" w14:textId="77777777" w:rsidR="0059067A" w:rsidRPr="00B345B8" w:rsidRDefault="0059067A" w:rsidP="001858D5">
            <w:pPr>
              <w:pStyle w:val="TAC"/>
              <w:rPr>
                <w:rFonts w:eastAsia="Yu Mincho"/>
                <w:b/>
                <w:bCs/>
                <w:highlight w:val="lightGray"/>
              </w:rPr>
            </w:pPr>
            <w:r w:rsidRPr="00B345B8">
              <w:rPr>
                <w:rFonts w:eastAsia="Yu Mincho"/>
                <w:highlight w:val="lightGray"/>
              </w:rPr>
              <w:t>24</w:t>
            </w:r>
          </w:p>
        </w:tc>
      </w:tr>
      <w:tr w:rsidR="0059067A" w:rsidRPr="00B345B8" w14:paraId="0E87A131" w14:textId="77777777" w:rsidTr="001858D5">
        <w:trPr>
          <w:trHeight w:val="46"/>
          <w:jc w:val="center"/>
        </w:trPr>
        <w:tc>
          <w:tcPr>
            <w:tcW w:w="1470" w:type="dxa"/>
            <w:vAlign w:val="center"/>
          </w:tcPr>
          <w:p w14:paraId="63B6FE3F"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N/A</w:t>
            </w:r>
          </w:p>
        </w:tc>
        <w:tc>
          <w:tcPr>
            <w:tcW w:w="1470" w:type="dxa"/>
            <w:vAlign w:val="center"/>
          </w:tcPr>
          <w:p w14:paraId="7E44A33B"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N/A</w:t>
            </w:r>
          </w:p>
        </w:tc>
        <w:tc>
          <w:tcPr>
            <w:tcW w:w="1470" w:type="dxa"/>
            <w:vAlign w:val="center"/>
          </w:tcPr>
          <w:p w14:paraId="2A37014D" w14:textId="77777777" w:rsidR="0059067A" w:rsidRPr="00B345B8" w:rsidRDefault="0059067A" w:rsidP="001858D5">
            <w:pPr>
              <w:pStyle w:val="TAC"/>
              <w:rPr>
                <w:rFonts w:eastAsia="Microsoft Sans Serif"/>
                <w:highlight w:val="lightGray"/>
              </w:rPr>
            </w:pPr>
            <w:r w:rsidRPr="00B345B8">
              <w:rPr>
                <w:rFonts w:eastAsia="Microsoft Sans Serif"/>
                <w:highlight w:val="lightGray"/>
              </w:rPr>
              <w:t xml:space="preserve">≥ </w:t>
            </w:r>
            <w:r w:rsidRPr="00B345B8">
              <w:rPr>
                <w:rFonts w:eastAsia="Yu Mincho"/>
                <w:highlight w:val="lightGray"/>
              </w:rPr>
              <w:t>132</w:t>
            </w:r>
          </w:p>
        </w:tc>
        <w:tc>
          <w:tcPr>
            <w:tcW w:w="1800" w:type="dxa"/>
            <w:vAlign w:val="center"/>
          </w:tcPr>
          <w:p w14:paraId="1B39ABFC" w14:textId="77777777" w:rsidR="0059067A" w:rsidRPr="00B345B8" w:rsidRDefault="0059067A" w:rsidP="001858D5">
            <w:pPr>
              <w:pStyle w:val="TAC"/>
              <w:rPr>
                <w:rFonts w:eastAsia="Yu Mincho"/>
                <w:highlight w:val="lightGray"/>
              </w:rPr>
            </w:pPr>
            <w:r w:rsidRPr="00B345B8">
              <w:rPr>
                <w:rFonts w:eastAsia="Yu Mincho"/>
                <w:highlight w:val="lightGray"/>
              </w:rPr>
              <w:t>24</w:t>
            </w:r>
          </w:p>
        </w:tc>
      </w:tr>
      <w:tr w:rsidR="0059067A" w:rsidRPr="00B234C1" w14:paraId="666487ED" w14:textId="77777777" w:rsidTr="001858D5">
        <w:trPr>
          <w:trHeight w:val="46"/>
          <w:jc w:val="center"/>
        </w:trPr>
        <w:tc>
          <w:tcPr>
            <w:tcW w:w="6210" w:type="dxa"/>
            <w:gridSpan w:val="4"/>
          </w:tcPr>
          <w:p w14:paraId="043F8296" w14:textId="77777777" w:rsidR="0059067A" w:rsidRPr="00B345B8" w:rsidRDefault="0059067A" w:rsidP="001858D5">
            <w:pPr>
              <w:pStyle w:val="TAN"/>
              <w:rPr>
                <w:rFonts w:eastAsia="SimSun"/>
                <w:highlight w:val="lightGray"/>
                <w:lang w:eastAsia="ko-KR"/>
              </w:rPr>
            </w:pPr>
            <w:r w:rsidRPr="00B345B8">
              <w:rPr>
                <w:rFonts w:eastAsia="SimSun"/>
                <w:highlight w:val="lightGray"/>
                <w:lang w:eastAsia="ko-KR"/>
              </w:rPr>
              <w:t>N</w:t>
            </w:r>
            <w:r w:rsidRPr="00B345B8">
              <w:rPr>
                <w:rFonts w:eastAsia="SimSun"/>
                <w:highlight w:val="lightGray"/>
              </w:rPr>
              <w:t>OTE</w:t>
            </w:r>
            <w:r w:rsidRPr="00B345B8">
              <w:rPr>
                <w:rFonts w:eastAsia="SimSun"/>
                <w:highlight w:val="lightGray"/>
                <w:lang w:eastAsia="ko-KR"/>
              </w:rPr>
              <w:t xml:space="preserve"> 1:</w:t>
            </w:r>
            <w:r w:rsidRPr="00B345B8">
              <w:rPr>
                <w:rFonts w:eastAsia="SimSun"/>
                <w:highlight w:val="lightGray"/>
                <w:lang w:eastAsia="ko-KR"/>
              </w:rPr>
              <w:tab/>
              <w:t>Tc is the basic timing unit defined in TS 38.211 [6].</w:t>
            </w:r>
          </w:p>
          <w:p w14:paraId="1381674C" w14:textId="77777777" w:rsidR="0059067A" w:rsidRPr="00B234C1" w:rsidRDefault="0059067A" w:rsidP="001858D5">
            <w:pPr>
              <w:pStyle w:val="TAN"/>
              <w:rPr>
                <w:rFonts w:eastAsia="Yu Mincho"/>
                <w:kern w:val="24"/>
              </w:rPr>
            </w:pPr>
            <w:r w:rsidRPr="00B345B8">
              <w:rPr>
                <w:rFonts w:eastAsia="SimSun"/>
                <w:highlight w:val="lightGray"/>
              </w:rPr>
              <w:t>NOTE 2:</w:t>
            </w:r>
            <w:r w:rsidRPr="00B345B8">
              <w:rPr>
                <w:rFonts w:eastAsia="SimSun"/>
                <w:highlight w:val="lightGray"/>
                <w:lang w:eastAsia="ko-KR"/>
              </w:rPr>
              <w:tab/>
            </w:r>
            <w:r w:rsidRPr="00B345B8">
              <w:rPr>
                <w:rFonts w:eastAsia="SimSun"/>
                <w:highlight w:val="lightGray"/>
              </w:rPr>
              <w:t>If SRS and PRS have different SCS, the margin corresponding to the smallest RS BW in MHz applies.</w:t>
            </w:r>
          </w:p>
        </w:tc>
      </w:tr>
    </w:tbl>
    <w:p w14:paraId="56A518DB" w14:textId="77777777" w:rsidR="0059067A" w:rsidRPr="007048CA" w:rsidRDefault="0059067A" w:rsidP="008B4BD5">
      <w:pPr>
        <w:jc w:val="both"/>
        <w:rPr>
          <w:rFonts w:ascii="Arial" w:eastAsia="SimSun" w:hAnsi="Arial" w:cs="Arial"/>
          <w:lang w:eastAsia="zh-CN"/>
        </w:rPr>
      </w:pPr>
    </w:p>
    <w:p w14:paraId="33A4713B" w14:textId="77777777"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SimSun"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SimSun"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14:paraId="4698A219" w14:textId="77777777" w:rsidR="003C4870" w:rsidRPr="003C4870" w:rsidRDefault="003C4870" w:rsidP="003C4870">
      <w:pPr>
        <w:pStyle w:val="Heading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14:paraId="688F85BA" w14:textId="77777777"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w:t>
      </w:r>
      <w:proofErr w:type="spellStart"/>
      <w:r w:rsidRPr="003C4870">
        <w:rPr>
          <w:highlight w:val="lightGray"/>
          <w:lang w:val="en-US"/>
        </w:rPr>
        <w:t>Ês</w:t>
      </w:r>
      <w:proofErr w:type="spellEnd"/>
      <w:r w:rsidRPr="003C4870">
        <w:rPr>
          <w:highlight w:val="lightGray"/>
          <w:lang w:val="en-US"/>
        </w:rPr>
        <w:t>/</w:t>
      </w:r>
      <w:proofErr w:type="spellStart"/>
      <w:r w:rsidRPr="003C4870">
        <w:rPr>
          <w:highlight w:val="lightGray"/>
          <w:lang w:val="en-US"/>
        </w:rPr>
        <w:t>Iot</w:t>
      </w:r>
      <w:proofErr w:type="spellEnd"/>
      <w:r w:rsidRPr="003C4870">
        <w:rPr>
          <w:highlight w:val="lightGray"/>
          <w:lang w:val="en-US"/>
        </w:rPr>
        <w:t xml:space="preserve">, </w:t>
      </w:r>
      <w:r w:rsidRPr="003C4870">
        <w:rPr>
          <w:highlight w:val="lightGray"/>
        </w:rPr>
        <w:t>applicable for a corresponding operating band.</w:t>
      </w:r>
    </w:p>
    <w:p w14:paraId="650A18F2"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14:paraId="4F6BD6BA" w14:textId="77777777"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-2 for FR2 NR cells.</w:t>
      </w:r>
    </w:p>
    <w:p w14:paraId="2DF773E4" w14:textId="77777777" w:rsidR="00211D3B" w:rsidRPr="004E0280" w:rsidRDefault="00211D3B" w:rsidP="00211D3B">
      <w:pPr>
        <w:pStyle w:val="TH"/>
        <w:rPr>
          <w:highlight w:val="lightGray"/>
        </w:rPr>
      </w:pPr>
      <w:r w:rsidRPr="004E0280">
        <w:rPr>
          <w:highlight w:val="lightGray"/>
        </w:rPr>
        <w:lastRenderedPageBreak/>
        <w:t xml:space="preserve">Table B.2.14-1: Conditions for </w:t>
      </w:r>
      <w:r w:rsidRPr="004E0280">
        <w:rPr>
          <w:rFonts w:hint="eastAsia"/>
          <w:highlight w:val="lightGray"/>
        </w:rPr>
        <w:t>NR PRS</w:t>
      </w:r>
      <w:r w:rsidRPr="004E0280">
        <w:rPr>
          <w:highlight w:val="lightGray"/>
        </w:rPr>
        <w:t>-</w:t>
      </w:r>
      <w:r w:rsidRPr="004E0280">
        <w:rPr>
          <w:rFonts w:hint="eastAsia"/>
          <w:highlight w:val="lightGray"/>
        </w:rPr>
        <w:t>based</w:t>
      </w:r>
      <w:r w:rsidRPr="004E0280">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707"/>
        <w:gridCol w:w="865"/>
        <w:gridCol w:w="863"/>
        <w:gridCol w:w="865"/>
        <w:gridCol w:w="1231"/>
        <w:gridCol w:w="983"/>
      </w:tblGrid>
      <w:tr w:rsidR="00211D3B" w:rsidRPr="004E0280" w14:paraId="3AF58B55" w14:textId="77777777" w:rsidTr="001858D5">
        <w:trPr>
          <w:trHeight w:val="105"/>
        </w:trPr>
        <w:tc>
          <w:tcPr>
            <w:tcW w:w="629" w:type="pct"/>
            <w:vMerge w:val="restart"/>
            <w:shd w:val="clear" w:color="auto" w:fill="auto"/>
            <w:vAlign w:val="center"/>
          </w:tcPr>
          <w:p w14:paraId="0925D051"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Parameter</w:t>
            </w:r>
          </w:p>
        </w:tc>
        <w:tc>
          <w:tcPr>
            <w:tcW w:w="1575" w:type="pct"/>
            <w:vMerge w:val="restart"/>
            <w:shd w:val="clear" w:color="auto" w:fill="auto"/>
            <w:vAlign w:val="center"/>
          </w:tcPr>
          <w:p w14:paraId="0AB568C7"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NR operating band groups</w:t>
            </w:r>
            <w:r w:rsidRPr="004E0280">
              <w:rPr>
                <w:rFonts w:ascii="Arial" w:hAnsi="Arial"/>
                <w:b/>
                <w:sz w:val="18"/>
                <w:highlight w:val="lightGray"/>
                <w:vertAlign w:val="superscript"/>
              </w:rPr>
              <w:t xml:space="preserve"> Note1</w:t>
            </w:r>
          </w:p>
        </w:tc>
        <w:tc>
          <w:tcPr>
            <w:tcW w:w="1507" w:type="pct"/>
            <w:gridSpan w:val="3"/>
            <w:shd w:val="clear" w:color="auto" w:fill="auto"/>
            <w:vAlign w:val="center"/>
          </w:tcPr>
          <w:p w14:paraId="6C815A5B"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 xml:space="preserve">Minimum </w:t>
            </w:r>
            <w:r w:rsidRPr="004E0280">
              <w:rPr>
                <w:rFonts w:ascii="Arial" w:hAnsi="Arial" w:hint="eastAsia"/>
                <w:b/>
                <w:sz w:val="18"/>
                <w:highlight w:val="lightGray"/>
              </w:rPr>
              <w:t>P</w:t>
            </w:r>
            <w:r w:rsidRPr="004E0280">
              <w:rPr>
                <w:rFonts w:ascii="Arial" w:hAnsi="Arial"/>
                <w:b/>
                <w:sz w:val="18"/>
                <w:highlight w:val="lightGray"/>
              </w:rPr>
              <w:t>RP</w:t>
            </w:r>
            <w:r w:rsidRPr="004E0280">
              <w:rPr>
                <w:rFonts w:ascii="Arial" w:hAnsi="Arial" w:hint="eastAsia"/>
                <w:b/>
                <w:sz w:val="18"/>
                <w:highlight w:val="lightGray"/>
              </w:rPr>
              <w:t>1,2</w:t>
            </w:r>
          </w:p>
        </w:tc>
        <w:tc>
          <w:tcPr>
            <w:tcW w:w="1288" w:type="pct"/>
            <w:gridSpan w:val="2"/>
            <w:shd w:val="clear" w:color="auto" w:fill="auto"/>
          </w:tcPr>
          <w:p w14:paraId="39743A83"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hint="eastAsia"/>
                <w:b/>
                <w:sz w:val="18"/>
                <w:highlight w:val="lightGray"/>
              </w:rPr>
              <w:t>PRS</w:t>
            </w:r>
            <w:r w:rsidRPr="004E0280">
              <w:rPr>
                <w:rFonts w:ascii="Arial" w:hAnsi="Arial"/>
                <w:b/>
                <w:sz w:val="18"/>
                <w:highlight w:val="lightGray"/>
              </w:rPr>
              <w:t xml:space="preserve"> </w:t>
            </w:r>
            <w:proofErr w:type="spellStart"/>
            <w:r w:rsidRPr="004E0280">
              <w:rPr>
                <w:rFonts w:ascii="Arial" w:hAnsi="Arial"/>
                <w:b/>
                <w:sz w:val="18"/>
                <w:highlight w:val="lightGray"/>
              </w:rPr>
              <w:t>Ês</w:t>
            </w:r>
            <w:proofErr w:type="spellEnd"/>
            <w:r w:rsidRPr="004E0280">
              <w:rPr>
                <w:rFonts w:ascii="Arial" w:hAnsi="Arial"/>
                <w:b/>
                <w:sz w:val="18"/>
                <w:highlight w:val="lightGray"/>
              </w:rPr>
              <w:t>/</w:t>
            </w:r>
            <w:proofErr w:type="spellStart"/>
            <w:r w:rsidRPr="004E0280">
              <w:rPr>
                <w:rFonts w:ascii="Arial" w:hAnsi="Arial"/>
                <w:b/>
                <w:sz w:val="18"/>
                <w:highlight w:val="lightGray"/>
              </w:rPr>
              <w:t>Iot</w:t>
            </w:r>
            <w:proofErr w:type="spellEnd"/>
          </w:p>
        </w:tc>
      </w:tr>
      <w:tr w:rsidR="00211D3B" w:rsidRPr="004E0280" w14:paraId="5867C45A" w14:textId="77777777" w:rsidTr="001858D5">
        <w:trPr>
          <w:trHeight w:val="105"/>
        </w:trPr>
        <w:tc>
          <w:tcPr>
            <w:tcW w:w="629" w:type="pct"/>
            <w:vMerge/>
            <w:shd w:val="clear" w:color="auto" w:fill="auto"/>
          </w:tcPr>
          <w:p w14:paraId="78EF0A40" w14:textId="77777777" w:rsidR="00211D3B" w:rsidRPr="004E0280" w:rsidRDefault="00211D3B" w:rsidP="001858D5">
            <w:pPr>
              <w:keepNext/>
              <w:keepLines/>
              <w:spacing w:after="0"/>
              <w:jc w:val="center"/>
              <w:rPr>
                <w:rFonts w:ascii="Arial" w:hAnsi="Arial"/>
                <w:b/>
                <w:sz w:val="18"/>
                <w:highlight w:val="lightGray"/>
              </w:rPr>
            </w:pPr>
          </w:p>
        </w:tc>
        <w:tc>
          <w:tcPr>
            <w:tcW w:w="1575" w:type="pct"/>
            <w:vMerge/>
            <w:shd w:val="clear" w:color="auto" w:fill="auto"/>
            <w:vAlign w:val="center"/>
          </w:tcPr>
          <w:p w14:paraId="0569394E" w14:textId="77777777" w:rsidR="00211D3B" w:rsidRPr="004E0280" w:rsidRDefault="00211D3B" w:rsidP="001858D5">
            <w:pPr>
              <w:keepNext/>
              <w:keepLines/>
              <w:spacing w:after="0"/>
              <w:jc w:val="center"/>
              <w:rPr>
                <w:rFonts w:ascii="Arial" w:hAnsi="Arial"/>
                <w:b/>
                <w:sz w:val="18"/>
                <w:highlight w:val="lightGray"/>
              </w:rPr>
            </w:pPr>
          </w:p>
        </w:tc>
        <w:tc>
          <w:tcPr>
            <w:tcW w:w="1507" w:type="pct"/>
            <w:gridSpan w:val="3"/>
            <w:shd w:val="clear" w:color="auto" w:fill="auto"/>
            <w:vAlign w:val="center"/>
          </w:tcPr>
          <w:p w14:paraId="30C82926"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dBm / SCS</w:t>
            </w:r>
            <w:r w:rsidRPr="004E0280">
              <w:rPr>
                <w:rFonts w:ascii="Arial" w:hAnsi="Arial"/>
                <w:b/>
                <w:sz w:val="18"/>
                <w:highlight w:val="lightGray"/>
                <w:vertAlign w:val="subscript"/>
              </w:rPr>
              <w:t>PRS</w:t>
            </w:r>
          </w:p>
        </w:tc>
        <w:tc>
          <w:tcPr>
            <w:tcW w:w="1288" w:type="pct"/>
            <w:gridSpan w:val="2"/>
            <w:vMerge w:val="restart"/>
            <w:shd w:val="clear" w:color="auto" w:fill="auto"/>
            <w:vAlign w:val="center"/>
          </w:tcPr>
          <w:p w14:paraId="09DF590C"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dB</w:t>
            </w:r>
          </w:p>
        </w:tc>
      </w:tr>
      <w:tr w:rsidR="00211D3B" w:rsidRPr="004E0280" w14:paraId="54AFD19E" w14:textId="77777777" w:rsidTr="001858D5">
        <w:trPr>
          <w:trHeight w:val="105"/>
        </w:trPr>
        <w:tc>
          <w:tcPr>
            <w:tcW w:w="629" w:type="pct"/>
            <w:vMerge/>
            <w:shd w:val="clear" w:color="auto" w:fill="auto"/>
          </w:tcPr>
          <w:p w14:paraId="1FE483DE" w14:textId="77777777" w:rsidR="00211D3B" w:rsidRPr="004E0280" w:rsidRDefault="00211D3B" w:rsidP="001858D5">
            <w:pPr>
              <w:keepNext/>
              <w:keepLines/>
              <w:spacing w:after="0"/>
              <w:jc w:val="center"/>
              <w:rPr>
                <w:rFonts w:ascii="Arial" w:hAnsi="Arial"/>
                <w:b/>
                <w:sz w:val="18"/>
                <w:highlight w:val="lightGray"/>
              </w:rPr>
            </w:pPr>
          </w:p>
        </w:tc>
        <w:tc>
          <w:tcPr>
            <w:tcW w:w="1575" w:type="pct"/>
            <w:vMerge/>
            <w:shd w:val="clear" w:color="auto" w:fill="auto"/>
            <w:vAlign w:val="center"/>
          </w:tcPr>
          <w:p w14:paraId="1CA3A6F4" w14:textId="77777777" w:rsidR="00211D3B" w:rsidRPr="004E0280" w:rsidRDefault="00211D3B" w:rsidP="001858D5">
            <w:pPr>
              <w:keepNext/>
              <w:keepLines/>
              <w:spacing w:after="0"/>
              <w:jc w:val="center"/>
              <w:rPr>
                <w:rFonts w:ascii="Arial" w:hAnsi="Arial"/>
                <w:b/>
                <w:sz w:val="18"/>
                <w:highlight w:val="lightGray"/>
              </w:rPr>
            </w:pPr>
          </w:p>
        </w:tc>
        <w:tc>
          <w:tcPr>
            <w:tcW w:w="503" w:type="pct"/>
            <w:shd w:val="clear" w:color="auto" w:fill="auto"/>
            <w:vAlign w:val="center"/>
          </w:tcPr>
          <w:p w14:paraId="4D48A72C"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15 kHz</w:t>
            </w:r>
          </w:p>
        </w:tc>
        <w:tc>
          <w:tcPr>
            <w:tcW w:w="502" w:type="pct"/>
            <w:shd w:val="clear" w:color="auto" w:fill="auto"/>
            <w:vAlign w:val="center"/>
          </w:tcPr>
          <w:p w14:paraId="7742163A"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30 kHz</w:t>
            </w:r>
          </w:p>
        </w:tc>
        <w:tc>
          <w:tcPr>
            <w:tcW w:w="503" w:type="pct"/>
          </w:tcPr>
          <w:p w14:paraId="3D5BA7B5"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SCS</w:t>
            </w:r>
            <w:r w:rsidRPr="004E0280">
              <w:rPr>
                <w:rFonts w:ascii="Arial" w:hAnsi="Arial"/>
                <w:b/>
                <w:sz w:val="18"/>
                <w:highlight w:val="lightGray"/>
                <w:vertAlign w:val="subscript"/>
              </w:rPr>
              <w:t>PRS</w:t>
            </w:r>
            <w:r w:rsidRPr="004E0280">
              <w:rPr>
                <w:rFonts w:ascii="Arial" w:hAnsi="Arial"/>
                <w:b/>
                <w:sz w:val="18"/>
                <w:highlight w:val="lightGray"/>
              </w:rPr>
              <w:t xml:space="preserve"> = </w:t>
            </w:r>
            <w:r w:rsidRPr="004E0280">
              <w:rPr>
                <w:rFonts w:ascii="Arial" w:hAnsi="Arial" w:hint="eastAsia"/>
                <w:b/>
                <w:sz w:val="18"/>
                <w:highlight w:val="lightGray"/>
              </w:rPr>
              <w:t>6</w:t>
            </w:r>
            <w:r w:rsidRPr="004E0280">
              <w:rPr>
                <w:rFonts w:ascii="Arial" w:hAnsi="Arial"/>
                <w:b/>
                <w:sz w:val="18"/>
                <w:highlight w:val="lightGray"/>
              </w:rPr>
              <w:t>0 kHz</w:t>
            </w:r>
          </w:p>
        </w:tc>
        <w:tc>
          <w:tcPr>
            <w:tcW w:w="1288" w:type="pct"/>
            <w:gridSpan w:val="2"/>
            <w:vMerge/>
            <w:shd w:val="clear" w:color="auto" w:fill="auto"/>
          </w:tcPr>
          <w:p w14:paraId="003D8F51" w14:textId="77777777" w:rsidR="00211D3B" w:rsidRPr="004E0280" w:rsidRDefault="00211D3B" w:rsidP="001858D5">
            <w:pPr>
              <w:keepNext/>
              <w:keepLines/>
              <w:spacing w:after="0"/>
              <w:jc w:val="center"/>
              <w:rPr>
                <w:rFonts w:ascii="Arial" w:hAnsi="Arial"/>
                <w:b/>
                <w:sz w:val="18"/>
                <w:highlight w:val="lightGray"/>
              </w:rPr>
            </w:pPr>
          </w:p>
        </w:tc>
      </w:tr>
      <w:tr w:rsidR="00211D3B" w:rsidRPr="004E0280" w14:paraId="4398B804" w14:textId="77777777" w:rsidTr="001858D5">
        <w:tc>
          <w:tcPr>
            <w:tcW w:w="629" w:type="pct"/>
            <w:vMerge w:val="restart"/>
            <w:shd w:val="clear" w:color="auto" w:fill="auto"/>
            <w:vAlign w:val="center"/>
          </w:tcPr>
          <w:p w14:paraId="78098745" w14:textId="77777777" w:rsidR="00211D3B" w:rsidRPr="004E0280" w:rsidRDefault="00211D3B" w:rsidP="001858D5">
            <w:pPr>
              <w:keepNext/>
              <w:keepLines/>
              <w:spacing w:after="0"/>
              <w:jc w:val="center"/>
              <w:rPr>
                <w:rFonts w:ascii="Arial" w:hAnsi="Arial"/>
                <w:b/>
                <w:sz w:val="18"/>
                <w:highlight w:val="lightGray"/>
              </w:rPr>
            </w:pPr>
            <w:r w:rsidRPr="004E0280">
              <w:rPr>
                <w:rFonts w:ascii="Arial" w:hAnsi="Arial"/>
                <w:b/>
                <w:sz w:val="18"/>
                <w:highlight w:val="lightGray"/>
              </w:rPr>
              <w:t>Conditions</w:t>
            </w:r>
          </w:p>
        </w:tc>
        <w:tc>
          <w:tcPr>
            <w:tcW w:w="1575" w:type="pct"/>
            <w:shd w:val="clear" w:color="auto" w:fill="auto"/>
          </w:tcPr>
          <w:p w14:paraId="2097475F"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 xml:space="preserve">NR_FDD_FR1_A, NR_TDD_FR1_A, </w:t>
            </w:r>
            <w:r w:rsidRPr="004E0280">
              <w:rPr>
                <w:rFonts w:ascii="Arial" w:hAnsi="Arial"/>
                <w:sz w:val="18"/>
                <w:highlight w:val="lightGray"/>
                <w:lang w:val="en-US"/>
              </w:rPr>
              <w:t>NR_SDL_FR1_A</w:t>
            </w:r>
          </w:p>
        </w:tc>
        <w:tc>
          <w:tcPr>
            <w:tcW w:w="503" w:type="pct"/>
            <w:shd w:val="clear" w:color="auto" w:fill="auto"/>
            <w:vAlign w:val="center"/>
          </w:tcPr>
          <w:p w14:paraId="6699D12A"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-127</w:t>
            </w:r>
          </w:p>
        </w:tc>
        <w:tc>
          <w:tcPr>
            <w:tcW w:w="502" w:type="pct"/>
            <w:shd w:val="clear" w:color="auto" w:fill="auto"/>
            <w:vAlign w:val="center"/>
          </w:tcPr>
          <w:p w14:paraId="35FA274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w:t>
            </w:r>
          </w:p>
        </w:tc>
        <w:tc>
          <w:tcPr>
            <w:tcW w:w="503" w:type="pct"/>
            <w:shd w:val="clear" w:color="auto" w:fill="auto"/>
            <w:vAlign w:val="center"/>
          </w:tcPr>
          <w:p w14:paraId="58C29627"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-121</w:t>
            </w:r>
          </w:p>
        </w:tc>
        <w:tc>
          <w:tcPr>
            <w:tcW w:w="716" w:type="pct"/>
            <w:vMerge w:val="restart"/>
            <w:vAlign w:val="center"/>
          </w:tcPr>
          <w:p w14:paraId="3C074690" w14:textId="77777777" w:rsidR="00211D3B" w:rsidRPr="004E0280" w:rsidRDefault="00211D3B" w:rsidP="001858D5">
            <w:pPr>
              <w:keepNext/>
              <w:keepLines/>
              <w:spacing w:after="0"/>
              <w:ind w:left="177"/>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-6</w:t>
            </w:r>
            <w:r w:rsidRPr="004E0280">
              <w:rPr>
                <w:rFonts w:ascii="Arial" w:hAnsi="Arial"/>
                <w:sz w:val="18"/>
                <w:highlight w:val="lightGray"/>
                <w:vertAlign w:val="superscript"/>
              </w:rPr>
              <w:t xml:space="preserve"> Note2</w:t>
            </w:r>
          </w:p>
          <w:p w14:paraId="7E2AC778" w14:textId="77777777" w:rsidR="00211D3B" w:rsidRPr="004E0280" w:rsidRDefault="00211D3B" w:rsidP="001858D5">
            <w:pPr>
              <w:keepNext/>
              <w:keepLines/>
              <w:spacing w:after="0"/>
              <w:ind w:left="177"/>
              <w:rPr>
                <w:rFonts w:ascii="Arial" w:hAnsi="Arial"/>
                <w:sz w:val="18"/>
                <w:highlight w:val="lightGray"/>
                <w:vertAlign w:val="superscript"/>
              </w:rPr>
            </w:pPr>
            <w:r w:rsidRPr="004E0280">
              <w:rPr>
                <w:rFonts w:ascii="Arial" w:hAnsi="Arial"/>
                <w:sz w:val="18"/>
                <w:highlight w:val="lightGray"/>
              </w:rPr>
              <w:sym w:font="Symbol" w:char="F0B3"/>
            </w:r>
            <w:r w:rsidRPr="004E0280">
              <w:rPr>
                <w:rFonts w:ascii="Arial" w:hAnsi="Arial"/>
                <w:sz w:val="18"/>
                <w:highlight w:val="lightGray"/>
              </w:rPr>
              <w:t xml:space="preserve"> -</w:t>
            </w:r>
            <w:r w:rsidRPr="004E0280">
              <w:rPr>
                <w:rFonts w:ascii="Arial" w:hAnsi="Arial" w:hint="eastAsia"/>
                <w:sz w:val="18"/>
                <w:highlight w:val="lightGray"/>
              </w:rPr>
              <w:t>13</w:t>
            </w:r>
            <w:r w:rsidRPr="004E0280">
              <w:rPr>
                <w:rFonts w:ascii="Arial" w:hAnsi="Arial"/>
                <w:sz w:val="18"/>
                <w:highlight w:val="lightGray"/>
                <w:vertAlign w:val="superscript"/>
              </w:rPr>
              <w:t xml:space="preserve"> Note3</w:t>
            </w:r>
          </w:p>
          <w:p w14:paraId="4A333989" w14:textId="77777777" w:rsidR="00211D3B" w:rsidRPr="004E0280" w:rsidRDefault="00211D3B" w:rsidP="001858D5">
            <w:pPr>
              <w:keepNext/>
              <w:keepLines/>
              <w:spacing w:after="0"/>
              <w:ind w:left="177"/>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-3 </w:t>
            </w:r>
            <w:r w:rsidRPr="004E0280">
              <w:rPr>
                <w:rFonts w:ascii="Arial" w:hAnsi="Arial"/>
                <w:sz w:val="18"/>
                <w:highlight w:val="lightGray"/>
                <w:vertAlign w:val="superscript"/>
              </w:rPr>
              <w:t>Note4</w:t>
            </w:r>
          </w:p>
        </w:tc>
        <w:tc>
          <w:tcPr>
            <w:tcW w:w="572" w:type="pct"/>
            <w:vMerge w:val="restart"/>
          </w:tcPr>
          <w:p w14:paraId="2A3308D3" w14:textId="77777777" w:rsidR="00211D3B" w:rsidRPr="004E0280" w:rsidRDefault="00211D3B" w:rsidP="001858D5">
            <w:pPr>
              <w:keepNext/>
              <w:keepLines/>
              <w:spacing w:after="0"/>
              <w:ind w:left="177"/>
              <w:rPr>
                <w:rFonts w:ascii="Arial" w:hAnsi="Arial"/>
                <w:sz w:val="18"/>
                <w:highlight w:val="lightGray"/>
              </w:rPr>
            </w:pPr>
          </w:p>
          <w:p w14:paraId="02E64825" w14:textId="77777777" w:rsidR="00211D3B" w:rsidRPr="004E0280" w:rsidRDefault="00211D3B" w:rsidP="001858D5">
            <w:pPr>
              <w:keepNext/>
              <w:keepLines/>
              <w:spacing w:after="0"/>
              <w:ind w:left="177"/>
              <w:rPr>
                <w:rFonts w:ascii="Arial" w:hAnsi="Arial"/>
                <w:sz w:val="18"/>
                <w:highlight w:val="lightGray"/>
              </w:rPr>
            </w:pPr>
          </w:p>
          <w:p w14:paraId="576A5D7A" w14:textId="77777777" w:rsidR="00211D3B" w:rsidRPr="004E0280" w:rsidRDefault="00211D3B" w:rsidP="001858D5">
            <w:pPr>
              <w:keepNext/>
              <w:keepLines/>
              <w:spacing w:after="0"/>
              <w:ind w:left="177"/>
              <w:rPr>
                <w:rFonts w:ascii="Arial" w:hAnsi="Arial"/>
                <w:sz w:val="18"/>
                <w:highlight w:val="lightGray"/>
              </w:rPr>
            </w:pPr>
          </w:p>
          <w:p w14:paraId="2690E758" w14:textId="77777777" w:rsidR="00211D3B" w:rsidRPr="004E0280" w:rsidRDefault="00211D3B" w:rsidP="001858D5">
            <w:pPr>
              <w:keepNext/>
              <w:keepLines/>
              <w:spacing w:after="0"/>
              <w:ind w:left="177"/>
              <w:rPr>
                <w:rFonts w:ascii="Arial" w:hAnsi="Arial"/>
                <w:sz w:val="18"/>
                <w:highlight w:val="lightGray"/>
              </w:rPr>
            </w:pPr>
          </w:p>
          <w:p w14:paraId="2007D32B" w14:textId="77777777" w:rsidR="00211D3B" w:rsidRPr="004E0280" w:rsidRDefault="00211D3B" w:rsidP="001858D5">
            <w:pPr>
              <w:keepNext/>
              <w:keepLines/>
              <w:spacing w:after="0"/>
              <w:ind w:left="177"/>
              <w:rPr>
                <w:rFonts w:ascii="Arial" w:hAnsi="Arial"/>
                <w:sz w:val="18"/>
                <w:highlight w:val="lightGray"/>
              </w:rPr>
            </w:pPr>
          </w:p>
          <w:p w14:paraId="673CD4F0" w14:textId="77777777" w:rsidR="00211D3B" w:rsidRPr="004E0280" w:rsidRDefault="00211D3B" w:rsidP="001858D5">
            <w:pPr>
              <w:keepNext/>
              <w:keepLines/>
              <w:spacing w:after="0" w:line="256" w:lineRule="auto"/>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-6</w:t>
            </w:r>
            <w:r w:rsidRPr="004E0280">
              <w:rPr>
                <w:rFonts w:ascii="Arial" w:hAnsi="Arial"/>
                <w:sz w:val="18"/>
                <w:highlight w:val="lightGray"/>
                <w:vertAlign w:val="superscript"/>
              </w:rPr>
              <w:t xml:space="preserve"> Note5</w:t>
            </w:r>
          </w:p>
          <w:p w14:paraId="23C1DD7F" w14:textId="77777777" w:rsidR="00211D3B" w:rsidRPr="004E0280" w:rsidRDefault="00211D3B" w:rsidP="001858D5">
            <w:pPr>
              <w:keepNext/>
              <w:keepLines/>
              <w:spacing w:after="0" w:line="256" w:lineRule="auto"/>
              <w:rPr>
                <w:rFonts w:ascii="Arial" w:hAnsi="Arial"/>
                <w:sz w:val="18"/>
                <w:highlight w:val="lightGray"/>
                <w:vertAlign w:val="superscript"/>
              </w:rPr>
            </w:pPr>
            <w:r w:rsidRPr="004E0280">
              <w:rPr>
                <w:rFonts w:ascii="Arial" w:hAnsi="Arial"/>
                <w:sz w:val="18"/>
                <w:highlight w:val="lightGray"/>
              </w:rPr>
              <w:sym w:font="Symbol" w:char="F0B3"/>
            </w:r>
            <w:r w:rsidRPr="004E0280">
              <w:rPr>
                <w:rFonts w:ascii="Arial" w:hAnsi="Arial"/>
                <w:sz w:val="18"/>
                <w:highlight w:val="lightGray"/>
              </w:rPr>
              <w:t xml:space="preserve"> -3 </w:t>
            </w:r>
            <w:r w:rsidRPr="004E0280">
              <w:rPr>
                <w:rFonts w:ascii="Arial" w:hAnsi="Arial"/>
                <w:sz w:val="18"/>
                <w:highlight w:val="lightGray"/>
                <w:vertAlign w:val="superscript"/>
              </w:rPr>
              <w:t>Note6</w:t>
            </w:r>
          </w:p>
          <w:p w14:paraId="5F5B1099" w14:textId="77777777" w:rsidR="00211D3B" w:rsidRPr="004E0280" w:rsidRDefault="00211D3B" w:rsidP="001858D5">
            <w:pPr>
              <w:keepNext/>
              <w:keepLines/>
              <w:spacing w:after="0"/>
              <w:rPr>
                <w:rFonts w:ascii="Arial" w:hAnsi="Arial"/>
                <w:sz w:val="18"/>
                <w:highlight w:val="lightGray"/>
              </w:rPr>
            </w:pPr>
            <w:r w:rsidRPr="004E0280">
              <w:rPr>
                <w:rFonts w:ascii="Arial" w:hAnsi="Arial"/>
                <w:sz w:val="18"/>
                <w:highlight w:val="lightGray"/>
              </w:rPr>
              <w:sym w:font="Symbol" w:char="F0B3"/>
            </w:r>
            <w:r w:rsidRPr="004E0280">
              <w:rPr>
                <w:rFonts w:ascii="Arial" w:hAnsi="Arial"/>
                <w:sz w:val="18"/>
                <w:highlight w:val="lightGray"/>
              </w:rPr>
              <w:t xml:space="preserve"> </w:t>
            </w:r>
            <w:r w:rsidRPr="004E0280">
              <w:rPr>
                <w:rFonts w:ascii="Arial" w:hAnsi="Arial" w:hint="eastAsia"/>
                <w:sz w:val="18"/>
                <w:highlight w:val="lightGray"/>
              </w:rPr>
              <w:t>0</w:t>
            </w:r>
            <w:r w:rsidRPr="004E0280">
              <w:rPr>
                <w:rFonts w:ascii="Arial" w:hAnsi="Arial"/>
                <w:sz w:val="18"/>
                <w:highlight w:val="lightGray"/>
              </w:rPr>
              <w:t xml:space="preserve"> </w:t>
            </w:r>
            <w:r w:rsidRPr="004E0280">
              <w:rPr>
                <w:rFonts w:ascii="Arial" w:hAnsi="Arial"/>
                <w:sz w:val="18"/>
                <w:highlight w:val="lightGray"/>
                <w:vertAlign w:val="superscript"/>
              </w:rPr>
              <w:t>Note</w:t>
            </w:r>
            <w:r w:rsidRPr="004E0280">
              <w:rPr>
                <w:rFonts w:ascii="Arial" w:hAnsi="Arial" w:hint="eastAsia"/>
                <w:sz w:val="18"/>
                <w:highlight w:val="lightGray"/>
                <w:vertAlign w:val="superscript"/>
              </w:rPr>
              <w:t>7</w:t>
            </w:r>
          </w:p>
        </w:tc>
      </w:tr>
      <w:tr w:rsidR="00211D3B" w:rsidRPr="004E0280" w14:paraId="4F2B9967" w14:textId="77777777" w:rsidTr="001858D5">
        <w:tc>
          <w:tcPr>
            <w:tcW w:w="629" w:type="pct"/>
            <w:vMerge/>
            <w:shd w:val="clear" w:color="auto" w:fill="auto"/>
            <w:vAlign w:val="center"/>
          </w:tcPr>
          <w:p w14:paraId="54D843A6"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07A81B1D"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NR_FDD_FR1_B</w:t>
            </w:r>
          </w:p>
        </w:tc>
        <w:tc>
          <w:tcPr>
            <w:tcW w:w="503" w:type="pct"/>
            <w:shd w:val="clear" w:color="auto" w:fill="auto"/>
          </w:tcPr>
          <w:p w14:paraId="5724D8E9"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-126.5</w:t>
            </w:r>
          </w:p>
        </w:tc>
        <w:tc>
          <w:tcPr>
            <w:tcW w:w="502" w:type="pct"/>
            <w:shd w:val="clear" w:color="auto" w:fill="auto"/>
          </w:tcPr>
          <w:p w14:paraId="3BA25762"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-123.5</w:t>
            </w:r>
          </w:p>
        </w:tc>
        <w:tc>
          <w:tcPr>
            <w:tcW w:w="503" w:type="pct"/>
          </w:tcPr>
          <w:p w14:paraId="5DFF244A"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-120.5</w:t>
            </w:r>
          </w:p>
        </w:tc>
        <w:tc>
          <w:tcPr>
            <w:tcW w:w="716" w:type="pct"/>
            <w:vMerge/>
            <w:shd w:val="clear" w:color="auto" w:fill="auto"/>
            <w:vAlign w:val="center"/>
          </w:tcPr>
          <w:p w14:paraId="202014F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09D1C2D2"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359F480D" w14:textId="77777777" w:rsidTr="001858D5">
        <w:tc>
          <w:tcPr>
            <w:tcW w:w="629" w:type="pct"/>
            <w:vMerge/>
            <w:shd w:val="clear" w:color="auto" w:fill="auto"/>
            <w:vAlign w:val="center"/>
          </w:tcPr>
          <w:p w14:paraId="56A8D736"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265527CF"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NR_TDD_FR1_C</w:t>
            </w:r>
          </w:p>
        </w:tc>
        <w:tc>
          <w:tcPr>
            <w:tcW w:w="503" w:type="pct"/>
            <w:shd w:val="clear" w:color="auto" w:fill="auto"/>
            <w:vAlign w:val="center"/>
          </w:tcPr>
          <w:p w14:paraId="2BE4E6F9"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-126</w:t>
            </w:r>
          </w:p>
        </w:tc>
        <w:tc>
          <w:tcPr>
            <w:tcW w:w="502" w:type="pct"/>
            <w:shd w:val="clear" w:color="auto" w:fill="auto"/>
            <w:vAlign w:val="center"/>
          </w:tcPr>
          <w:p w14:paraId="077DAFD5"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-123</w:t>
            </w:r>
          </w:p>
        </w:tc>
        <w:tc>
          <w:tcPr>
            <w:tcW w:w="503" w:type="pct"/>
            <w:shd w:val="clear" w:color="auto" w:fill="auto"/>
            <w:vAlign w:val="center"/>
          </w:tcPr>
          <w:p w14:paraId="7BCF3BE4"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w:t>
            </w:r>
          </w:p>
        </w:tc>
        <w:tc>
          <w:tcPr>
            <w:tcW w:w="716" w:type="pct"/>
            <w:vMerge/>
            <w:vAlign w:val="center"/>
          </w:tcPr>
          <w:p w14:paraId="58399EE6"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3591CE2C"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60DB49EC" w14:textId="77777777" w:rsidTr="001858D5">
        <w:tc>
          <w:tcPr>
            <w:tcW w:w="629" w:type="pct"/>
            <w:vMerge/>
            <w:shd w:val="clear" w:color="auto" w:fill="auto"/>
            <w:vAlign w:val="center"/>
          </w:tcPr>
          <w:p w14:paraId="3A9BDAF0" w14:textId="77777777" w:rsidR="00211D3B" w:rsidRPr="004E0280" w:rsidRDefault="00211D3B" w:rsidP="001858D5">
            <w:pPr>
              <w:keepNext/>
              <w:keepLines/>
              <w:spacing w:after="0"/>
              <w:jc w:val="center"/>
              <w:rPr>
                <w:rFonts w:ascii="Arial" w:hAnsi="Arial" w:cs="Arial"/>
                <w:b/>
                <w:sz w:val="18"/>
                <w:highlight w:val="lightGray"/>
              </w:rPr>
            </w:pPr>
          </w:p>
        </w:tc>
        <w:tc>
          <w:tcPr>
            <w:tcW w:w="1575" w:type="pct"/>
            <w:shd w:val="clear" w:color="auto" w:fill="auto"/>
            <w:vAlign w:val="center"/>
          </w:tcPr>
          <w:p w14:paraId="082AF638"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NR_FDD_FR1_D, NR_TDD_FR1_D</w:t>
            </w:r>
          </w:p>
        </w:tc>
        <w:tc>
          <w:tcPr>
            <w:tcW w:w="503" w:type="pct"/>
            <w:shd w:val="clear" w:color="auto" w:fill="auto"/>
            <w:vAlign w:val="center"/>
          </w:tcPr>
          <w:p w14:paraId="73346B54"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-125.5</w:t>
            </w:r>
          </w:p>
        </w:tc>
        <w:tc>
          <w:tcPr>
            <w:tcW w:w="502" w:type="pct"/>
            <w:shd w:val="clear" w:color="auto" w:fill="auto"/>
            <w:vAlign w:val="center"/>
          </w:tcPr>
          <w:p w14:paraId="3D065D11"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-122.5</w:t>
            </w:r>
          </w:p>
        </w:tc>
        <w:tc>
          <w:tcPr>
            <w:tcW w:w="503" w:type="pct"/>
            <w:shd w:val="clear" w:color="auto" w:fill="auto"/>
            <w:vAlign w:val="center"/>
          </w:tcPr>
          <w:p w14:paraId="382D3037"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-119.5</w:t>
            </w:r>
          </w:p>
        </w:tc>
        <w:tc>
          <w:tcPr>
            <w:tcW w:w="716" w:type="pct"/>
            <w:vMerge/>
            <w:vAlign w:val="center"/>
          </w:tcPr>
          <w:p w14:paraId="389F7C0E"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5967094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3C30C001" w14:textId="77777777" w:rsidTr="001858D5">
        <w:tc>
          <w:tcPr>
            <w:tcW w:w="629" w:type="pct"/>
            <w:vMerge/>
            <w:shd w:val="clear" w:color="auto" w:fill="auto"/>
            <w:vAlign w:val="center"/>
          </w:tcPr>
          <w:p w14:paraId="57AFC2DE"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0CD39A37"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NR_FDD_FR1_E, NR_TDD_FR1_E</w:t>
            </w:r>
          </w:p>
        </w:tc>
        <w:tc>
          <w:tcPr>
            <w:tcW w:w="503" w:type="pct"/>
            <w:shd w:val="clear" w:color="auto" w:fill="auto"/>
            <w:vAlign w:val="center"/>
          </w:tcPr>
          <w:p w14:paraId="2CCFE21C"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-125</w:t>
            </w:r>
          </w:p>
        </w:tc>
        <w:tc>
          <w:tcPr>
            <w:tcW w:w="502" w:type="pct"/>
            <w:shd w:val="clear" w:color="auto" w:fill="auto"/>
            <w:vAlign w:val="center"/>
          </w:tcPr>
          <w:p w14:paraId="3E221381"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-122</w:t>
            </w:r>
          </w:p>
        </w:tc>
        <w:tc>
          <w:tcPr>
            <w:tcW w:w="503" w:type="pct"/>
            <w:shd w:val="clear" w:color="auto" w:fill="auto"/>
            <w:vAlign w:val="center"/>
          </w:tcPr>
          <w:p w14:paraId="3C5312B5"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-119</w:t>
            </w:r>
          </w:p>
        </w:tc>
        <w:tc>
          <w:tcPr>
            <w:tcW w:w="716" w:type="pct"/>
            <w:vMerge/>
            <w:vAlign w:val="center"/>
          </w:tcPr>
          <w:p w14:paraId="5A01713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0461EF9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7D4774AD" w14:textId="77777777" w:rsidTr="001858D5">
        <w:tc>
          <w:tcPr>
            <w:tcW w:w="629" w:type="pct"/>
            <w:vMerge/>
            <w:shd w:val="clear" w:color="auto" w:fill="auto"/>
            <w:vAlign w:val="center"/>
          </w:tcPr>
          <w:p w14:paraId="3542CBE4"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E94C863"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NR_FDD_FR1_F</w:t>
            </w:r>
          </w:p>
        </w:tc>
        <w:tc>
          <w:tcPr>
            <w:tcW w:w="503" w:type="pct"/>
            <w:shd w:val="clear" w:color="auto" w:fill="auto"/>
            <w:vAlign w:val="center"/>
          </w:tcPr>
          <w:p w14:paraId="0CD860A6"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-124.5</w:t>
            </w:r>
          </w:p>
        </w:tc>
        <w:tc>
          <w:tcPr>
            <w:tcW w:w="502" w:type="pct"/>
            <w:shd w:val="clear" w:color="auto" w:fill="auto"/>
            <w:vAlign w:val="center"/>
          </w:tcPr>
          <w:p w14:paraId="64007C3F"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-121.5</w:t>
            </w:r>
          </w:p>
        </w:tc>
        <w:tc>
          <w:tcPr>
            <w:tcW w:w="503" w:type="pct"/>
            <w:shd w:val="clear" w:color="auto" w:fill="auto"/>
            <w:vAlign w:val="center"/>
          </w:tcPr>
          <w:p w14:paraId="01AB62B8"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-118.5</w:t>
            </w:r>
          </w:p>
        </w:tc>
        <w:tc>
          <w:tcPr>
            <w:tcW w:w="716" w:type="pct"/>
            <w:vMerge/>
            <w:vAlign w:val="center"/>
          </w:tcPr>
          <w:p w14:paraId="26F6DA8D"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672B256B"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60A27163" w14:textId="77777777" w:rsidTr="001858D5">
        <w:tc>
          <w:tcPr>
            <w:tcW w:w="629" w:type="pct"/>
            <w:vMerge/>
            <w:shd w:val="clear" w:color="auto" w:fill="auto"/>
            <w:vAlign w:val="center"/>
          </w:tcPr>
          <w:p w14:paraId="395405E3"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772A4D0"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NR_FDD_FR1_G, NR_TDD_FR1_G</w:t>
            </w:r>
          </w:p>
        </w:tc>
        <w:tc>
          <w:tcPr>
            <w:tcW w:w="503" w:type="pct"/>
            <w:shd w:val="clear" w:color="auto" w:fill="auto"/>
            <w:vAlign w:val="center"/>
          </w:tcPr>
          <w:p w14:paraId="3429A71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-124</w:t>
            </w:r>
          </w:p>
        </w:tc>
        <w:tc>
          <w:tcPr>
            <w:tcW w:w="502" w:type="pct"/>
            <w:shd w:val="clear" w:color="auto" w:fill="auto"/>
            <w:vAlign w:val="center"/>
          </w:tcPr>
          <w:p w14:paraId="3CFCDE6C"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-121</w:t>
            </w:r>
          </w:p>
        </w:tc>
        <w:tc>
          <w:tcPr>
            <w:tcW w:w="503" w:type="pct"/>
            <w:shd w:val="clear" w:color="auto" w:fill="auto"/>
            <w:vAlign w:val="center"/>
          </w:tcPr>
          <w:p w14:paraId="4BEDBBBC"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-118</w:t>
            </w:r>
          </w:p>
        </w:tc>
        <w:tc>
          <w:tcPr>
            <w:tcW w:w="716" w:type="pct"/>
            <w:vMerge/>
            <w:vAlign w:val="center"/>
          </w:tcPr>
          <w:p w14:paraId="7A4807B7"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385CF151"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4E0280" w14:paraId="0E171450" w14:textId="77777777" w:rsidTr="001858D5">
        <w:tc>
          <w:tcPr>
            <w:tcW w:w="629" w:type="pct"/>
            <w:vMerge/>
            <w:shd w:val="clear" w:color="auto" w:fill="auto"/>
            <w:vAlign w:val="center"/>
          </w:tcPr>
          <w:p w14:paraId="52E4CF4F" w14:textId="77777777" w:rsidR="00211D3B" w:rsidRPr="004E0280" w:rsidRDefault="00211D3B" w:rsidP="001858D5">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EF1FC91"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lang w:val="sv-SE"/>
              </w:rPr>
              <w:t>NR_FDD_FR1_H</w:t>
            </w:r>
          </w:p>
        </w:tc>
        <w:tc>
          <w:tcPr>
            <w:tcW w:w="503" w:type="pct"/>
            <w:shd w:val="clear" w:color="auto" w:fill="auto"/>
            <w:vAlign w:val="center"/>
          </w:tcPr>
          <w:p w14:paraId="14730B9D" w14:textId="77777777" w:rsidR="00211D3B" w:rsidRPr="004E0280" w:rsidRDefault="00211D3B" w:rsidP="001858D5">
            <w:pPr>
              <w:keepNext/>
              <w:keepLines/>
              <w:spacing w:after="0"/>
              <w:jc w:val="center"/>
              <w:rPr>
                <w:rFonts w:ascii="Arial" w:hAnsi="Arial"/>
                <w:sz w:val="18"/>
                <w:highlight w:val="lightGray"/>
              </w:rPr>
            </w:pPr>
            <w:r w:rsidRPr="004E0280">
              <w:rPr>
                <w:rFonts w:ascii="Arial" w:hAnsi="Arial"/>
                <w:sz w:val="18"/>
                <w:highlight w:val="lightGray"/>
              </w:rPr>
              <w:t>-123.5</w:t>
            </w:r>
          </w:p>
        </w:tc>
        <w:tc>
          <w:tcPr>
            <w:tcW w:w="502" w:type="pct"/>
            <w:shd w:val="clear" w:color="auto" w:fill="auto"/>
            <w:vAlign w:val="center"/>
          </w:tcPr>
          <w:p w14:paraId="1C913DB6"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-120.5</w:t>
            </w:r>
          </w:p>
        </w:tc>
        <w:tc>
          <w:tcPr>
            <w:tcW w:w="503" w:type="pct"/>
            <w:shd w:val="clear" w:color="auto" w:fill="auto"/>
            <w:vAlign w:val="center"/>
          </w:tcPr>
          <w:p w14:paraId="0AF92106" w14:textId="77777777" w:rsidR="00211D3B" w:rsidRPr="004E0280" w:rsidRDefault="00211D3B" w:rsidP="001858D5">
            <w:pPr>
              <w:keepNext/>
              <w:keepLines/>
              <w:spacing w:after="0"/>
              <w:jc w:val="center"/>
              <w:rPr>
                <w:rFonts w:ascii="Arial" w:hAnsi="Arial"/>
                <w:sz w:val="18"/>
                <w:highlight w:val="lightGray"/>
                <w:lang w:val="sv-SE"/>
              </w:rPr>
            </w:pPr>
            <w:r w:rsidRPr="004E0280">
              <w:rPr>
                <w:rFonts w:ascii="Arial" w:hAnsi="Arial"/>
                <w:sz w:val="18"/>
                <w:highlight w:val="lightGray"/>
              </w:rPr>
              <w:t>-117.5</w:t>
            </w:r>
          </w:p>
        </w:tc>
        <w:tc>
          <w:tcPr>
            <w:tcW w:w="716" w:type="pct"/>
            <w:vMerge/>
            <w:vAlign w:val="center"/>
          </w:tcPr>
          <w:p w14:paraId="1274959C" w14:textId="77777777" w:rsidR="00211D3B" w:rsidRPr="004E0280" w:rsidRDefault="00211D3B" w:rsidP="001858D5">
            <w:pPr>
              <w:keepNext/>
              <w:keepLines/>
              <w:spacing w:after="0"/>
              <w:jc w:val="center"/>
              <w:rPr>
                <w:rFonts w:ascii="Arial" w:hAnsi="Arial"/>
                <w:sz w:val="18"/>
                <w:highlight w:val="lightGray"/>
                <w:lang w:val="sv-SE"/>
              </w:rPr>
            </w:pPr>
          </w:p>
        </w:tc>
        <w:tc>
          <w:tcPr>
            <w:tcW w:w="572" w:type="pct"/>
            <w:vMerge/>
          </w:tcPr>
          <w:p w14:paraId="1D9C3E84" w14:textId="77777777" w:rsidR="00211D3B" w:rsidRPr="004E0280" w:rsidRDefault="00211D3B" w:rsidP="001858D5">
            <w:pPr>
              <w:keepNext/>
              <w:keepLines/>
              <w:spacing w:after="0"/>
              <w:jc w:val="center"/>
              <w:rPr>
                <w:rFonts w:ascii="Arial" w:hAnsi="Arial"/>
                <w:sz w:val="18"/>
                <w:highlight w:val="lightGray"/>
                <w:lang w:val="sv-SE"/>
              </w:rPr>
            </w:pPr>
          </w:p>
        </w:tc>
      </w:tr>
      <w:tr w:rsidR="00211D3B" w:rsidRPr="00FB6AF6" w14:paraId="006A8F88" w14:textId="77777777" w:rsidTr="001858D5">
        <w:tc>
          <w:tcPr>
            <w:tcW w:w="5000" w:type="pct"/>
            <w:gridSpan w:val="7"/>
          </w:tcPr>
          <w:p w14:paraId="26730A0B" w14:textId="77777777" w:rsidR="00211D3B" w:rsidRPr="004E0280" w:rsidRDefault="00211D3B" w:rsidP="001858D5">
            <w:pPr>
              <w:pStyle w:val="TAN"/>
              <w:rPr>
                <w:highlight w:val="lightGray"/>
              </w:rPr>
            </w:pPr>
            <w:r w:rsidRPr="004E0280">
              <w:rPr>
                <w:highlight w:val="lightGray"/>
              </w:rPr>
              <w:t>NOTE 1:</w:t>
            </w:r>
            <w:r w:rsidRPr="004E0280">
              <w:rPr>
                <w:highlight w:val="lightGray"/>
              </w:rPr>
              <w:tab/>
              <w:t>NR operating band groups are defined in clause 3.5.2.</w:t>
            </w:r>
          </w:p>
          <w:p w14:paraId="26551EB1" w14:textId="77777777" w:rsidR="00211D3B" w:rsidRPr="004E0280" w:rsidRDefault="00211D3B" w:rsidP="001858D5">
            <w:pPr>
              <w:pStyle w:val="TAN"/>
              <w:rPr>
                <w:highlight w:val="lightGray"/>
              </w:rPr>
            </w:pPr>
            <w:r w:rsidRPr="004E0280">
              <w:rPr>
                <w:highlight w:val="lightGray"/>
              </w:rPr>
              <w:t>NOTE 2:</w:t>
            </w:r>
            <w:r w:rsidRPr="004E0280">
              <w:rPr>
                <w:highlight w:val="lightGray"/>
              </w:rPr>
              <w:tab/>
              <w:t xml:space="preserve">PRS </w:t>
            </w:r>
            <w:proofErr w:type="spellStart"/>
            <w:r w:rsidRPr="004E0280">
              <w:rPr>
                <w:highlight w:val="lightGray"/>
              </w:rPr>
              <w:t>Ês</w:t>
            </w:r>
            <w:proofErr w:type="spellEnd"/>
            <w:r w:rsidRPr="004E0280">
              <w:rPr>
                <w:highlight w:val="lightGray"/>
              </w:rPr>
              <w:t>/</w:t>
            </w:r>
            <w:proofErr w:type="spellStart"/>
            <w:r w:rsidRPr="004E0280">
              <w:rPr>
                <w:highlight w:val="lightGray"/>
              </w:rPr>
              <w:t>Iot</w:t>
            </w:r>
            <w:proofErr w:type="spellEnd"/>
            <w:r w:rsidRPr="004E0280">
              <w:rPr>
                <w:highlight w:val="lightGray"/>
              </w:rPr>
              <w:t xml:space="preserve"> for RSTD measurement reference cell PRS resource. </w:t>
            </w:r>
          </w:p>
          <w:p w14:paraId="2A8725D9" w14:textId="77777777" w:rsidR="00211D3B" w:rsidRPr="004E0280" w:rsidRDefault="00211D3B" w:rsidP="001858D5">
            <w:pPr>
              <w:pStyle w:val="TAN"/>
              <w:rPr>
                <w:highlight w:val="lightGray"/>
              </w:rPr>
            </w:pPr>
            <w:r w:rsidRPr="004E0280">
              <w:rPr>
                <w:highlight w:val="lightGray"/>
              </w:rPr>
              <w:t>NOTE 3:</w:t>
            </w:r>
            <w:r w:rsidRPr="004E0280">
              <w:rPr>
                <w:highlight w:val="lightGray"/>
              </w:rPr>
              <w:tab/>
              <w:t xml:space="preserve">PRS </w:t>
            </w:r>
            <w:proofErr w:type="spellStart"/>
            <w:r w:rsidRPr="004E0280">
              <w:rPr>
                <w:highlight w:val="lightGray"/>
              </w:rPr>
              <w:t>Ês</w:t>
            </w:r>
            <w:proofErr w:type="spellEnd"/>
            <w:r w:rsidRPr="004E0280">
              <w:rPr>
                <w:highlight w:val="lightGray"/>
              </w:rPr>
              <w:t>/</w:t>
            </w:r>
            <w:proofErr w:type="spellStart"/>
            <w:r w:rsidRPr="004E0280">
              <w:rPr>
                <w:highlight w:val="lightGray"/>
              </w:rPr>
              <w:t>Iot</w:t>
            </w:r>
            <w:proofErr w:type="spellEnd"/>
            <w:r w:rsidRPr="004E0280">
              <w:rPr>
                <w:highlight w:val="lightGray"/>
              </w:rPr>
              <w:t xml:space="preserve"> for RSTD measurement </w:t>
            </w:r>
            <w:proofErr w:type="spellStart"/>
            <w:r w:rsidRPr="004E0280">
              <w:rPr>
                <w:highlight w:val="lightGray"/>
              </w:rPr>
              <w:t>neighbor</w:t>
            </w:r>
            <w:proofErr w:type="spellEnd"/>
            <w:r w:rsidRPr="004E0280">
              <w:rPr>
                <w:highlight w:val="lightGray"/>
              </w:rPr>
              <w:t xml:space="preserve"> cell PRS resource,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w:t>
            </w:r>
          </w:p>
          <w:p w14:paraId="1DC3BC7E" w14:textId="77777777" w:rsidR="00211D3B" w:rsidRPr="004E0280" w:rsidRDefault="00211D3B" w:rsidP="001858D5">
            <w:pPr>
              <w:pStyle w:val="TAN"/>
              <w:rPr>
                <w:highlight w:val="lightGray"/>
              </w:rPr>
            </w:pPr>
            <w:r w:rsidRPr="004E0280">
              <w:rPr>
                <w:highlight w:val="lightGray"/>
              </w:rPr>
              <w:t xml:space="preserve">NOTE </w:t>
            </w:r>
            <w:r w:rsidRPr="004E0280">
              <w:rPr>
                <w:rFonts w:hint="eastAsia"/>
                <w:highlight w:val="lightGray"/>
              </w:rPr>
              <w:t>4</w:t>
            </w:r>
            <w:r w:rsidRPr="004E0280">
              <w:rPr>
                <w:highlight w:val="lightGray"/>
              </w:rPr>
              <w:t>:</w:t>
            </w:r>
            <w:r w:rsidRPr="004E0280">
              <w:rPr>
                <w:highlight w:val="lightGray"/>
              </w:rPr>
              <w:tab/>
              <w:t xml:space="preserve">PRS </w:t>
            </w:r>
            <w:proofErr w:type="spellStart"/>
            <w:r w:rsidRPr="004E0280">
              <w:rPr>
                <w:highlight w:val="lightGray"/>
              </w:rPr>
              <w:t>Ês</w:t>
            </w:r>
            <w:proofErr w:type="spellEnd"/>
            <w:r w:rsidRPr="004E0280">
              <w:rPr>
                <w:highlight w:val="lightGray"/>
              </w:rPr>
              <w:t>/</w:t>
            </w:r>
            <w:proofErr w:type="spellStart"/>
            <w:r w:rsidRPr="004E0280">
              <w:rPr>
                <w:highlight w:val="lightGray"/>
              </w:rPr>
              <w:t>Iot</w:t>
            </w:r>
            <w:proofErr w:type="spellEnd"/>
            <w:r w:rsidRPr="004E0280">
              <w:rPr>
                <w:highlight w:val="lightGray"/>
              </w:rPr>
              <w:t xml:space="preserve"> </w:t>
            </w:r>
            <w:r w:rsidRPr="004E0280">
              <w:rPr>
                <w:rFonts w:hint="eastAsia"/>
                <w:highlight w:val="lightGray"/>
              </w:rPr>
              <w:t>for</w:t>
            </w:r>
            <w:r w:rsidRPr="004E0280">
              <w:rPr>
                <w:highlight w:val="lightGray"/>
              </w:rPr>
              <w:t xml:space="preserv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w:t>
            </w:r>
          </w:p>
          <w:p w14:paraId="7922EC43" w14:textId="77777777" w:rsidR="00211D3B" w:rsidRPr="004E0280" w:rsidRDefault="00211D3B" w:rsidP="001858D5">
            <w:pPr>
              <w:pStyle w:val="TAN"/>
              <w:rPr>
                <w:highlight w:val="lightGray"/>
              </w:rPr>
            </w:pPr>
            <w:r w:rsidRPr="004E0280">
              <w:rPr>
                <w:highlight w:val="lightGray"/>
              </w:rPr>
              <w:t xml:space="preserve"> NOTE 5:</w:t>
            </w:r>
            <w:r w:rsidRPr="004E0280">
              <w:rPr>
                <w:highlight w:val="lightGray"/>
              </w:rPr>
              <w:tab/>
              <w:t xml:space="preserve">PRS </w:t>
            </w:r>
            <w:proofErr w:type="spellStart"/>
            <w:r w:rsidRPr="004E0280">
              <w:rPr>
                <w:highlight w:val="lightGray"/>
              </w:rPr>
              <w:t>Ês</w:t>
            </w:r>
            <w:proofErr w:type="spellEnd"/>
            <w:r w:rsidRPr="004E0280">
              <w:rPr>
                <w:highlight w:val="lightGray"/>
              </w:rPr>
              <w:t>/</w:t>
            </w:r>
            <w:proofErr w:type="spellStart"/>
            <w:r w:rsidRPr="004E0280">
              <w:rPr>
                <w:highlight w:val="lightGray"/>
              </w:rPr>
              <w:t>Iot</w:t>
            </w:r>
            <w:proofErr w:type="spellEnd"/>
            <w:r w:rsidRPr="004E0280">
              <w:rPr>
                <w:highlight w:val="lightGray"/>
              </w:rPr>
              <w:t xml:space="preserve"> for RSTD measurement </w:t>
            </w:r>
            <w:proofErr w:type="spellStart"/>
            <w:r w:rsidRPr="004E0280">
              <w:rPr>
                <w:highlight w:val="lightGray"/>
              </w:rPr>
              <w:t>neighbor</w:t>
            </w:r>
            <w:proofErr w:type="spellEnd"/>
            <w:r w:rsidRPr="004E0280">
              <w:rPr>
                <w:highlight w:val="lightGray"/>
              </w:rPr>
              <w:t xml:space="preserve"> cell PRS resource, PRS-RSRP </w:t>
            </w:r>
            <w:r w:rsidRPr="004E0280">
              <w:rPr>
                <w:rFonts w:hint="eastAsia"/>
                <w:highlight w:val="lightGray"/>
              </w:rPr>
              <w:t>measurement</w:t>
            </w:r>
            <w:r w:rsidRPr="004E0280">
              <w:rPr>
                <w:highlight w:val="lightGray"/>
              </w:rPr>
              <w:t>, PRS-RSRPP measurement and UE Rx-Tx</w:t>
            </w:r>
            <w:r w:rsidRPr="004E0280">
              <w:rPr>
                <w:rFonts w:hint="eastAsia"/>
                <w:highlight w:val="lightGray"/>
              </w:rPr>
              <w:t xml:space="preserve"> time difference measurement</w:t>
            </w:r>
            <w:r w:rsidRPr="004E0280">
              <w:rPr>
                <w:highlight w:val="lightGray"/>
              </w:rPr>
              <w:t xml:space="preserve"> when performed with reduced number of samples.</w:t>
            </w:r>
          </w:p>
          <w:p w14:paraId="4BCEB2E9" w14:textId="77777777" w:rsidR="00211D3B" w:rsidRPr="004E0280" w:rsidRDefault="00211D3B" w:rsidP="001858D5">
            <w:pPr>
              <w:pStyle w:val="TAN"/>
              <w:rPr>
                <w:highlight w:val="lightGray"/>
              </w:rPr>
            </w:pPr>
            <w:r w:rsidRPr="004E0280">
              <w:rPr>
                <w:highlight w:val="lightGray"/>
              </w:rPr>
              <w:t>NOTE 6:</w:t>
            </w:r>
            <w:r w:rsidRPr="004E0280">
              <w:rPr>
                <w:highlight w:val="lightGray"/>
              </w:rPr>
              <w:tab/>
              <w:t xml:space="preserve">PRS </w:t>
            </w:r>
            <w:proofErr w:type="spellStart"/>
            <w:r w:rsidRPr="004E0280">
              <w:rPr>
                <w:highlight w:val="lightGray"/>
              </w:rPr>
              <w:t>Ês</w:t>
            </w:r>
            <w:proofErr w:type="spellEnd"/>
            <w:r w:rsidRPr="004E0280">
              <w:rPr>
                <w:highlight w:val="lightGray"/>
              </w:rPr>
              <w:t>/</w:t>
            </w:r>
            <w:proofErr w:type="spellStart"/>
            <w:r w:rsidRPr="004E0280">
              <w:rPr>
                <w:highlight w:val="lightGray"/>
              </w:rPr>
              <w:t>Iot</w:t>
            </w:r>
            <w:proofErr w:type="spellEnd"/>
            <w:r w:rsidRPr="004E0280">
              <w:rPr>
                <w:highlight w:val="lightGray"/>
              </w:rPr>
              <w:t xml:space="preserve"> for RSTD measurement reference cell PRS resource when performed with reduced number of samples.</w:t>
            </w:r>
          </w:p>
          <w:p w14:paraId="53B27620" w14:textId="77777777" w:rsidR="00211D3B" w:rsidRPr="00FB6AF6" w:rsidRDefault="00211D3B" w:rsidP="001858D5">
            <w:pPr>
              <w:pStyle w:val="TAN"/>
            </w:pPr>
            <w:r w:rsidRPr="004E0280">
              <w:rPr>
                <w:highlight w:val="lightGray"/>
              </w:rPr>
              <w:t xml:space="preserve">NOTE </w:t>
            </w:r>
            <w:r w:rsidRPr="004E0280">
              <w:rPr>
                <w:rFonts w:hint="eastAsia"/>
                <w:highlight w:val="lightGray"/>
              </w:rPr>
              <w:t>7</w:t>
            </w:r>
            <w:r w:rsidRPr="004E0280">
              <w:rPr>
                <w:highlight w:val="lightGray"/>
              </w:rPr>
              <w:t>:</w:t>
            </w:r>
            <w:r w:rsidRPr="004E0280">
              <w:rPr>
                <w:highlight w:val="lightGray"/>
              </w:rPr>
              <w:tab/>
              <w:t xml:space="preserve">PRS </w:t>
            </w:r>
            <w:proofErr w:type="spellStart"/>
            <w:r w:rsidRPr="004E0280">
              <w:rPr>
                <w:highlight w:val="lightGray"/>
              </w:rPr>
              <w:t>Ês</w:t>
            </w:r>
            <w:proofErr w:type="spellEnd"/>
            <w:r w:rsidRPr="004E0280">
              <w:rPr>
                <w:highlight w:val="lightGray"/>
              </w:rPr>
              <w:t>/</w:t>
            </w:r>
            <w:proofErr w:type="spellStart"/>
            <w:r w:rsidRPr="004E0280">
              <w:rPr>
                <w:highlight w:val="lightGray"/>
              </w:rPr>
              <w:t>Iot</w:t>
            </w:r>
            <w:proofErr w:type="spellEnd"/>
            <w:r w:rsidRPr="004E0280">
              <w:rPr>
                <w:highlight w:val="lightGray"/>
              </w:rPr>
              <w:t xml:space="preserve"> for PRS-RSRP measurement, PRS-RSRPP measurement and UE Rx-Tx time difference measurement</w:t>
            </w:r>
            <w:r w:rsidRPr="004E0280">
              <w:rPr>
                <w:rFonts w:hint="eastAsia"/>
                <w:highlight w:val="lightGray"/>
              </w:rPr>
              <w:t xml:space="preserve"> </w:t>
            </w:r>
            <w:r w:rsidRPr="004E0280">
              <w:rPr>
                <w:highlight w:val="lightGray"/>
              </w:rPr>
              <w:t>when performed with reduced number of samples.</w:t>
            </w:r>
          </w:p>
        </w:tc>
      </w:tr>
    </w:tbl>
    <w:p w14:paraId="4F8A17D9" w14:textId="77777777" w:rsidR="00100E3B" w:rsidRPr="003C4870" w:rsidRDefault="00100E3B" w:rsidP="00607B40">
      <w:pPr>
        <w:jc w:val="both"/>
        <w:rPr>
          <w:rFonts w:ascii="Arial" w:eastAsia="SimSun" w:hAnsi="Arial" w:cs="Arial"/>
          <w:lang w:eastAsia="zh-CN"/>
        </w:rPr>
      </w:pPr>
    </w:p>
    <w:p w14:paraId="7FC1ADC1" w14:textId="5BE6973F"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Band </w:t>
      </w:r>
      <w:r w:rsidR="00100E3B" w:rsidRPr="00EA2BC1">
        <w:rPr>
          <w:rFonts w:ascii="Arial" w:eastAsia="SimSun"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highest PRP side condition is -123.5dBm/15kHz</w:t>
      </w:r>
      <w:r w:rsidR="00595580">
        <w:rPr>
          <w:rFonts w:ascii="Arial" w:hAnsi="Arial" w:cs="Arial"/>
        </w:rPr>
        <w:t xml:space="preserve"> and </w:t>
      </w:r>
      <w:r w:rsidR="00595580" w:rsidRPr="00100E3B">
        <w:rPr>
          <w:rFonts w:ascii="Arial" w:hAnsi="Arial"/>
        </w:rPr>
        <w:t>NR_</w:t>
      </w:r>
      <w:r w:rsidR="00595580">
        <w:rPr>
          <w:rFonts w:ascii="Arial" w:hAnsi="Arial"/>
        </w:rPr>
        <w:t>T</w:t>
      </w:r>
      <w:r w:rsidR="00595580" w:rsidRPr="00100E3B">
        <w:rPr>
          <w:rFonts w:ascii="Arial" w:hAnsi="Arial"/>
        </w:rPr>
        <w:t>DD_FR1_</w:t>
      </w:r>
      <w:r w:rsidR="00595580">
        <w:rPr>
          <w:rFonts w:ascii="Arial" w:hAnsi="Arial"/>
        </w:rPr>
        <w:t>G.</w:t>
      </w:r>
      <w:r w:rsidR="00595580" w:rsidRPr="00100E3B">
        <w:rPr>
          <w:rFonts w:ascii="Arial" w:hAnsi="Arial"/>
        </w:rPr>
        <w:t xml:space="preserve"> The </w:t>
      </w:r>
      <w:r w:rsidR="00595580">
        <w:rPr>
          <w:rFonts w:ascii="Arial" w:hAnsi="Arial" w:cs="Arial"/>
        </w:rPr>
        <w:t xml:space="preserve">highest PRP side condition is -121dBm/15kHz for SCS 30Khz </w:t>
      </w:r>
    </w:p>
    <w:p w14:paraId="0AA3E412" w14:textId="3E116334" w:rsidR="00187FFC" w:rsidRPr="00401FFB" w:rsidRDefault="00187FFC" w:rsidP="00187FFC">
      <w:pPr>
        <w:overflowPunct w:val="0"/>
        <w:autoSpaceDE w:val="0"/>
        <w:autoSpaceDN w:val="0"/>
        <w:adjustRightInd w:val="0"/>
        <w:jc w:val="both"/>
        <w:textAlignment w:val="baseline"/>
        <w:rPr>
          <w:highlight w:val="yellow"/>
        </w:rPr>
      </w:pPr>
      <w:bookmarkStart w:id="28" w:name="_Hlk190880260"/>
      <w:r w:rsidRPr="004B7BC1">
        <w:rPr>
          <w:rFonts w:ascii="Arial" w:hAnsi="Arial" w:cs="Arial"/>
        </w:rPr>
        <w:t>Io shall be no less than -</w:t>
      </w:r>
      <w:r w:rsidRPr="004B7BC1">
        <w:rPr>
          <w:rFonts w:ascii="Arial" w:eastAsia="SimSun" w:hAnsi="Arial" w:cs="Arial" w:hint="eastAsia"/>
          <w:lang w:eastAsia="zh-CN"/>
        </w:rPr>
        <w:t>1</w:t>
      </w:r>
      <w:r>
        <w:rPr>
          <w:rFonts w:ascii="Arial" w:eastAsia="SimSun" w:hAnsi="Arial" w:cs="Arial"/>
          <w:lang w:eastAsia="zh-CN"/>
        </w:rPr>
        <w:t>23</w:t>
      </w:r>
      <w:r w:rsidRPr="004B7BC1">
        <w:rPr>
          <w:rFonts w:ascii="Arial" w:eastAsia="SimSun" w:hAnsi="Arial" w:cs="Arial" w:hint="eastAsia"/>
          <w:lang w:eastAsia="zh-CN"/>
        </w:rPr>
        <w:t>.5</w:t>
      </w:r>
      <w:r w:rsidRPr="005C643D">
        <w:rPr>
          <w:rFonts w:ascii="Arial" w:hAnsi="Arial" w:cs="Arial"/>
        </w:rPr>
        <w:t xml:space="preserve"> </w:t>
      </w:r>
      <w:r w:rsidRPr="004128A0">
        <w:rPr>
          <w:rFonts w:ascii="Arial" w:hAnsi="Arial" w:cs="Arial"/>
        </w:rPr>
        <w:t>dBm</w:t>
      </w:r>
      <w:r w:rsidRPr="00304C34">
        <w:rPr>
          <w:rFonts w:ascii="Arial" w:eastAsia="SimSun" w:hAnsi="Arial" w:cs="Arial"/>
          <w:lang w:eastAsia="zh-CN"/>
        </w:rPr>
        <w:t>/15kHz</w:t>
      </w:r>
      <w:r>
        <w:rPr>
          <w:rFonts w:ascii="Arial" w:eastAsia="SimSun" w:hAnsi="Arial" w:cs="Arial"/>
          <w:lang w:eastAsia="zh-CN"/>
        </w:rPr>
        <w:t xml:space="preserve"> (for configuration 1 &amp; 2), -121dBm</w:t>
      </w:r>
      <w:r w:rsidRPr="004128A0">
        <w:rPr>
          <w:rFonts w:ascii="Arial" w:hAnsi="Arial" w:cs="Arial"/>
        </w:rPr>
        <w:t>/</w:t>
      </w:r>
      <w:r>
        <w:rPr>
          <w:rFonts w:ascii="Arial" w:eastAsiaTheme="minorEastAsia" w:hAnsi="Arial" w:cs="Arial" w:hint="eastAsia"/>
          <w:lang w:eastAsia="zh-CN"/>
        </w:rPr>
        <w:t>SCS</w:t>
      </w:r>
      <w:r w:rsidRPr="003A5A80">
        <w:rPr>
          <w:rFonts w:ascii="Arial" w:hAnsi="Arial" w:cs="Arial"/>
        </w:rPr>
        <w:t xml:space="preserve"> </w:t>
      </w:r>
      <w:r>
        <w:rPr>
          <w:rFonts w:ascii="Arial" w:eastAsia="SimSun" w:hAnsi="Arial" w:cs="Arial"/>
          <w:lang w:eastAsia="zh-CN"/>
        </w:rPr>
        <w:t xml:space="preserve">(for configuration 3) </w:t>
      </w:r>
      <w:r w:rsidRPr="003A5A80">
        <w:rPr>
          <w:rFonts w:ascii="Arial" w:hAnsi="Arial" w:cs="Arial"/>
        </w:rPr>
        <w:t>and no larger than -50</w:t>
      </w:r>
      <w:r w:rsidRPr="005C643D">
        <w:rPr>
          <w:rFonts w:ascii="Arial" w:hAnsi="Arial" w:cs="Arial"/>
        </w:rPr>
        <w:t xml:space="preserve"> </w:t>
      </w:r>
      <w:r w:rsidRPr="0012731C">
        <w:rPr>
          <w:rFonts w:ascii="Arial" w:hAnsi="Arial" w:cs="Arial"/>
          <w:color w:val="000000" w:themeColor="text1"/>
        </w:rPr>
        <w:t>dBm/Ch BW</w:t>
      </w:r>
      <w:r>
        <w:rPr>
          <w:rFonts w:ascii="Arial" w:hAnsi="Arial" w:cs="Arial"/>
        </w:rPr>
        <w:t xml:space="preserve"> (according to </w:t>
      </w:r>
      <w:r w:rsidRPr="00C433A3">
        <w:rPr>
          <w:rFonts w:ascii="Arial" w:hAnsi="Arial" w:cs="Arial"/>
        </w:rPr>
        <w:t>NOTE 6</w:t>
      </w:r>
      <w:r>
        <w:rPr>
          <w:rFonts w:ascii="Arial" w:hAnsi="Arial" w:cs="Arial"/>
        </w:rPr>
        <w:t xml:space="preserve"> of </w:t>
      </w:r>
      <w:r w:rsidRPr="00C433A3">
        <w:rPr>
          <w:rFonts w:ascii="Arial" w:hAnsi="Arial" w:cs="Arial"/>
        </w:rPr>
        <w:t xml:space="preserve">Table </w:t>
      </w:r>
      <w:r w:rsidRPr="00187FFC">
        <w:rPr>
          <w:rFonts w:ascii="Arial" w:hAnsi="Arial" w:cs="Arial"/>
        </w:rPr>
        <w:t>10.1.25.2-1a</w:t>
      </w:r>
    </w:p>
    <w:bookmarkEnd w:id="28"/>
    <w:p w14:paraId="109B8C62" w14:textId="77777777" w:rsidR="001D41E6" w:rsidRPr="0067018F" w:rsidRDefault="001D41E6" w:rsidP="001D41E6">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A654B97" w14:textId="77777777" w:rsidR="001D41E6" w:rsidRDefault="001D41E6" w:rsidP="001D41E6">
      <w:pPr>
        <w:jc w:val="both"/>
        <w:rPr>
          <w:rFonts w:ascii="Arial" w:hAnsi="Arial"/>
        </w:rPr>
      </w:pPr>
      <w:r w:rsidRPr="00806797">
        <w:rPr>
          <w:rFonts w:ascii="Arial" w:hAnsi="Arial"/>
        </w:rPr>
        <w:t>TS 3</w:t>
      </w:r>
      <w:r w:rsidRPr="00EA2BC1">
        <w:rPr>
          <w:rFonts w:ascii="Arial" w:eastAsia="SimSun" w:hAnsi="Arial" w:hint="eastAsia"/>
          <w:lang w:eastAsia="zh-CN"/>
        </w:rPr>
        <w:t>7.71-1</w:t>
      </w:r>
      <w:r w:rsidRPr="00806797">
        <w:rPr>
          <w:rFonts w:ascii="Arial" w:hAnsi="Arial"/>
        </w:rPr>
        <w:t xml:space="preserve"> test case </w:t>
      </w:r>
      <w:r w:rsidRPr="00EA2BC1">
        <w:rPr>
          <w:rFonts w:ascii="Arial" w:eastAsia="SimSun" w:hAnsi="Arial" w:hint="eastAsia"/>
          <w:lang w:eastAsia="zh-CN"/>
        </w:rPr>
        <w:t>15.2.1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5B11BE57" w14:textId="77777777" w:rsidR="001D41E6" w:rsidRPr="00A8002F" w:rsidRDefault="001D41E6" w:rsidP="00F8108D">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52BFEB51" w14:textId="77777777" w:rsidR="001D41E6" w:rsidRPr="00A8002F" w:rsidRDefault="001D41E6" w:rsidP="00F8108D">
      <w:pPr>
        <w:numPr>
          <w:ilvl w:val="0"/>
          <w:numId w:val="5"/>
        </w:numPr>
        <w:rPr>
          <w:rFonts w:ascii="Arial" w:hAnsi="Arial" w:cs="Arial"/>
        </w:rPr>
      </w:pPr>
      <w:r w:rsidRPr="00B33778">
        <w:rPr>
          <w:rFonts w:ascii="Arial" w:eastAsia="SimSun" w:hAnsi="Arial" w:cs="Arial" w:hint="eastAsia"/>
          <w:lang w:eastAsia="zh-CN"/>
        </w:rPr>
        <w:t xml:space="preserve">Channel bandwidth, </w:t>
      </w:r>
      <w:r>
        <w:rPr>
          <w:rFonts w:ascii="Arial" w:hAnsi="Arial" w:cs="Arial"/>
        </w:rPr>
        <w:t>section a)</w:t>
      </w:r>
    </w:p>
    <w:p w14:paraId="27B368DB" w14:textId="77777777" w:rsidR="001D41E6" w:rsidRDefault="001D41E6" w:rsidP="00F8108D">
      <w:pPr>
        <w:numPr>
          <w:ilvl w:val="0"/>
          <w:numId w:val="5"/>
        </w:numPr>
        <w:rPr>
          <w:rFonts w:ascii="Arial" w:hAnsi="Arial" w:cs="Arial"/>
        </w:rPr>
      </w:pPr>
      <w:r w:rsidRPr="00A8002F">
        <w:rPr>
          <w:rFonts w:ascii="Arial" w:hAnsi="Arial" w:cs="Arial"/>
        </w:rPr>
        <w:t>RBs in Channel bandwidth</w:t>
      </w:r>
      <w:r w:rsidRPr="00CF38EC">
        <w:rPr>
          <w:rFonts w:ascii="Arial" w:eastAsia="SimSun" w:hAnsi="Arial" w:cs="Arial" w:hint="eastAsia"/>
          <w:lang w:eastAsia="zh-CN"/>
        </w:rPr>
        <w:t xml:space="preserve">, </w:t>
      </w:r>
      <w:r>
        <w:rPr>
          <w:rFonts w:ascii="Arial" w:hAnsi="Arial" w:cs="Arial"/>
        </w:rPr>
        <w:t>section a)</w:t>
      </w:r>
    </w:p>
    <w:p w14:paraId="28CA58A6" w14:textId="77777777" w:rsidR="001D41E6" w:rsidRPr="00531335" w:rsidRDefault="001D41E6" w:rsidP="00F8108D">
      <w:pPr>
        <w:numPr>
          <w:ilvl w:val="0"/>
          <w:numId w:val="5"/>
        </w:numPr>
        <w:rPr>
          <w:rFonts w:ascii="Arial" w:hAnsi="Arial" w:cs="Arial"/>
        </w:rPr>
      </w:pPr>
      <w:r w:rsidRPr="00EA2BC1">
        <w:rPr>
          <w:rFonts w:ascii="Arial" w:eastAsia="SimSun" w:hAnsi="Arial" w:cs="Arial" w:hint="eastAsia"/>
          <w:lang w:eastAsia="zh-CN"/>
        </w:rPr>
        <w:t>Noc</w:t>
      </w:r>
      <w:r>
        <w:rPr>
          <w:rFonts w:ascii="Arial" w:hAnsi="Arial" w:cs="Arial"/>
        </w:rPr>
        <w:t>, section a)</w:t>
      </w:r>
    </w:p>
    <w:p w14:paraId="75B7AFE5" w14:textId="77777777" w:rsidR="001D41E6" w:rsidRDefault="001D41E6" w:rsidP="00F8108D">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SimSun"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2E3CAFF" w14:textId="77777777" w:rsidR="001D41E6" w:rsidRPr="001D41E6" w:rsidRDefault="001D41E6" w:rsidP="00F8108D">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17EF5435" w14:textId="77777777" w:rsidR="001D41E6" w:rsidRDefault="001D41E6" w:rsidP="001D41E6">
      <w:pPr>
        <w:autoSpaceDE w:val="0"/>
        <w:autoSpaceDN w:val="0"/>
        <w:adjustRightInd w:val="0"/>
        <w:spacing w:before="240"/>
        <w:outlineLvl w:val="0"/>
        <w:rPr>
          <w:rFonts w:ascii="Arial" w:eastAsia="SimSun" w:hAnsi="Arial"/>
          <w:b/>
          <w:sz w:val="24"/>
          <w:lang w:eastAsia="zh-CN"/>
        </w:rPr>
      </w:pPr>
      <w:r>
        <w:rPr>
          <w:rFonts w:ascii="Arial" w:eastAsia="SimSun" w:hAnsi="Arial" w:hint="eastAsia"/>
          <w:b/>
          <w:sz w:val="24"/>
          <w:lang w:eastAsia="zh-CN"/>
        </w:rPr>
        <w:lastRenderedPageBreak/>
        <w:t>6</w:t>
      </w:r>
      <w:r w:rsidRPr="00CC0FE2">
        <w:rPr>
          <w:rFonts w:ascii="Arial" w:eastAsia="SimSun" w:hAnsi="Arial"/>
          <w:b/>
          <w:sz w:val="24"/>
        </w:rPr>
        <w:t xml:space="preserve">. Calculation of </w:t>
      </w:r>
      <w:r>
        <w:rPr>
          <w:rFonts w:ascii="Arial" w:eastAsia="SimSun" w:hAnsi="Arial"/>
          <w:b/>
          <w:sz w:val="24"/>
        </w:rPr>
        <w:t>the response time</w:t>
      </w:r>
      <w:r w:rsidR="00AC43A8">
        <w:rPr>
          <w:rFonts w:ascii="Arial" w:eastAsia="SimSun" w:hAnsi="Arial" w:hint="eastAsia"/>
          <w:b/>
          <w:sz w:val="24"/>
          <w:lang w:eastAsia="zh-CN"/>
        </w:rPr>
        <w:t xml:space="preserve"> for configuration 1</w:t>
      </w:r>
    </w:p>
    <w:p w14:paraId="537E383D" w14:textId="77777777" w:rsidR="001D41E6" w:rsidRPr="00B12197" w:rsidRDefault="001D41E6" w:rsidP="001D41E6">
      <w:pPr>
        <w:rPr>
          <w:rFonts w:ascii="Arial" w:eastAsiaTheme="minorEastAsia" w:hAnsi="Arial" w:cs="Arial"/>
          <w:highlight w:val="lightGray"/>
          <w:lang w:eastAsia="zh-CN"/>
        </w:rPr>
      </w:pPr>
      <w:r w:rsidRPr="00B12197">
        <w:rPr>
          <w:rFonts w:ascii="Arial" w:hAnsi="Arial" w:cs="Arial"/>
          <w:highlight w:val="lightGray"/>
        </w:rPr>
        <w:t>The response time is determined by the core requirements in the following extract from TS 38.133:</w:t>
      </w:r>
    </w:p>
    <w:p w14:paraId="3B6CA7B8" w14:textId="77777777" w:rsidR="00B12197" w:rsidRPr="00B12197" w:rsidRDefault="00B12197" w:rsidP="00B12197">
      <w:pPr>
        <w:pStyle w:val="Heading4"/>
        <w:rPr>
          <w:highlight w:val="lightGray"/>
        </w:rPr>
      </w:pPr>
      <w:r w:rsidRPr="00B12197">
        <w:rPr>
          <w:highlight w:val="lightGray"/>
        </w:rPr>
        <w:t>9.9.4.5</w:t>
      </w:r>
      <w:r w:rsidRPr="00B12197">
        <w:rPr>
          <w:highlight w:val="lightGray"/>
        </w:rPr>
        <w:tab/>
        <w:t>Measurement Period Requirements</w:t>
      </w:r>
    </w:p>
    <w:p w14:paraId="526B0207" w14:textId="77777777" w:rsidR="00B12197" w:rsidRPr="00B12197" w:rsidRDefault="00B12197" w:rsidP="00B12197">
      <w:pPr>
        <w:rPr>
          <w:highlight w:val="lightGray"/>
        </w:rPr>
      </w:pPr>
      <w:r w:rsidRPr="00B12197">
        <w:rPr>
          <w:highlight w:val="lightGray"/>
        </w:rPr>
        <w:t xml:space="preserve">When physical layer receives last of </w:t>
      </w:r>
      <w:r w:rsidRPr="00B12197">
        <w:rPr>
          <w:i/>
          <w:highlight w:val="lightGray"/>
        </w:rPr>
        <w:t>NR-Multi-RTT-</w:t>
      </w:r>
      <w:proofErr w:type="spellStart"/>
      <w:r w:rsidRPr="00B12197">
        <w:rPr>
          <w:i/>
          <w:highlight w:val="lightGray"/>
        </w:rPr>
        <w:t>Provide</w:t>
      </w:r>
      <w:r w:rsidRPr="00B12197">
        <w:rPr>
          <w:i/>
          <w:noProof/>
          <w:highlight w:val="lightGray"/>
        </w:rPr>
        <w:t>AssistanceData</w:t>
      </w:r>
      <w:proofErr w:type="spellEnd"/>
      <w:r w:rsidRPr="00B12197">
        <w:rPr>
          <w:highlight w:val="lightGray"/>
        </w:rPr>
        <w:t xml:space="preserve"> message and </w:t>
      </w:r>
      <w:r w:rsidRPr="00B12197">
        <w:rPr>
          <w:i/>
          <w:highlight w:val="lightGray"/>
        </w:rPr>
        <w:t>NR-Multi-RTT-</w:t>
      </w:r>
      <w:proofErr w:type="spellStart"/>
      <w:r w:rsidRPr="00B12197">
        <w:rPr>
          <w:i/>
          <w:highlight w:val="lightGray"/>
        </w:rPr>
        <w:t>Request</w:t>
      </w:r>
      <w:r w:rsidRPr="00B12197">
        <w:rPr>
          <w:i/>
          <w:noProof/>
          <w:highlight w:val="lightGray"/>
        </w:rPr>
        <w:t>LocationInformation</w:t>
      </w:r>
      <w:proofErr w:type="spellEnd"/>
      <w:r w:rsidRPr="00B12197">
        <w:rPr>
          <w:i/>
          <w:highlight w:val="lightGray"/>
        </w:rPr>
        <w:t xml:space="preserve"> </w:t>
      </w:r>
      <w:r w:rsidRPr="00B12197">
        <w:rPr>
          <w:iCs/>
          <w:highlight w:val="lightGray"/>
        </w:rPr>
        <w:t>message from LMF via LPP [34]</w:t>
      </w:r>
      <w:r w:rsidRPr="00B12197">
        <w:rPr>
          <w:i/>
          <w:highlight w:val="lightGray"/>
        </w:rPr>
        <w:t xml:space="preserve">, </w:t>
      </w:r>
      <w:r w:rsidRPr="00B12197">
        <w:rPr>
          <w:iCs/>
          <w:highlight w:val="lightGray"/>
        </w:rPr>
        <w:t xml:space="preserve">UE shall be able to measure multiple </w:t>
      </w:r>
      <w:r w:rsidRPr="00B12197">
        <w:rPr>
          <w:highlight w:val="lightGray"/>
        </w:rPr>
        <w:t xml:space="preserve">(up to the UE capability specified in clause 9.9.4.3) </w:t>
      </w:r>
      <w:r w:rsidRPr="00B12197">
        <w:rPr>
          <w:iCs/>
          <w:highlight w:val="lightGray"/>
        </w:rPr>
        <w:t xml:space="preserve">UE Rx-Tx time difference measurements as defined </w:t>
      </w:r>
      <w:r w:rsidRPr="00B1219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B12197">
        <w:rPr>
          <w:highlight w:val="lightGray"/>
        </w:rPr>
        <w:t xml:space="preserve"> ms.</w:t>
      </w:r>
    </w:p>
    <w:p w14:paraId="6E39AB9E" w14:textId="77777777" w:rsidR="00B12197" w:rsidRPr="00B12197" w:rsidRDefault="00B12197" w:rsidP="00B12197">
      <w:pPr>
        <w:keepLines/>
        <w:tabs>
          <w:tab w:val="center" w:pos="4536"/>
          <w:tab w:val="right" w:pos="9072"/>
        </w:tabs>
        <w:rPr>
          <w:i/>
          <w:noProof/>
          <w:highlight w:val="lightGray"/>
        </w:rPr>
      </w:pPr>
      <w:r w:rsidRPr="00B12197">
        <w:rPr>
          <w:highlight w:val="lightGray"/>
        </w:rPr>
        <w:tab/>
      </w:r>
      <m:oMath>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UERxTx</m:t>
            </m:r>
            <m:r>
              <m:rPr>
                <m:nor/>
              </m:rPr>
              <w:rPr>
                <w:noProof/>
                <w:highlight w:val="lightGray"/>
              </w:rPr>
              <m:t>, Total</m:t>
            </m:r>
          </m:sub>
        </m:sSub>
        <m:r>
          <m:rPr>
            <m:sty m:val="p"/>
          </m:rPr>
          <w:rPr>
            <w:rFonts w:ascii="Cambria Math" w:hAnsi="Cambria Math"/>
            <w:noProof/>
            <w:highlight w:val="lightGray"/>
          </w:rPr>
          <m:t>=</m:t>
        </m:r>
        <m:nary>
          <m:naryPr>
            <m:chr m:val="∑"/>
            <m:limLoc m:val="undOvr"/>
            <m:ctrlPr>
              <w:rPr>
                <w:rFonts w:ascii="Cambria Math" w:hAnsi="Cambria Math"/>
                <w:noProof/>
                <w:highlight w:val="lightGray"/>
              </w:rPr>
            </m:ctrlPr>
          </m:naryPr>
          <m:sub>
            <m:r>
              <w:rPr>
                <w:rFonts w:ascii="Cambria Math" w:hAnsi="Cambria Math"/>
                <w:noProof/>
                <w:highlight w:val="lightGray"/>
              </w:rPr>
              <m:t>i=1</m:t>
            </m:r>
          </m:sub>
          <m:sup>
            <m:r>
              <w:rPr>
                <w:rFonts w:ascii="Cambria Math" w:hAnsi="Cambria Math"/>
                <w:noProof/>
                <w:highlight w:val="lightGray"/>
              </w:rPr>
              <m:t>L</m:t>
            </m:r>
          </m:sup>
          <m:e>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UERxTx</m:t>
                </m:r>
                <m:r>
                  <m:rPr>
                    <m:nor/>
                  </m:rPr>
                  <w:rPr>
                    <w:noProof/>
                    <w:highlight w:val="lightGray"/>
                  </w:rPr>
                  <m:t>,i</m:t>
                </m:r>
              </m:sub>
            </m:sSub>
            <m:r>
              <w:rPr>
                <w:rFonts w:ascii="Cambria Math" w:hAnsi="Cambria Math"/>
                <w:noProof/>
                <w:highlight w:val="lightGray"/>
              </w:rPr>
              <m:t>+</m:t>
            </m:r>
            <m:d>
              <m:dPr>
                <m:ctrlPr>
                  <w:rPr>
                    <w:rFonts w:ascii="Cambria Math" w:hAnsi="Cambria Math"/>
                    <w:bCs/>
                    <w:i/>
                    <w:iCs/>
                    <w:noProof/>
                    <w:highlight w:val="lightGray"/>
                  </w:rPr>
                </m:ctrlPr>
              </m:dPr>
              <m:e>
                <m:r>
                  <w:rPr>
                    <w:rFonts w:ascii="Cambria Math" w:hAnsi="Cambria Math"/>
                    <w:noProof/>
                    <w:highlight w:val="lightGray"/>
                  </w:rPr>
                  <m:t>L-1</m:t>
                </m:r>
              </m:e>
            </m:d>
            <m:r>
              <w:rPr>
                <w:rFonts w:ascii="Cambria Math" w:hAnsi="Cambria Math"/>
                <w:noProof/>
                <w:highlight w:val="lightGray"/>
              </w:rPr>
              <m:t>*</m:t>
            </m:r>
            <m:func>
              <m:funcPr>
                <m:ctrlPr>
                  <w:rPr>
                    <w:rFonts w:ascii="Cambria Math" w:hAnsi="Cambria Math"/>
                    <w:bCs/>
                    <w:i/>
                    <w:iCs/>
                    <w:noProof/>
                    <w:highlight w:val="lightGray"/>
                  </w:rPr>
                </m:ctrlPr>
              </m:funcPr>
              <m:fName>
                <m:r>
                  <m:rPr>
                    <m:sty m:val="p"/>
                  </m:rPr>
                  <w:rPr>
                    <w:rFonts w:ascii="Cambria Math" w:hAnsi="Cambria Math"/>
                    <w:noProof/>
                    <w:highlight w:val="lightGray"/>
                  </w:rPr>
                  <m:t>max</m:t>
                </m:r>
              </m:fName>
              <m:e>
                <m:d>
                  <m:dPr>
                    <m:ctrlPr>
                      <w:rPr>
                        <w:rFonts w:ascii="Cambria Math" w:hAnsi="Cambria Math"/>
                        <w:bCs/>
                        <w:i/>
                        <w:iCs/>
                        <w:noProof/>
                        <w:highlight w:val="lightGray"/>
                      </w:rPr>
                    </m:ctrlPr>
                  </m:dPr>
                  <m:e>
                    <m:sSub>
                      <m:sSubPr>
                        <m:ctrlPr>
                          <w:rPr>
                            <w:rFonts w:ascii="Cambria Math" w:hAnsi="Cambria Math"/>
                            <w:bCs/>
                            <w:i/>
                            <w:iCs/>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m:t>
                        </m:r>
                        <m:r>
                          <w:rPr>
                            <w:rFonts w:ascii="Cambria Math" w:hAnsi="Cambria Math"/>
                            <w:noProof/>
                            <w:highlight w:val="lightGray"/>
                          </w:rPr>
                          <m:t>i</m:t>
                        </m:r>
                      </m:sub>
                    </m:sSub>
                  </m:e>
                </m:d>
              </m:e>
            </m:func>
          </m:e>
        </m:nary>
      </m:oMath>
      <w:r w:rsidRPr="00B12197">
        <w:rPr>
          <w:i/>
          <w:noProof/>
          <w:highlight w:val="lightGray"/>
        </w:rPr>
        <w:t>.</w:t>
      </w:r>
    </w:p>
    <w:p w14:paraId="3579CDE0" w14:textId="77777777" w:rsidR="00B12197" w:rsidRPr="00B12197" w:rsidRDefault="00B12197" w:rsidP="00B12197">
      <w:pPr>
        <w:rPr>
          <w:highlight w:val="lightGray"/>
        </w:rPr>
      </w:pPr>
      <w:r w:rsidRPr="00B12197">
        <w:rPr>
          <w:highlight w:val="lightGray"/>
        </w:rPr>
        <w:t xml:space="preserve">where </w:t>
      </w:r>
      <m:oMath>
        <m:r>
          <w:rPr>
            <w:rFonts w:ascii="Cambria Math" w:hAnsi="Cambria Math"/>
            <w:highlight w:val="lightGray"/>
          </w:rPr>
          <m:t>i</m:t>
        </m:r>
      </m:oMath>
      <w:r w:rsidRPr="00B12197">
        <w:rPr>
          <w:highlight w:val="lightGray"/>
        </w:rPr>
        <w:t xml:space="preserve"> is the index of positioning frequency layer,</w:t>
      </w:r>
    </w:p>
    <w:p w14:paraId="1CDBDF6C" w14:textId="77777777" w:rsidR="00B12197" w:rsidRPr="00B12197" w:rsidRDefault="00B12197" w:rsidP="00B12197">
      <w:pPr>
        <w:ind w:left="568" w:hanging="284"/>
        <w:rPr>
          <w:highlight w:val="lightGray"/>
        </w:rPr>
      </w:pPr>
      <w:r w:rsidRPr="00B12197">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UERxTx</m:t>
            </m:r>
            <m:r>
              <m:rPr>
                <m:nor/>
              </m:rPr>
              <w:rPr>
                <w:highlight w:val="lightGray"/>
              </w:rPr>
              <m:t>,i</m:t>
            </m:r>
          </m:sub>
        </m:sSub>
      </m:oMath>
      <w:r w:rsidRPr="00B12197">
        <w:rPr>
          <w:highlight w:val="lightGray"/>
        </w:rPr>
        <w:t xml:space="preserve"> is the measurement period for UE Rx-Tx time difference measurements in positioning frequency layer </w:t>
      </w:r>
      <w:proofErr w:type="spellStart"/>
      <w:r w:rsidRPr="00B12197">
        <w:rPr>
          <w:i/>
          <w:highlight w:val="lightGray"/>
        </w:rPr>
        <w:t>i</w:t>
      </w:r>
      <w:proofErr w:type="spellEnd"/>
      <w:r w:rsidRPr="00B12197">
        <w:rPr>
          <w:i/>
          <w:highlight w:val="lightGray"/>
        </w:rPr>
        <w:t xml:space="preserve"> </w:t>
      </w:r>
      <w:r w:rsidRPr="00B12197">
        <w:rPr>
          <w:highlight w:val="lightGray"/>
        </w:rPr>
        <w:t xml:space="preserve">as further defined in this clause, </w:t>
      </w:r>
    </w:p>
    <w:p w14:paraId="3A16EBEE" w14:textId="77777777" w:rsidR="00B12197" w:rsidRPr="00B12197" w:rsidRDefault="00B12197" w:rsidP="00B12197">
      <w:pPr>
        <w:ind w:left="568" w:hanging="284"/>
        <w:rPr>
          <w:highlight w:val="lightGray"/>
        </w:rPr>
      </w:pPr>
      <w:r w:rsidRPr="00B12197">
        <w:rPr>
          <w:highlight w:val="lightGray"/>
        </w:rPr>
        <w:tab/>
        <w:t xml:space="preserve">L is total number of positioning frequency layers, and </w:t>
      </w:r>
    </w:p>
    <w:p w14:paraId="1C65DE0F" w14:textId="77777777" w:rsidR="00B12197" w:rsidRPr="00B12197" w:rsidRDefault="00B12197" w:rsidP="00B12197">
      <w:pPr>
        <w:ind w:left="568" w:hanging="284"/>
        <w:rPr>
          <w:i/>
          <w:iCs/>
          <w:sz w:val="18"/>
          <w:szCs w:val="18"/>
          <w:highlight w:val="lightGray"/>
        </w:rPr>
      </w:pPr>
      <w:r w:rsidRPr="00B1219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B12197">
        <w:rPr>
          <w:bCs/>
          <w:iCs/>
          <w:highlight w:val="lightGray"/>
        </w:rPr>
        <w:t xml:space="preserve"> </w:t>
      </w:r>
      <w:r w:rsidRPr="00B12197">
        <w:rPr>
          <w:highlight w:val="lightGray"/>
        </w:rPr>
        <w:t xml:space="preserve">is the periodicity of the UE Rx-Tx time difference measurement in positioning frequency layer </w:t>
      </w:r>
      <w:proofErr w:type="spellStart"/>
      <w:r w:rsidRPr="00B12197">
        <w:rPr>
          <w:i/>
          <w:highlight w:val="lightGray"/>
        </w:rPr>
        <w:t>i</w:t>
      </w:r>
      <w:proofErr w:type="spellEnd"/>
      <w:r w:rsidRPr="00B12197">
        <w:rPr>
          <w:highlight w:val="lightGray"/>
        </w:rPr>
        <w:t xml:space="preserve"> as defined further in this clause.</w:t>
      </w:r>
    </w:p>
    <w:p w14:paraId="0B049BB3" w14:textId="77777777" w:rsidR="00B12197" w:rsidRPr="00B12197" w:rsidRDefault="00B12197" w:rsidP="00B12197">
      <w:pPr>
        <w:rPr>
          <w:highlight w:val="lightGray"/>
        </w:rPr>
      </w:pPr>
    </w:p>
    <w:p w14:paraId="4AD5E8FC" w14:textId="77777777" w:rsidR="00B12197" w:rsidRPr="00B12197" w:rsidRDefault="00000000" w:rsidP="00B12197">
      <w:pPr>
        <w:keepLines/>
        <w:tabs>
          <w:tab w:val="center" w:pos="4536"/>
          <w:tab w:val="right" w:pos="9072"/>
        </w:tabs>
        <w:rPr>
          <w:noProof/>
          <w:highlight w:val="lightGray"/>
        </w:rPr>
      </w:pPr>
      <m:oMathPara>
        <m:oMathParaPr>
          <m:jc m:val="center"/>
        </m:oMathParaP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UERxTx,i</m:t>
              </m:r>
            </m:sub>
          </m:sSub>
          <m:r>
            <m:rPr>
              <m:sty m:val="p"/>
            </m:rPr>
            <w:rPr>
              <w:rFonts w:ascii="Cambria Math" w:hAnsi="Cambria Math"/>
              <w:noProof/>
              <w:highlight w:val="lightGray"/>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sSub>
                            <m:sSubPr>
                              <m:ctrlPr>
                                <w:rPr>
                                  <w:rFonts w:ascii="Cambria Math" w:hAnsi="Cambria Math" w:cs="v4.2.0"/>
                                  <w:highlight w:val="lightGray"/>
                                </w:rPr>
                              </m:ctrlPr>
                            </m:sSubPr>
                            <m:e>
                              <m:r>
                                <w:rPr>
                                  <w:rFonts w:ascii="Cambria Math" w:hAnsi="Cambria Math" w:cs="v4.2.0"/>
                                  <w:highlight w:val="lightGray"/>
                                </w:rPr>
                                <m:t>k</m:t>
                              </m:r>
                            </m:e>
                            <m:sub>
                              <m:r>
                                <w:rPr>
                                  <w:rFonts w:ascii="Cambria Math" w:hAnsi="Cambria Math" w:cs="v4.2.0"/>
                                  <w:highlight w:val="lightGray"/>
                                </w:rPr>
                                <m:t>multiTEG,i</m:t>
                              </m:r>
                            </m:sub>
                          </m:sSub>
                          <m:r>
                            <m:rPr>
                              <m:sty m:val="p"/>
                            </m:rPr>
                            <w:rPr>
                              <w:rFonts w:ascii="Cambria Math" w:hAnsi="Cambria Math"/>
                              <w:highlight w:val="lightGray"/>
                            </w:rPr>
                            <m:t>*</m:t>
                          </m:r>
                          <m:r>
                            <m:rPr>
                              <m:sty m:val="p"/>
                            </m:rPr>
                            <w:rPr>
                              <w:rFonts w:ascii="Cambria Math" w:hAnsi="Cambria Math"/>
                              <w:noProof/>
                              <w:highlight w:val="lightGray"/>
                            </w:rPr>
                            <m:t>CSSF</m:t>
                          </m:r>
                        </m:e>
                        <m:sub>
                          <m:r>
                            <m:rPr>
                              <m:sty m:val="p"/>
                            </m:rPr>
                            <w:rPr>
                              <w:rFonts w:ascii="Cambria Math" w:hAnsi="Cambria Math"/>
                              <w:noProof/>
                              <w:highlight w:val="lightGray"/>
                            </w:rPr>
                            <m:t>i</m:t>
                          </m:r>
                        </m:sub>
                      </m:sSub>
                      <m:r>
                        <m:rPr>
                          <m:sty m:val="p"/>
                        </m:rPr>
                        <w:rPr>
                          <w:rFonts w:ascii="Cambria Math" w:hAnsi="Cambria Math"/>
                          <w:noProof/>
                          <w:highlight w:val="lightGray"/>
                        </w:rPr>
                        <m:t>*</m:t>
                      </m:r>
                      <m:sSub>
                        <m:sSubPr>
                          <m:ctrlPr>
                            <w:rPr>
                              <w:rFonts w:ascii="Cambria Math" w:hAnsi="Cambria Math"/>
                              <w:highlight w:val="lightGray"/>
                            </w:rPr>
                          </m:ctrlPr>
                        </m:sSubPr>
                        <m:e>
                          <m:r>
                            <m:rPr>
                              <m:sty m:val="p"/>
                            </m:rPr>
                            <w:rPr>
                              <w:rFonts w:ascii="Cambria Math" w:hAnsi="Cambria Math"/>
                              <w:highlight w:val="lightGray"/>
                            </w:rPr>
                            <m:t>ceil( K</m:t>
                          </m:r>
                        </m:e>
                        <m:sub>
                          <m:r>
                            <m:rPr>
                              <m:sty m:val="p"/>
                            </m:rPr>
                            <w:rPr>
                              <w:rFonts w:ascii="Cambria Math" w:hAnsi="Cambria Math"/>
                              <w:highlight w:val="lightGray"/>
                            </w:rPr>
                            <m:t>p,PRS,i</m:t>
                          </m:r>
                        </m:sub>
                      </m:sSub>
                      <m:r>
                        <m:rPr>
                          <m:sty m:val="p"/>
                        </m:rPr>
                        <w:rPr>
                          <w:rFonts w:ascii="Cambria Math" w:hAnsi="Cambria Math"/>
                          <w:highlight w:val="lightGray"/>
                        </w:rPr>
                        <m:t>)</m:t>
                      </m:r>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14:paraId="0B57E5EA" w14:textId="77777777" w:rsidR="00B12197" w:rsidRPr="00B12197" w:rsidRDefault="00B12197" w:rsidP="00B12197">
      <w:pPr>
        <w:rPr>
          <w:highlight w:val="lightGray"/>
        </w:rPr>
      </w:pPr>
      <w:proofErr w:type="gramStart"/>
      <w:r w:rsidRPr="00B12197">
        <w:rPr>
          <w:highlight w:val="lightGray"/>
        </w:rPr>
        <w:t>Where</w:t>
      </w:r>
      <w:proofErr w:type="gramEnd"/>
    </w:p>
    <w:p w14:paraId="461BF7BB" w14:textId="77777777" w:rsidR="00B12197" w:rsidRPr="00B12197" w:rsidRDefault="00B12197" w:rsidP="00B12197">
      <w:pPr>
        <w:ind w:left="568" w:hanging="284"/>
        <w:rPr>
          <w:highlight w:val="lightGray"/>
        </w:rPr>
      </w:pPr>
      <w:r w:rsidRPr="00B12197">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CSSF</m:t>
            </m:r>
            <m:ctrlPr>
              <w:rPr>
                <w:rFonts w:ascii="Cambria Math" w:hAnsi="Cambria Math"/>
                <w:highlight w:val="lightGray"/>
              </w:rPr>
            </m:ctrlPr>
          </m:e>
          <m:sub>
            <m:r>
              <m:rPr>
                <m:sty m:val="p"/>
              </m:rPr>
              <w:rPr>
                <w:rFonts w:ascii="Cambria Math" w:hAnsi="Cambria Math"/>
                <w:highlight w:val="lightGray"/>
              </w:rPr>
              <m:t>i</m:t>
            </m:r>
          </m:sub>
        </m:sSub>
      </m:oMath>
      <w:r w:rsidRPr="00B12197">
        <w:rPr>
          <w:highlight w:val="lightGray"/>
        </w:rPr>
        <w:t xml:space="preserve"> is the carrier-specific scaling factor for NR PRS-based measurement in the positioning frequency layer </w:t>
      </w:r>
      <w:proofErr w:type="spellStart"/>
      <w:r w:rsidRPr="00B12197">
        <w:rPr>
          <w:i/>
          <w:highlight w:val="lightGray"/>
        </w:rPr>
        <w:t>i</w:t>
      </w:r>
      <w:proofErr w:type="spellEnd"/>
      <w:r w:rsidRPr="00B12197">
        <w:rPr>
          <w:highlight w:val="lightGray"/>
        </w:rPr>
        <w:t xml:space="preserve"> as defined in clause 9.1.5.2,</w:t>
      </w:r>
    </w:p>
    <w:p w14:paraId="39FBA3D7" w14:textId="77777777" w:rsidR="00B12197" w:rsidRPr="00B12197" w:rsidRDefault="00B12197" w:rsidP="00B12197">
      <w:pPr>
        <w:pStyle w:val="B10"/>
        <w:rPr>
          <w:rFonts w:eastAsia="SimSun"/>
          <w:highlight w:val="lightGray"/>
        </w:rPr>
      </w:pPr>
      <w:r w:rsidRPr="00B12197">
        <w:rPr>
          <w:rFonts w:eastAsia="SimSun"/>
          <w:highlight w:val="lightGray"/>
        </w:rPr>
        <w:tab/>
      </w:r>
      <m:oMath>
        <m:sSub>
          <m:sSubPr>
            <m:ctrlPr>
              <w:rPr>
                <w:rFonts w:ascii="Cambria Math" w:eastAsia="SimSun" w:hAnsi="Cambria Math" w:cs="Calibri"/>
                <w:highlight w:val="lightGray"/>
              </w:rPr>
            </m:ctrlPr>
          </m:sSubPr>
          <m:e>
            <m:r>
              <w:rPr>
                <w:rFonts w:ascii="Cambria Math" w:eastAsia="SimSun" w:hAnsi="Cambria Math"/>
                <w:highlight w:val="lightGray"/>
              </w:rPr>
              <m:t>k</m:t>
            </m:r>
          </m:e>
          <m:sub>
            <m:r>
              <w:rPr>
                <w:rFonts w:ascii="Cambria Math" w:eastAsia="SimSun" w:hAnsi="Cambria Math"/>
                <w:highlight w:val="lightGray"/>
              </w:rPr>
              <m:t>multiTEG,i</m:t>
            </m:r>
          </m:sub>
        </m:sSub>
      </m:oMath>
      <w:r w:rsidRPr="00B12197">
        <w:rPr>
          <w:rFonts w:eastAsia="SimSun"/>
          <w:highlight w:val="lightGray"/>
        </w:rPr>
        <w:t xml:space="preserve"> is the scaling factor for measurement of same PRS resource with multiple Rx TEGs.</w:t>
      </w:r>
    </w:p>
    <w:p w14:paraId="05C93FF5" w14:textId="77777777" w:rsidR="00B12197" w:rsidRPr="00B12197" w:rsidRDefault="00B12197" w:rsidP="00B12197">
      <w:pPr>
        <w:pStyle w:val="B20"/>
        <w:rPr>
          <w:rFonts w:eastAsiaTheme="minorEastAsia"/>
          <w:highlight w:val="lightGray"/>
        </w:rPr>
      </w:pPr>
      <w:r w:rsidRPr="00B12197">
        <w:rPr>
          <w:bCs/>
          <w:highlight w:val="lightGray"/>
        </w:rPr>
        <w:tab/>
      </w:r>
      <m:oMath>
        <m:sSub>
          <m:sSubPr>
            <m:ctrlPr>
              <w:rPr>
                <w:rFonts w:ascii="Cambria Math" w:eastAsia="MS Mincho" w:hAnsi="Cambria Math"/>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m:rPr>
                <m:sty m:val="p"/>
              </m:rPr>
              <w:rPr>
                <w:rFonts w:ascii="Cambria Math" w:eastAsia="MS Mincho" w:hAnsi="Cambria Math"/>
                <w:highlight w:val="lightGray"/>
              </w:rPr>
              <m:t>,</m:t>
            </m:r>
            <m:r>
              <w:rPr>
                <w:rFonts w:ascii="Cambria Math" w:eastAsia="MS Mincho" w:hAnsi="Cambria Math"/>
                <w:highlight w:val="lightGray"/>
              </w:rPr>
              <m:t>i</m:t>
            </m:r>
          </m:sub>
        </m:sSub>
      </m:oMath>
      <w:r w:rsidRPr="00B12197">
        <w:rPr>
          <w:rFonts w:eastAsia="MS Mincho"/>
          <w:highlight w:val="lightGray"/>
        </w:rPr>
        <w:t xml:space="preserve">=1 </w:t>
      </w:r>
      <w:r w:rsidRPr="00B12197">
        <w:rPr>
          <w:highlight w:val="lightGray"/>
        </w:rPr>
        <w:t>if UE is not requested by LMF to measure a PRS resource with multiple Rx TEGs via</w:t>
      </w:r>
      <w:r w:rsidRPr="00B12197">
        <w:rPr>
          <w:rFonts w:cs="v4.2.0"/>
          <w:highlight w:val="lightGray"/>
        </w:rPr>
        <w:t xml:space="preserve"> </w:t>
      </w:r>
      <w:r w:rsidRPr="00B12197">
        <w:rPr>
          <w:i/>
          <w:iCs/>
          <w:snapToGrid w:val="0"/>
          <w:highlight w:val="lightGray"/>
        </w:rPr>
        <w:t>measureSameDL-PRS-ResourceWithDifferentRxTEGs-r17</w:t>
      </w:r>
      <w:r w:rsidRPr="00B12197">
        <w:rPr>
          <w:snapToGrid w:val="0"/>
          <w:highlight w:val="lightGray"/>
        </w:rPr>
        <w:t xml:space="preserve"> </w:t>
      </w:r>
      <w:r w:rsidRPr="00B12197">
        <w:rPr>
          <w:rFonts w:eastAsia="MS Mincho"/>
          <w:highlight w:val="lightGray"/>
        </w:rPr>
        <w:t xml:space="preserve">or </w:t>
      </w:r>
      <w:r w:rsidRPr="00B12197">
        <w:rPr>
          <w:rFonts w:eastAsia="MS Mincho"/>
          <w:i/>
          <w:highlight w:val="lightGray"/>
        </w:rPr>
        <w:t>measureSameDL-PRS-ResourceWithDifferentRxTxTEGs-r17</w:t>
      </w:r>
      <w:r w:rsidRPr="00B12197">
        <w:rPr>
          <w:snapToGrid w:val="0"/>
          <w:highlight w:val="lightGray"/>
        </w:rPr>
        <w:t xml:space="preserve"> [34] in </w:t>
      </w:r>
      <w:r w:rsidRPr="00B12197">
        <w:rPr>
          <w:i/>
          <w:snapToGrid w:val="0"/>
          <w:highlight w:val="lightGray"/>
        </w:rPr>
        <w:t>NR-Multi-RTT-</w:t>
      </w:r>
      <w:proofErr w:type="spellStart"/>
      <w:proofErr w:type="gramStart"/>
      <w:r w:rsidRPr="00B12197">
        <w:rPr>
          <w:i/>
          <w:snapToGrid w:val="0"/>
          <w:highlight w:val="lightGray"/>
        </w:rPr>
        <w:t>RequestLocationInformation</w:t>
      </w:r>
      <w:proofErr w:type="spellEnd"/>
      <w:r w:rsidRPr="00B12197">
        <w:rPr>
          <w:rFonts w:eastAsia="MS Mincho"/>
          <w:highlight w:val="lightGray"/>
        </w:rPr>
        <w:t>;</w:t>
      </w:r>
      <w:proofErr w:type="gramEnd"/>
    </w:p>
    <w:p w14:paraId="14A74D1C" w14:textId="77777777" w:rsidR="00B12197" w:rsidRPr="00B12197" w:rsidRDefault="00B12197" w:rsidP="00B12197">
      <w:pPr>
        <w:pStyle w:val="B20"/>
        <w:rPr>
          <w:highlight w:val="lightGray"/>
        </w:rPr>
      </w:pPr>
      <w:r w:rsidRPr="00B12197">
        <w:rPr>
          <w:highlight w:val="lightGray"/>
        </w:rPr>
        <w:tab/>
        <w:t>otherwise,</w:t>
      </w:r>
    </w:p>
    <w:p w14:paraId="7145DA00" w14:textId="77777777" w:rsidR="00B12197" w:rsidRPr="00B12197" w:rsidRDefault="00B12197" w:rsidP="00B12197">
      <w:pPr>
        <w:pStyle w:val="B20"/>
        <w:rPr>
          <w:highlight w:val="lightGray"/>
        </w:rPr>
      </w:pPr>
      <w:r w:rsidRPr="00B12197">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B12197">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12197">
        <w:rPr>
          <w:rFonts w:hint="eastAsia"/>
          <w:highlight w:val="lightGray"/>
        </w:rPr>
        <w:t>,</w:t>
      </w:r>
      <w:r w:rsidRPr="00B12197">
        <w:rPr>
          <w:highlight w:val="lightGray"/>
        </w:rPr>
        <w:t xml:space="preserve"> if UE is not capable of receiving same DL PRS resource simultaneously from multiple Rx TEGs</w:t>
      </w:r>
      <w:r w:rsidRPr="00B12197">
        <w:rPr>
          <w:rFonts w:eastAsia="MS Mincho"/>
          <w:highlight w:val="lightGray"/>
        </w:rPr>
        <w:t xml:space="preserve">, and </w:t>
      </w:r>
    </w:p>
    <w:p w14:paraId="1FC91FFF" w14:textId="77777777" w:rsidR="00B12197" w:rsidRPr="00B12197" w:rsidRDefault="00B12197" w:rsidP="00B12197">
      <w:pPr>
        <w:pStyle w:val="B20"/>
        <w:rPr>
          <w:highlight w:val="lightGray"/>
        </w:rPr>
      </w:pPr>
      <w:r w:rsidRPr="00B12197">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B12197">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B12197">
        <w:rPr>
          <w:highlight w:val="lightGray"/>
        </w:rPr>
        <w:t xml:space="preserve"> if UE </w:t>
      </w:r>
      <w:proofErr w:type="gramStart"/>
      <w:r w:rsidRPr="00B12197">
        <w:rPr>
          <w:highlight w:val="lightGray"/>
        </w:rPr>
        <w:t>is capable of receiving</w:t>
      </w:r>
      <w:proofErr w:type="gramEnd"/>
      <w:r w:rsidRPr="00B12197">
        <w:rPr>
          <w:highlight w:val="lightGray"/>
        </w:rPr>
        <w:t xml:space="preserve"> the same DL PRS resource simultaneously from multiple Rx TEGs</w:t>
      </w:r>
      <w:r w:rsidRPr="00B12197">
        <w:rPr>
          <w:rFonts w:eastAsia="MS Mincho"/>
          <w:highlight w:val="lightGray"/>
        </w:rPr>
        <w:t>.</w:t>
      </w:r>
    </w:p>
    <w:p w14:paraId="01DD45FE" w14:textId="77777777" w:rsidR="00B12197" w:rsidRPr="00B12197" w:rsidRDefault="00B12197" w:rsidP="00B12197">
      <w:pPr>
        <w:pStyle w:val="B20"/>
        <w:rPr>
          <w:rFonts w:eastAsia="MS Mincho"/>
          <w:highlight w:val="lightGray"/>
        </w:rPr>
      </w:pPr>
      <w:r w:rsidRPr="00B12197">
        <w:rPr>
          <w:bCs/>
          <w:highlight w:val="lightGray"/>
        </w:rPr>
        <w:tab/>
      </w:r>
      <w:proofErr w:type="gramStart"/>
      <w:r w:rsidRPr="00B12197">
        <w:rPr>
          <w:rFonts w:eastAsia="MS Mincho"/>
          <w:highlight w:val="lightGray"/>
        </w:rPr>
        <w:t>where</w:t>
      </w:r>
      <w:proofErr w:type="gramEnd"/>
    </w:p>
    <w:p w14:paraId="20D2D846" w14:textId="77777777" w:rsidR="00B12197" w:rsidRPr="00B12197" w:rsidRDefault="00B12197" w:rsidP="00B12197">
      <w:pPr>
        <w:pStyle w:val="B20"/>
        <w:rPr>
          <w:bCs/>
          <w:highlight w:val="lightGray"/>
        </w:rPr>
      </w:pPr>
      <w:r w:rsidRPr="00B12197">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12197">
        <w:rPr>
          <w:rFonts w:eastAsia="MS Mincho"/>
          <w:highlight w:val="lightGray"/>
        </w:rPr>
        <w:t xml:space="preserve"> is the number of Rx TEGs or RxTx TEGs with which UE is requested to measure a PRS resource indicated via </w:t>
      </w:r>
      <w:r w:rsidRPr="00B12197">
        <w:rPr>
          <w:rFonts w:eastAsia="MS Mincho"/>
          <w:i/>
          <w:highlight w:val="lightGray"/>
        </w:rPr>
        <w:t xml:space="preserve">measureSameDL-PRS-ResourceWithDifferentRxTEGs-r17 </w:t>
      </w:r>
      <w:r w:rsidRPr="00B12197">
        <w:rPr>
          <w:rFonts w:eastAsia="MS Mincho"/>
          <w:highlight w:val="lightGray"/>
        </w:rPr>
        <w:t xml:space="preserve">or </w:t>
      </w:r>
      <w:r w:rsidRPr="00B12197">
        <w:rPr>
          <w:rFonts w:eastAsia="MS Mincho"/>
          <w:i/>
          <w:highlight w:val="lightGray"/>
        </w:rPr>
        <w:t>measureSameDL-PRS-ResourceWithDifferentRxTxTEGs-r17</w:t>
      </w:r>
      <w:r w:rsidRPr="00B12197">
        <w:rPr>
          <w:snapToGrid w:val="0"/>
          <w:highlight w:val="lightGray"/>
        </w:rPr>
        <w:t xml:space="preserve"> [34] in</w:t>
      </w:r>
      <w:r w:rsidRPr="00B12197">
        <w:rPr>
          <w:i/>
          <w:highlight w:val="lightGray"/>
          <w:lang w:eastAsia="ko-KR"/>
        </w:rPr>
        <w:t xml:space="preserve"> NR-Multi-RTT-</w:t>
      </w:r>
      <w:proofErr w:type="spellStart"/>
      <w:r w:rsidRPr="00B12197">
        <w:rPr>
          <w:i/>
          <w:highlight w:val="lightGray"/>
          <w:lang w:eastAsia="ko-KR"/>
        </w:rPr>
        <w:t>Request</w:t>
      </w:r>
      <w:r w:rsidRPr="00B12197">
        <w:rPr>
          <w:i/>
          <w:noProof/>
          <w:highlight w:val="lightGray"/>
          <w:lang w:eastAsia="ko-KR"/>
        </w:rPr>
        <w:t>LocationInformation</w:t>
      </w:r>
      <w:proofErr w:type="spellEnd"/>
      <w:r w:rsidRPr="00B12197">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12197">
        <w:rPr>
          <w:rFonts w:eastAsia="MS Mincho"/>
          <w:highlight w:val="lightGray"/>
        </w:rPr>
        <w:t xml:space="preserve"> is the maximum number of Rx TEGs with which UE can support to measure the same PRS resource as reported in </w:t>
      </w:r>
      <w:r w:rsidRPr="00B12197">
        <w:rPr>
          <w:rFonts w:eastAsia="MS Mincho"/>
          <w:i/>
          <w:highlight w:val="lightGray"/>
        </w:rPr>
        <w:t>NR-UE-TEG-Capability</w:t>
      </w:r>
      <w:r w:rsidRPr="00B12197">
        <w:rPr>
          <w:rFonts w:eastAsia="MS Mincho"/>
          <w:highlight w:val="lightGray"/>
        </w:rPr>
        <w:t>, and</w:t>
      </w:r>
    </w:p>
    <w:p w14:paraId="53BFB558" w14:textId="77777777" w:rsidR="00B12197" w:rsidRPr="00B12197" w:rsidRDefault="00B12197" w:rsidP="00B12197">
      <w:pPr>
        <w:pStyle w:val="B20"/>
        <w:rPr>
          <w:highlight w:val="lightGray"/>
        </w:rPr>
      </w:pPr>
      <w:r w:rsidRPr="00B12197">
        <w:rPr>
          <w:bCs/>
          <w:highlight w:val="lightGray"/>
        </w:rPr>
        <w:lastRenderedPageBreak/>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B12197">
        <w:rPr>
          <w:rFonts w:eastAsia="MS Mincho"/>
          <w:highlight w:val="lightGray"/>
        </w:rPr>
        <w:t xml:space="preserve"> is the number of Rx TEGs UE can measure simultaneously which is reported via</w:t>
      </w:r>
      <w:r w:rsidRPr="00B12197">
        <w:rPr>
          <w:snapToGrid w:val="0"/>
          <w:highlight w:val="lightGray"/>
        </w:rPr>
        <w:t xml:space="preserve"> </w:t>
      </w:r>
      <w:proofErr w:type="spellStart"/>
      <w:r w:rsidRPr="00B12197">
        <w:rPr>
          <w:i/>
          <w:snapToGrid w:val="0"/>
          <w:highlight w:val="lightGray"/>
        </w:rPr>
        <w:t>measureSameDL</w:t>
      </w:r>
      <w:proofErr w:type="spellEnd"/>
      <w:r w:rsidRPr="00B12197">
        <w:rPr>
          <w:i/>
          <w:snapToGrid w:val="0"/>
          <w:highlight w:val="lightGray"/>
        </w:rPr>
        <w:t>-PRS-</w:t>
      </w:r>
      <w:proofErr w:type="spellStart"/>
      <w:r w:rsidRPr="00B12197">
        <w:rPr>
          <w:i/>
          <w:snapToGrid w:val="0"/>
          <w:highlight w:val="lightGray"/>
        </w:rPr>
        <w:t>ResourceWithDifferentRxTEGsSimul</w:t>
      </w:r>
      <w:proofErr w:type="spellEnd"/>
      <w:r w:rsidRPr="00B12197">
        <w:rPr>
          <w:rFonts w:eastAsia="MS Mincho"/>
          <w:highlight w:val="lightGray"/>
        </w:rPr>
        <w:t xml:space="preserve">. </w:t>
      </w:r>
    </w:p>
    <w:p w14:paraId="7C9CDF7C" w14:textId="77777777" w:rsidR="00B12197" w:rsidRPr="00B12197" w:rsidRDefault="00B12197" w:rsidP="00B12197">
      <w:pPr>
        <w:pStyle w:val="B10"/>
        <w:rPr>
          <w:highlight w:val="lightGray"/>
        </w:rPr>
      </w:pPr>
      <w:r w:rsidRPr="00B12197">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12197">
        <w:rPr>
          <w:highlight w:val="lightGray"/>
        </w:rPr>
        <w:t xml:space="preserve"> is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12197">
        <w:rPr>
          <w:highlight w:val="lightGray"/>
        </w:rPr>
        <w:t xml:space="preserve"> = </w:t>
      </w:r>
      <w:proofErr w:type="spellStart"/>
      <w:r w:rsidRPr="00B12197">
        <w:rPr>
          <w:bCs/>
          <w:highlight w:val="lightGray"/>
        </w:rPr>
        <w:t>N</w:t>
      </w:r>
      <w:r w:rsidRPr="00B12197">
        <w:rPr>
          <w:bCs/>
          <w:highlight w:val="lightGray"/>
          <w:vertAlign w:val="subscript"/>
        </w:rPr>
        <w:t>total</w:t>
      </w:r>
      <w:proofErr w:type="spellEnd"/>
      <w:r w:rsidRPr="00B12197">
        <w:rPr>
          <w:bCs/>
          <w:highlight w:val="lightGray"/>
        </w:rPr>
        <w:t xml:space="preserve"> / </w:t>
      </w:r>
      <w:proofErr w:type="spellStart"/>
      <w:r w:rsidRPr="00B12197">
        <w:rPr>
          <w:bCs/>
          <w:highlight w:val="lightGray"/>
        </w:rPr>
        <w:t>N</w:t>
      </w:r>
      <w:r w:rsidRPr="00B12197">
        <w:rPr>
          <w:bCs/>
          <w:highlight w:val="lightGray"/>
          <w:vertAlign w:val="subscript"/>
        </w:rPr>
        <w:t>available</w:t>
      </w:r>
      <w:proofErr w:type="spellEnd"/>
      <w:r w:rsidRPr="00B12197">
        <w:rPr>
          <w:bCs/>
          <w:highlight w:val="lightGray"/>
        </w:rPr>
        <w:t xml:space="preserve"> for UE configured with concurrent measurement gap, and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12197">
        <w:rPr>
          <w:highlight w:val="lightGray"/>
        </w:rPr>
        <w:t xml:space="preserve"> = 1 </w:t>
      </w:r>
      <w:r w:rsidRPr="00B12197">
        <w:rPr>
          <w:bCs/>
          <w:highlight w:val="lightGray"/>
        </w:rPr>
        <w:t>for UE not configured with concurrent measurement gap</w:t>
      </w:r>
      <w:r w:rsidRPr="00B12197">
        <w:rPr>
          <w:highlight w:val="lightGray"/>
        </w:rPr>
        <w:t>.</w:t>
      </w:r>
    </w:p>
    <w:p w14:paraId="2936952E" w14:textId="77777777" w:rsidR="00B12197" w:rsidRPr="00B12197" w:rsidRDefault="00B12197" w:rsidP="00B12197">
      <w:pPr>
        <w:pStyle w:val="B20"/>
        <w:rPr>
          <w:highlight w:val="lightGray"/>
        </w:rPr>
      </w:pPr>
      <w:r w:rsidRPr="00B12197">
        <w:rPr>
          <w:highlight w:val="lightGray"/>
        </w:rPr>
        <w:tab/>
        <w:t xml:space="preserve">For a window W of duration </w:t>
      </w:r>
      <w:proofErr w:type="gramStart"/>
      <w:r w:rsidRPr="00B12197">
        <w:rPr>
          <w:highlight w:val="lightGray"/>
        </w:rPr>
        <w:t>max(</w:t>
      </w:r>
      <w:proofErr w:type="gramEnd"/>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B12197">
        <w:rPr>
          <w:highlight w:val="lightGray"/>
          <w:vertAlign w:val="subscript"/>
        </w:rPr>
        <w:t xml:space="preserve">,  </w:t>
      </w:r>
      <w:proofErr w:type="spellStart"/>
      <w:r w:rsidRPr="00B12197">
        <w:rPr>
          <w:highlight w:val="lightGray"/>
        </w:rPr>
        <w:t>MGRP_max</w:t>
      </w:r>
      <w:proofErr w:type="spellEnd"/>
      <w:r w:rsidRPr="00B12197">
        <w:rPr>
          <w:highlight w:val="lightGray"/>
        </w:rPr>
        <w:t xml:space="preserve">), where MGRP max is the maximum MGRP across all configured per-UE MG and per-FR MG within the same FR as the </w:t>
      </w:r>
      <w:r w:rsidRPr="00B12197">
        <w:rPr>
          <w:rFonts w:hint="eastAsia"/>
          <w:highlight w:val="lightGray"/>
          <w:lang w:val="en-US"/>
        </w:rPr>
        <w:t>positioning</w:t>
      </w:r>
      <w:r w:rsidRPr="00B12197">
        <w:rPr>
          <w:highlight w:val="lightGray"/>
          <w:lang w:val="en-US"/>
        </w:rPr>
        <w:t xml:space="preserve"> </w:t>
      </w:r>
      <w:r w:rsidRPr="00B12197">
        <w:rPr>
          <w:highlight w:val="lightGray"/>
        </w:rPr>
        <w:t xml:space="preserve">frequency layer, and starting at the beginning of any </w:t>
      </w:r>
      <w:r w:rsidRPr="00B12197">
        <w:rPr>
          <w:rFonts w:hint="eastAsia"/>
          <w:highlight w:val="lightGray"/>
        </w:rPr>
        <w:t xml:space="preserve">associated </w:t>
      </w:r>
      <w:r w:rsidRPr="00B12197">
        <w:rPr>
          <w:highlight w:val="lightGray"/>
        </w:rPr>
        <w:t xml:space="preserve">gap occasions covering the PRS occasion: </w:t>
      </w:r>
    </w:p>
    <w:p w14:paraId="2E05C660" w14:textId="77777777" w:rsidR="00B12197" w:rsidRPr="00B12197" w:rsidRDefault="00B12197" w:rsidP="00B12197">
      <w:pPr>
        <w:pStyle w:val="B30"/>
        <w:rPr>
          <w:highlight w:val="lightGray"/>
        </w:rPr>
      </w:pPr>
      <w:r w:rsidRPr="00B12197">
        <w:rPr>
          <w:bCs/>
          <w:highlight w:val="lightGray"/>
        </w:rPr>
        <w:tab/>
      </w:r>
      <w:proofErr w:type="spellStart"/>
      <w:r w:rsidRPr="00B12197">
        <w:rPr>
          <w:bCs/>
          <w:highlight w:val="lightGray"/>
        </w:rPr>
        <w:t>N</w:t>
      </w:r>
      <w:r w:rsidRPr="00B12197">
        <w:rPr>
          <w:bCs/>
          <w:highlight w:val="lightGray"/>
          <w:vertAlign w:val="subscript"/>
        </w:rPr>
        <w:t>total</w:t>
      </w:r>
      <w:proofErr w:type="spellEnd"/>
      <w:r w:rsidRPr="00B12197">
        <w:rPr>
          <w:bCs/>
          <w:highlight w:val="lightGray"/>
        </w:rPr>
        <w:t xml:space="preserve"> is the total number of </w:t>
      </w:r>
      <w:r w:rsidRPr="00B12197">
        <w:rPr>
          <w:highlight w:val="lightGray"/>
        </w:rPr>
        <w:t xml:space="preserve">associated gap occasions covering </w:t>
      </w:r>
      <w:r w:rsidRPr="00B12197">
        <w:rPr>
          <w:bCs/>
          <w:highlight w:val="lightGray"/>
        </w:rPr>
        <w:t xml:space="preserve">PRS occasions within the window, </w:t>
      </w:r>
      <w:r w:rsidRPr="00B12197">
        <w:rPr>
          <w:rFonts w:hint="eastAsia"/>
          <w:highlight w:val="lightGray"/>
        </w:rPr>
        <w:t xml:space="preserve">including </w:t>
      </w:r>
      <w:r w:rsidRPr="00B12197">
        <w:rPr>
          <w:highlight w:val="lightGray"/>
        </w:rPr>
        <w:t>both</w:t>
      </w:r>
      <w:r w:rsidRPr="00B12197">
        <w:rPr>
          <w:rFonts w:hint="eastAsia"/>
          <w:highlight w:val="lightGray"/>
        </w:rPr>
        <w:t xml:space="preserve"> </w:t>
      </w:r>
      <w:r w:rsidRPr="00B12197">
        <w:rPr>
          <w:highlight w:val="lightGray"/>
        </w:rPr>
        <w:t>dropped and non-dropped instances of the associated measurement gap within</w:t>
      </w:r>
      <w:r w:rsidRPr="00B12197">
        <w:rPr>
          <w:bCs/>
          <w:highlight w:val="lightGray"/>
        </w:rPr>
        <w:t xml:space="preserve"> the window, and</w:t>
      </w:r>
    </w:p>
    <w:p w14:paraId="2E982159" w14:textId="77777777" w:rsidR="00B12197" w:rsidRPr="00B12197" w:rsidRDefault="00B12197" w:rsidP="00B12197">
      <w:pPr>
        <w:pStyle w:val="B30"/>
        <w:rPr>
          <w:highlight w:val="lightGray"/>
        </w:rPr>
      </w:pPr>
      <w:r w:rsidRPr="00B12197">
        <w:rPr>
          <w:bCs/>
          <w:highlight w:val="lightGray"/>
        </w:rPr>
        <w:tab/>
      </w:r>
      <w:proofErr w:type="spellStart"/>
      <w:r w:rsidRPr="00B12197">
        <w:rPr>
          <w:bCs/>
          <w:highlight w:val="lightGray"/>
        </w:rPr>
        <w:t>N</w:t>
      </w:r>
      <w:r w:rsidRPr="00B12197">
        <w:rPr>
          <w:bCs/>
          <w:highlight w:val="lightGray"/>
          <w:vertAlign w:val="subscript"/>
        </w:rPr>
        <w:t>available</w:t>
      </w:r>
      <w:proofErr w:type="spellEnd"/>
      <w:r w:rsidRPr="00B12197">
        <w:rPr>
          <w:bCs/>
          <w:highlight w:val="lightGray"/>
        </w:rPr>
        <w:t xml:space="preserve"> is the number of non-dropped </w:t>
      </w:r>
      <w:r w:rsidRPr="00B12197">
        <w:rPr>
          <w:highlight w:val="lightGray"/>
        </w:rPr>
        <w:t>associated gap occasions covering</w:t>
      </w:r>
      <w:r w:rsidRPr="00B12197">
        <w:rPr>
          <w:bCs/>
          <w:highlight w:val="lightGray"/>
        </w:rPr>
        <w:t xml:space="preserve"> PRS occasions within the window W, after further accounting for MG collisions by applying the selected gap collision rule </w:t>
      </w:r>
    </w:p>
    <w:p w14:paraId="1D443052" w14:textId="77777777" w:rsidR="00B12197" w:rsidRPr="00B12197" w:rsidRDefault="00B12197" w:rsidP="00B12197">
      <w:pPr>
        <w:pStyle w:val="B30"/>
        <w:rPr>
          <w:highlight w:val="lightGray"/>
        </w:rPr>
      </w:pPr>
      <w:r w:rsidRPr="00B12197">
        <w:rPr>
          <w:highlight w:val="lightGray"/>
        </w:rPr>
        <w:tab/>
        <w:t xml:space="preserve">Requirements do not apply if </w:t>
      </w:r>
      <w:proofErr w:type="spellStart"/>
      <w:r w:rsidRPr="00B12197">
        <w:rPr>
          <w:bCs/>
          <w:highlight w:val="lightGray"/>
        </w:rPr>
        <w:t>N</w:t>
      </w:r>
      <w:r w:rsidRPr="00B12197">
        <w:rPr>
          <w:bCs/>
          <w:highlight w:val="lightGray"/>
          <w:vertAlign w:val="subscript"/>
        </w:rPr>
        <w:t>available</w:t>
      </w:r>
      <w:proofErr w:type="spellEnd"/>
      <w:r w:rsidRPr="00B12197">
        <w:rPr>
          <w:highlight w:val="lightGray"/>
        </w:rPr>
        <w:t xml:space="preserve"> =0.</w:t>
      </w:r>
    </w:p>
    <w:p w14:paraId="5BFE7D39" w14:textId="77777777" w:rsidR="00B12197" w:rsidRPr="00B12197" w:rsidRDefault="00000000" w:rsidP="00B12197">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00B12197" w:rsidRPr="00B12197">
        <w:rPr>
          <w:highlight w:val="lightGray"/>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B12197" w:rsidRPr="00B12197">
        <w:rPr>
          <w:highlight w:val="lightGray"/>
        </w:rPr>
        <w:t xml:space="preserve">=1 if positioning frequency layer </w:t>
      </w:r>
      <w:proofErr w:type="spellStart"/>
      <w:r w:rsidR="00B12197" w:rsidRPr="00B12197">
        <w:rPr>
          <w:i/>
          <w:highlight w:val="lightGray"/>
        </w:rPr>
        <w:t>i</w:t>
      </w:r>
      <w:proofErr w:type="spellEnd"/>
      <w:r w:rsidR="00B12197" w:rsidRPr="00B12197">
        <w:rPr>
          <w:highlight w:val="lightGray"/>
        </w:rPr>
        <w:t xml:space="preserve"> is in FR1 and  if positioning frequency layer </w:t>
      </w:r>
      <w:proofErr w:type="spellStart"/>
      <w:r w:rsidR="00B12197" w:rsidRPr="00B12197">
        <w:rPr>
          <w:i/>
          <w:highlight w:val="lightGray"/>
        </w:rPr>
        <w:t>i</w:t>
      </w:r>
      <w:proofErr w:type="spellEnd"/>
      <w:r w:rsidR="00B12197" w:rsidRPr="00B12197">
        <w:rPr>
          <w:highlight w:val="lightGray"/>
        </w:rPr>
        <w:t xml:space="preserve"> is in FR2,</w:t>
      </w:r>
      <w:r w:rsidR="00B12197" w:rsidRPr="00B12197">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B12197" w:rsidRPr="00B12197">
        <w:rPr>
          <w:rFonts w:eastAsia="SimSun" w:hint="eastAsia"/>
          <w:highlight w:val="lightGray"/>
        </w:rPr>
        <w:t xml:space="preserve"> is </w:t>
      </w:r>
      <w:r w:rsidR="00B12197" w:rsidRPr="00B12197">
        <w:rPr>
          <w:highlight w:val="lightGray"/>
        </w:rPr>
        <w:t xml:space="preserve">equal to the value reported </w:t>
      </w:r>
      <w:r w:rsidR="00B12197" w:rsidRPr="00B12197">
        <w:rPr>
          <w:rFonts w:hint="eastAsia"/>
          <w:highlight w:val="lightGray"/>
        </w:rPr>
        <w:t xml:space="preserve">by the UE </w:t>
      </w:r>
      <w:r w:rsidR="00B12197" w:rsidRPr="00B12197">
        <w:rPr>
          <w:highlight w:val="lightGray"/>
        </w:rPr>
        <w:t xml:space="preserve">in </w:t>
      </w:r>
      <w:r w:rsidR="00B12197" w:rsidRPr="00B12197">
        <w:rPr>
          <w:i/>
          <w:highlight w:val="lightGray"/>
        </w:rPr>
        <w:t xml:space="preserve">supportedLowerRxBeamSweepingFactor-FR2 </w:t>
      </w:r>
      <w:r w:rsidR="00B12197" w:rsidRPr="00B12197">
        <w:rPr>
          <w:highlight w:val="lightGray"/>
        </w:rPr>
        <w:t xml:space="preserve">if the UE </w:t>
      </w:r>
      <w:r w:rsidR="00B12197" w:rsidRPr="00B12197">
        <w:rPr>
          <w:rFonts w:hint="eastAsia"/>
          <w:highlight w:val="lightGray"/>
        </w:rPr>
        <w:t xml:space="preserve">supports </w:t>
      </w:r>
      <w:r w:rsidR="00B12197" w:rsidRPr="00B12197">
        <w:rPr>
          <w:highlight w:val="lightGray"/>
        </w:rPr>
        <w:t xml:space="preserve">the capability for the band containing positioning frequency layer </w:t>
      </w:r>
      <w:proofErr w:type="spellStart"/>
      <w:r w:rsidR="00B12197" w:rsidRPr="00B12197">
        <w:rPr>
          <w:highlight w:val="lightGray"/>
        </w:rPr>
        <w:t>i</w:t>
      </w:r>
      <w:proofErr w:type="spellEnd"/>
      <w:r w:rsidR="00B12197" w:rsidRPr="00B12197">
        <w:rPr>
          <w:highlight w:val="lightGray"/>
        </w:rPr>
        <w:t xml:space="preserve">, and </w:t>
      </w:r>
      <w:r w:rsidR="00B12197" w:rsidRPr="00B12197">
        <w:rPr>
          <w:rFonts w:hint="eastAsia"/>
          <w:highlight w:val="lightGray"/>
        </w:rPr>
        <w:t xml:space="preserve">the </w:t>
      </w:r>
      <w:r w:rsidR="00B12197" w:rsidRPr="00B12197">
        <w:rPr>
          <w:highlight w:val="lightGray"/>
        </w:rPr>
        <w:t xml:space="preserve">LMF indicates </w:t>
      </w:r>
      <w:r w:rsidR="00B12197" w:rsidRPr="00B12197">
        <w:rPr>
          <w:i/>
          <w:highlight w:val="lightGray"/>
        </w:rPr>
        <w:t xml:space="preserve">lowerRxBeamSweepingFactor-FR2 </w:t>
      </w:r>
      <w:r w:rsidR="00B12197" w:rsidRPr="00B12197">
        <w:rPr>
          <w:highlight w:val="lightGray"/>
        </w:rPr>
        <w:t xml:space="preserve">in </w:t>
      </w:r>
      <w:r w:rsidR="00B12197" w:rsidRPr="00B12197">
        <w:rPr>
          <w:i/>
          <w:highlight w:val="lightGray"/>
        </w:rPr>
        <w:t>NR-Multi-RTT-</w:t>
      </w:r>
      <w:proofErr w:type="spellStart"/>
      <w:r w:rsidR="00B12197" w:rsidRPr="00B12197">
        <w:rPr>
          <w:i/>
          <w:highlight w:val="lightGray"/>
        </w:rPr>
        <w:t>RequestLocationInformation</w:t>
      </w:r>
      <w:proofErr w:type="spellEnd"/>
      <w:r w:rsidR="00B12197" w:rsidRPr="00B12197">
        <w:rPr>
          <w:highlight w:val="lightGray"/>
        </w:rPr>
        <w:t>.</w:t>
      </w:r>
      <w:r w:rsidR="00B12197" w:rsidRPr="00B12197">
        <w:rPr>
          <w:rFonts w:eastAsia="SimSun" w:hint="eastAsia"/>
          <w:bCs/>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B12197" w:rsidRPr="00B12197">
        <w:rPr>
          <w:rFonts w:eastAsia="SimSun"/>
          <w:bCs/>
          <w:highlight w:val="lightGray"/>
        </w:rPr>
        <w:t xml:space="preserve"> </w:t>
      </w:r>
      <w:r w:rsidR="00B12197" w:rsidRPr="00B12197">
        <w:rPr>
          <w:rFonts w:eastAsia="SimSun" w:hint="eastAsia"/>
          <w:bCs/>
          <w:highlight w:val="lightGray"/>
        </w:rPr>
        <w:t xml:space="preserve">is </w:t>
      </w:r>
      <w:r w:rsidR="00B12197" w:rsidRPr="00B12197">
        <w:rPr>
          <w:highlight w:val="lightGray"/>
        </w:rPr>
        <w:t>equal to 8, otherwise.</w:t>
      </w:r>
    </w:p>
    <w:p w14:paraId="4D16DFD4" w14:textId="77777777" w:rsidR="00B12197" w:rsidRPr="00B12197" w:rsidRDefault="00000000" w:rsidP="00B12197">
      <w:pPr>
        <w:rPr>
          <w:sz w:val="18"/>
          <w:szCs w:val="18"/>
          <w:highlight w:val="lightGray"/>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available_PRS,i</m:t>
            </m:r>
          </m:sub>
        </m:sSub>
      </m:oMath>
      <w:r w:rsidR="00B12197" w:rsidRPr="00B12197">
        <w:rPr>
          <w:highlight w:val="lightGray"/>
        </w:rPr>
        <w:t xml:space="preserve"> is the time duration of available PRS resources in the positioning frequency layer </w:t>
      </w:r>
      <w:proofErr w:type="spellStart"/>
      <w:r w:rsidR="00B12197" w:rsidRPr="00B12197">
        <w:rPr>
          <w:i/>
          <w:highlight w:val="lightGray"/>
        </w:rPr>
        <w:t>i</w:t>
      </w:r>
      <w:proofErr w:type="spellEnd"/>
      <w:r w:rsidR="00B12197" w:rsidRPr="00B12197">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B12197" w:rsidRPr="00B12197">
        <w:rPr>
          <w:highlight w:val="lightGray"/>
        </w:rPr>
        <w:t xml:space="preserve">, and is calculated in the same way as PRS duration K defined in clause 5.1.6.5 of TS 38.214 [26]. </w:t>
      </w:r>
      <w:r w:rsidR="00B12197" w:rsidRPr="00B12197">
        <w:rPr>
          <w:iCs/>
          <w:highlight w:val="lightGray"/>
        </w:rPr>
        <w:t xml:space="preserve">For calculation of </w:t>
      </w:r>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B12197" w:rsidRPr="00B12197">
        <w:rPr>
          <w:iCs/>
          <w:highlight w:val="lightGray"/>
        </w:rPr>
        <w:t>, only the PRS resources unmuted and fully or partially overlapped with MG are considered.</w:t>
      </w:r>
    </w:p>
    <w:p w14:paraId="0195A5FB" w14:textId="77777777" w:rsidR="00B12197" w:rsidRPr="00B12197" w:rsidRDefault="00B12197" w:rsidP="00B12197">
      <w:pPr>
        <w:pStyle w:val="B10"/>
        <w:rPr>
          <w:highlight w:val="lightGray"/>
        </w:rPr>
      </w:pPr>
      <w:r w:rsidRPr="00B12197">
        <w:rPr>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PRS,i</m:t>
            </m:r>
          </m:sub>
          <m:sup>
            <m:r>
              <m:rPr>
                <m:sty m:val="p"/>
              </m:rPr>
              <w:rPr>
                <w:rFonts w:ascii="Cambria Math" w:hAnsi="Cambria Math"/>
                <w:highlight w:val="lightGray"/>
              </w:rPr>
              <m:t>slot</m:t>
            </m:r>
          </m:sup>
        </m:sSubSup>
      </m:oMath>
      <w:r w:rsidRPr="00B12197">
        <w:rPr>
          <w:highlight w:val="lightGray"/>
        </w:rPr>
        <w:t xml:space="preserve"> is the maximum number of DL PRS resources of positioning frequency layer i configured in a slot,</w:t>
      </w:r>
    </w:p>
    <w:p w14:paraId="650D391E" w14:textId="77777777" w:rsidR="00B12197" w:rsidRPr="00B12197" w:rsidRDefault="00B12197" w:rsidP="00B12197">
      <w:pPr>
        <w:pStyle w:val="B10"/>
        <w:rPr>
          <w:highlight w:val="lightGray"/>
        </w:rPr>
      </w:pPr>
      <w:r w:rsidRPr="00B12197">
        <w:rPr>
          <w:highlight w:val="lightGray"/>
        </w:rPr>
        <w:tab/>
      </w:r>
      <m:oMath>
        <m:r>
          <m:rPr>
            <m:sty m:val="p"/>
          </m:rPr>
          <w:rPr>
            <w:rFonts w:ascii="Cambria Math" w:hAnsi="Cambria Math"/>
            <w:highlight w:val="lightGray"/>
          </w:rPr>
          <m:t>{N,T}</m:t>
        </m:r>
      </m:oMath>
      <w:r w:rsidRPr="00B12197">
        <w:rPr>
          <w:highlight w:val="lightGray"/>
        </w:rPr>
        <w:t xml:space="preserve"> is UE capability combination per band where N is a duration of DL PRS symbols in </w:t>
      </w:r>
      <w:proofErr w:type="spellStart"/>
      <w:r w:rsidRPr="00B12197">
        <w:rPr>
          <w:highlight w:val="lightGray"/>
        </w:rPr>
        <w:t>ms</w:t>
      </w:r>
      <w:proofErr w:type="spellEnd"/>
      <w:r w:rsidRPr="00B12197">
        <w:rPr>
          <w:highlight w:val="lightGray"/>
        </w:rPr>
        <w:t xml:space="preserve"> corresponding to </w:t>
      </w:r>
      <w:proofErr w:type="spellStart"/>
      <w:r w:rsidRPr="00B12197">
        <w:rPr>
          <w:i/>
          <w:iCs/>
          <w:highlight w:val="lightGray"/>
        </w:rPr>
        <w:t>durationOfPRS-ProcessingSysmbols</w:t>
      </w:r>
      <w:proofErr w:type="spellEnd"/>
      <w:r w:rsidRPr="00B12197">
        <w:rPr>
          <w:highlight w:val="lightGray"/>
        </w:rPr>
        <w:t xml:space="preserve"> in TS 37.355 [34] processed every T </w:t>
      </w:r>
      <w:proofErr w:type="spellStart"/>
      <w:r w:rsidRPr="00B12197">
        <w:rPr>
          <w:highlight w:val="lightGray"/>
        </w:rPr>
        <w:t>ms</w:t>
      </w:r>
      <w:proofErr w:type="spellEnd"/>
      <w:r w:rsidRPr="00B12197">
        <w:rPr>
          <w:highlight w:val="lightGray"/>
        </w:rPr>
        <w:t xml:space="preserve"> corresponding to </w:t>
      </w:r>
      <w:proofErr w:type="spellStart"/>
      <w:r w:rsidRPr="00B12197">
        <w:rPr>
          <w:i/>
          <w:iCs/>
          <w:highlight w:val="lightGray"/>
        </w:rPr>
        <w:t>durationOfPRS-ProcessingSymbolsInEveryTms</w:t>
      </w:r>
      <w:proofErr w:type="spellEnd"/>
      <w:r w:rsidRPr="00B12197">
        <w:rPr>
          <w:highlight w:val="lightGray"/>
        </w:rPr>
        <w:t xml:space="preserve"> in TS 37.355 [34] for a given maximum bandwidth supported by UE corresponding to </w:t>
      </w:r>
      <w:proofErr w:type="spellStart"/>
      <w:r w:rsidRPr="00B12197">
        <w:rPr>
          <w:i/>
          <w:iCs/>
          <w:highlight w:val="lightGray"/>
        </w:rPr>
        <w:t>supportedBandwidthPRS</w:t>
      </w:r>
      <w:proofErr w:type="spellEnd"/>
      <w:r w:rsidRPr="00B12197">
        <w:rPr>
          <w:highlight w:val="lightGray"/>
        </w:rPr>
        <w:t xml:space="preserve"> in clause 4.2.7.2 of TS 37.355 [34],</w:t>
      </w:r>
    </w:p>
    <w:p w14:paraId="475510D0" w14:textId="77777777" w:rsidR="00B12197" w:rsidRPr="00B12197" w:rsidRDefault="00B12197" w:rsidP="00B12197">
      <w:pPr>
        <w:pStyle w:val="B10"/>
        <w:rPr>
          <w:highlight w:val="lightGray"/>
        </w:rPr>
      </w:pPr>
      <w:r w:rsidRPr="00B12197">
        <w:rPr>
          <w:highlight w:val="lightGray"/>
        </w:rPr>
        <w:tab/>
      </w:r>
      <m:oMath>
        <m:r>
          <m:rPr>
            <m:sty m:val="p"/>
          </m:rPr>
          <w:rPr>
            <w:rFonts w:ascii="Cambria Math" w:hAnsi="Cambria Math"/>
            <w:highlight w:val="lightGray"/>
          </w:rPr>
          <m:t>N’</m:t>
        </m:r>
      </m:oMath>
      <w:r w:rsidRPr="00B12197">
        <w:rPr>
          <w:highlight w:val="lightGray"/>
        </w:rPr>
        <w:t xml:space="preserve"> is UE capability for number of DL PRS resources that it can process in a slot corresponding to </w:t>
      </w:r>
      <w:proofErr w:type="spellStart"/>
      <w:r w:rsidRPr="00B12197">
        <w:rPr>
          <w:i/>
          <w:iCs/>
          <w:highlight w:val="lightGray"/>
        </w:rPr>
        <w:t>maxNumOfDL</w:t>
      </w:r>
      <w:proofErr w:type="spellEnd"/>
      <w:r w:rsidRPr="00B12197">
        <w:rPr>
          <w:i/>
          <w:iCs/>
          <w:highlight w:val="lightGray"/>
        </w:rPr>
        <w:t>-PRS-</w:t>
      </w:r>
      <w:proofErr w:type="spellStart"/>
      <w:r w:rsidRPr="00B12197">
        <w:rPr>
          <w:i/>
          <w:iCs/>
          <w:highlight w:val="lightGray"/>
        </w:rPr>
        <w:t>ResProcessedPerSlot</w:t>
      </w:r>
      <w:proofErr w:type="spellEnd"/>
      <w:r w:rsidRPr="00B12197">
        <w:rPr>
          <w:highlight w:val="lightGray"/>
        </w:rPr>
        <w:t xml:space="preserve"> as specified in clause </w:t>
      </w:r>
      <w:proofErr w:type="gramStart"/>
      <w:r w:rsidRPr="00B12197">
        <w:rPr>
          <w:highlight w:val="lightGray"/>
        </w:rPr>
        <w:t>6.4.3  of</w:t>
      </w:r>
      <w:proofErr w:type="gramEnd"/>
      <w:r w:rsidRPr="00B12197">
        <w:rPr>
          <w:highlight w:val="lightGray"/>
        </w:rPr>
        <w:t xml:space="preserve"> TS 37.355 [34],</w:t>
      </w:r>
    </w:p>
    <w:p w14:paraId="2572C37F" w14:textId="77777777" w:rsidR="00B12197" w:rsidRPr="00B12197" w:rsidRDefault="00B12197" w:rsidP="00B12197">
      <w:pPr>
        <w:ind w:left="568" w:hanging="284"/>
        <w:rPr>
          <w:highlight w:val="lightGray"/>
        </w:rPr>
      </w:pPr>
      <w:r w:rsidRPr="00B12197">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12197">
        <w:rPr>
          <w:highlight w:val="lightGray"/>
        </w:rPr>
        <w:t xml:space="preserve"> is the number of UE Rx-Tx time difference measurement samples:</w:t>
      </w:r>
    </w:p>
    <w:p w14:paraId="3EC2A100" w14:textId="77777777" w:rsidR="00B12197" w:rsidRPr="00B12197" w:rsidRDefault="00B12197" w:rsidP="00B12197">
      <w:pPr>
        <w:ind w:left="851" w:hanging="284"/>
        <w:rPr>
          <w:highlight w:val="lightGray"/>
        </w:rPr>
      </w:pPr>
      <w:r w:rsidRPr="00B12197">
        <w:rPr>
          <w:highlight w:val="lightGray"/>
        </w:rPr>
        <w:t>-</w:t>
      </w:r>
      <w:r w:rsidRPr="00B1219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12197">
        <w:rPr>
          <w:highlight w:val="lightGray"/>
        </w:rPr>
        <w:t xml:space="preserve">= 1 if the UE </w:t>
      </w:r>
      <w:proofErr w:type="gramStart"/>
      <w:r w:rsidRPr="00B12197">
        <w:rPr>
          <w:highlight w:val="lightGray"/>
        </w:rPr>
        <w:t xml:space="preserve">is capable of </w:t>
      </w:r>
      <w:proofErr w:type="spellStart"/>
      <w:r w:rsidRPr="00B12197">
        <w:rPr>
          <w:i/>
          <w:iCs/>
          <w:highlight w:val="lightGray"/>
        </w:rPr>
        <w:t>supportedDL</w:t>
      </w:r>
      <w:proofErr w:type="spellEnd"/>
      <w:r w:rsidRPr="00B12197">
        <w:rPr>
          <w:i/>
          <w:iCs/>
          <w:highlight w:val="lightGray"/>
        </w:rPr>
        <w:t>-PRS-</w:t>
      </w:r>
      <w:proofErr w:type="spellStart"/>
      <w:r w:rsidRPr="00B12197">
        <w:rPr>
          <w:i/>
          <w:iCs/>
          <w:highlight w:val="lightGray"/>
        </w:rPr>
        <w:t>ProcessingSamples</w:t>
      </w:r>
      <w:proofErr w:type="spellEnd"/>
      <w:r w:rsidRPr="00B12197">
        <w:rPr>
          <w:rFonts w:eastAsia="SimSun" w:hint="eastAsia"/>
          <w:i/>
          <w:iCs/>
          <w:highlight w:val="lightGray"/>
          <w:lang w:val="en-US"/>
        </w:rPr>
        <w:t>-RRC-CONNECTED</w:t>
      </w:r>
      <w:proofErr w:type="gramEnd"/>
      <w:r w:rsidRPr="00B12197">
        <w:rPr>
          <w:highlight w:val="lightGray"/>
        </w:rPr>
        <w:t xml:space="preserve"> defined in [34] and LMF requests the UE to perform positioning measurements with reduced number of samples by </w:t>
      </w:r>
      <w:r w:rsidRPr="00B12197">
        <w:rPr>
          <w:i/>
          <w:iCs/>
          <w:highlight w:val="lightGray"/>
        </w:rPr>
        <w:t>re</w:t>
      </w:r>
      <w:proofErr w:type="spellStart"/>
      <w:r w:rsidRPr="00B12197">
        <w:rPr>
          <w:rFonts w:eastAsia="SimSun" w:hint="eastAsia"/>
          <w:i/>
          <w:iCs/>
          <w:highlight w:val="lightGray"/>
          <w:lang w:val="en-US"/>
        </w:rPr>
        <w:t>duced</w:t>
      </w:r>
      <w:proofErr w:type="spellEnd"/>
      <w:r w:rsidRPr="00B12197">
        <w:rPr>
          <w:i/>
          <w:iCs/>
          <w:highlight w:val="lightGray"/>
        </w:rPr>
        <w:t>DL-PRS-</w:t>
      </w:r>
      <w:proofErr w:type="spellStart"/>
      <w:r w:rsidRPr="00B12197">
        <w:rPr>
          <w:i/>
          <w:iCs/>
          <w:highlight w:val="lightGray"/>
        </w:rPr>
        <w:t>ProcessingSamples</w:t>
      </w:r>
      <w:proofErr w:type="spellEnd"/>
      <w:r w:rsidRPr="00B12197">
        <w:rPr>
          <w:highlight w:val="lightGray"/>
        </w:rPr>
        <w:t xml:space="preserve"> [34] and the following conditions are met:</w:t>
      </w:r>
    </w:p>
    <w:p w14:paraId="4BA749E0" w14:textId="77777777" w:rsidR="00B12197" w:rsidRPr="00B12197" w:rsidRDefault="00B12197" w:rsidP="00B12197">
      <w:pPr>
        <w:ind w:left="1135" w:hanging="284"/>
        <w:rPr>
          <w:highlight w:val="lightGray"/>
        </w:rPr>
      </w:pPr>
      <w:r w:rsidRPr="00B12197">
        <w:rPr>
          <w:highlight w:val="lightGray"/>
        </w:rPr>
        <w:t>-</w:t>
      </w:r>
      <w:r w:rsidRPr="00B12197">
        <w:rPr>
          <w:highlight w:val="lightGray"/>
        </w:rPr>
        <w:tab/>
        <w:t xml:space="preserve">PRS bandwidth is within the active BWP and </w:t>
      </w:r>
    </w:p>
    <w:p w14:paraId="6BC9FE26" w14:textId="77777777" w:rsidR="00B12197" w:rsidRPr="00B12197" w:rsidRDefault="00B12197" w:rsidP="00B12197">
      <w:pPr>
        <w:ind w:left="1135" w:hanging="284"/>
        <w:rPr>
          <w:highlight w:val="lightGray"/>
        </w:rPr>
      </w:pPr>
      <w:r w:rsidRPr="00B12197">
        <w:rPr>
          <w:highlight w:val="lightGray"/>
        </w:rPr>
        <w:t>-</w:t>
      </w:r>
      <w:r w:rsidRPr="00B12197">
        <w:rPr>
          <w:highlight w:val="lightGray"/>
        </w:rPr>
        <w:tab/>
        <w:t xml:space="preserve">Magnitude of difference between the serving cell’s SS-RSRP and the </w:t>
      </w:r>
      <w:proofErr w:type="spellStart"/>
      <w:r w:rsidRPr="00B12197">
        <w:rPr>
          <w:highlight w:val="lightGray"/>
        </w:rPr>
        <w:t>neighbor</w:t>
      </w:r>
      <w:proofErr w:type="spellEnd"/>
      <w:r w:rsidRPr="00B12197">
        <w:rPr>
          <w:highlight w:val="lightGray"/>
        </w:rPr>
        <w:t xml:space="preserve"> cell’s PRS-RSRP is within 6 </w:t>
      </w:r>
      <w:proofErr w:type="spellStart"/>
      <w:r w:rsidRPr="00B12197">
        <w:rPr>
          <w:highlight w:val="lightGray"/>
        </w:rPr>
        <w:t>dB.</w:t>
      </w:r>
      <w:proofErr w:type="spellEnd"/>
    </w:p>
    <w:p w14:paraId="3F27E799" w14:textId="77777777" w:rsidR="00B12197" w:rsidRPr="00B12197" w:rsidRDefault="00B12197" w:rsidP="00B12197">
      <w:pPr>
        <w:ind w:left="851" w:hanging="284"/>
        <w:rPr>
          <w:highlight w:val="lightGray"/>
        </w:rPr>
      </w:pPr>
      <w:r w:rsidRPr="00B12197">
        <w:rPr>
          <w:highlight w:val="lightGray"/>
        </w:rPr>
        <w:t>-</w:t>
      </w:r>
      <w:r w:rsidRPr="00B1219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proofErr w:type="gramStart"/>
      <w:r w:rsidRPr="00B12197">
        <w:rPr>
          <w:highlight w:val="lightGray"/>
        </w:rPr>
        <w:t>=  2</w:t>
      </w:r>
      <w:proofErr w:type="gramEnd"/>
      <w:r w:rsidRPr="00B12197">
        <w:rPr>
          <w:highlight w:val="lightGray"/>
        </w:rPr>
        <w:t xml:space="preserve"> if the UE is capable of </w:t>
      </w:r>
      <w:proofErr w:type="spellStart"/>
      <w:r w:rsidRPr="00B12197">
        <w:rPr>
          <w:i/>
          <w:iCs/>
          <w:highlight w:val="lightGray"/>
        </w:rPr>
        <w:t>supportedDL</w:t>
      </w:r>
      <w:proofErr w:type="spellEnd"/>
      <w:r w:rsidRPr="00B12197">
        <w:rPr>
          <w:i/>
          <w:iCs/>
          <w:highlight w:val="lightGray"/>
        </w:rPr>
        <w:t>-PRS-</w:t>
      </w:r>
      <w:proofErr w:type="spellStart"/>
      <w:r w:rsidRPr="00B12197">
        <w:rPr>
          <w:i/>
          <w:iCs/>
          <w:highlight w:val="lightGray"/>
        </w:rPr>
        <w:t>ProcessingSamples</w:t>
      </w:r>
      <w:proofErr w:type="spellEnd"/>
      <w:r w:rsidRPr="00B12197">
        <w:rPr>
          <w:rFonts w:eastAsia="SimSun" w:hint="eastAsia"/>
          <w:i/>
          <w:iCs/>
          <w:highlight w:val="lightGray"/>
          <w:lang w:val="en-US"/>
        </w:rPr>
        <w:t>-RRC-CONNECTED</w:t>
      </w:r>
      <w:r w:rsidRPr="00B12197">
        <w:rPr>
          <w:highlight w:val="lightGray"/>
        </w:rPr>
        <w:t xml:space="preserve"> defined in [34] and the LMF requests the UE to perform positioning measurements with reduced number of samples by </w:t>
      </w:r>
      <w:r w:rsidRPr="00B12197">
        <w:rPr>
          <w:i/>
          <w:iCs/>
          <w:highlight w:val="lightGray"/>
        </w:rPr>
        <w:t>re</w:t>
      </w:r>
      <w:proofErr w:type="spellStart"/>
      <w:r w:rsidRPr="00B12197">
        <w:rPr>
          <w:rFonts w:eastAsia="SimSun" w:hint="eastAsia"/>
          <w:i/>
          <w:iCs/>
          <w:highlight w:val="lightGray"/>
          <w:lang w:val="en-US"/>
        </w:rPr>
        <w:t>duced</w:t>
      </w:r>
      <w:proofErr w:type="spellEnd"/>
      <w:r w:rsidRPr="00B12197">
        <w:rPr>
          <w:i/>
          <w:iCs/>
          <w:highlight w:val="lightGray"/>
        </w:rPr>
        <w:t>DL-PRS-</w:t>
      </w:r>
      <w:proofErr w:type="spellStart"/>
      <w:r w:rsidRPr="00B12197">
        <w:rPr>
          <w:i/>
          <w:iCs/>
          <w:highlight w:val="lightGray"/>
        </w:rPr>
        <w:t>ProcessingSamples</w:t>
      </w:r>
      <w:proofErr w:type="spellEnd"/>
      <w:r w:rsidRPr="00B12197">
        <w:rPr>
          <w:highlight w:val="lightGray"/>
        </w:rPr>
        <w:t xml:space="preserve"> [34] but the following conditions are not met:</w:t>
      </w:r>
    </w:p>
    <w:p w14:paraId="78ECB2B8" w14:textId="77777777" w:rsidR="00B12197" w:rsidRPr="00B12197" w:rsidRDefault="00B12197" w:rsidP="00B12197">
      <w:pPr>
        <w:ind w:left="1135" w:hanging="284"/>
        <w:rPr>
          <w:highlight w:val="lightGray"/>
        </w:rPr>
      </w:pPr>
      <w:r w:rsidRPr="00B12197">
        <w:rPr>
          <w:highlight w:val="lightGray"/>
        </w:rPr>
        <w:t>-</w:t>
      </w:r>
      <w:r w:rsidRPr="00B12197">
        <w:rPr>
          <w:highlight w:val="lightGray"/>
        </w:rPr>
        <w:tab/>
        <w:t>PRS bandwidth is within the active BWP and</w:t>
      </w:r>
    </w:p>
    <w:p w14:paraId="2B912A64" w14:textId="77777777" w:rsidR="00B12197" w:rsidRPr="00B12197" w:rsidRDefault="00B12197" w:rsidP="00B12197">
      <w:pPr>
        <w:ind w:left="1135" w:hanging="284"/>
        <w:rPr>
          <w:highlight w:val="lightGray"/>
        </w:rPr>
      </w:pPr>
      <w:r w:rsidRPr="00B12197">
        <w:rPr>
          <w:highlight w:val="lightGray"/>
        </w:rPr>
        <w:lastRenderedPageBreak/>
        <w:t>-</w:t>
      </w:r>
      <w:r w:rsidRPr="00B12197">
        <w:rPr>
          <w:highlight w:val="lightGray"/>
        </w:rPr>
        <w:tab/>
        <w:t xml:space="preserve">Magnitude of difference between the serving cell’s SS-RSRP and the </w:t>
      </w:r>
      <w:proofErr w:type="spellStart"/>
      <w:r w:rsidRPr="00B12197">
        <w:rPr>
          <w:highlight w:val="lightGray"/>
        </w:rPr>
        <w:t>neighbor</w:t>
      </w:r>
      <w:proofErr w:type="spellEnd"/>
      <w:r w:rsidRPr="00B12197">
        <w:rPr>
          <w:highlight w:val="lightGray"/>
        </w:rPr>
        <w:t xml:space="preserve"> cell’s PRS-RSRP is within 6 </w:t>
      </w:r>
      <w:proofErr w:type="spellStart"/>
      <w:r w:rsidRPr="00B12197">
        <w:rPr>
          <w:highlight w:val="lightGray"/>
        </w:rPr>
        <w:t>dB.</w:t>
      </w:r>
      <w:proofErr w:type="spellEnd"/>
    </w:p>
    <w:p w14:paraId="7B140761" w14:textId="77777777" w:rsidR="00B12197" w:rsidRPr="00B12197" w:rsidRDefault="00B12197" w:rsidP="00B12197">
      <w:pPr>
        <w:ind w:left="851" w:hanging="284"/>
        <w:rPr>
          <w:rFonts w:eastAsia="Calibri"/>
          <w:sz w:val="18"/>
          <w:szCs w:val="18"/>
          <w:highlight w:val="lightGray"/>
        </w:rPr>
      </w:pPr>
      <w:r w:rsidRPr="00B12197">
        <w:rPr>
          <w:rFonts w:cs="v4.2.0"/>
          <w:highlight w:val="lightGray"/>
        </w:rPr>
        <w:t>-</w:t>
      </w:r>
      <w:r w:rsidRPr="00B12197">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12197">
        <w:rPr>
          <w:highlight w:val="lightGray"/>
        </w:rPr>
        <w:t>= 4 otherwise.</w:t>
      </w:r>
    </w:p>
    <w:p w14:paraId="4A6C1843" w14:textId="77777777" w:rsidR="00B12197" w:rsidRPr="00B12197" w:rsidRDefault="00B12197" w:rsidP="00B12197">
      <w:pPr>
        <w:pStyle w:val="B10"/>
        <w:rPr>
          <w:highlight w:val="lightGray"/>
        </w:rPr>
      </w:pPr>
      <w:r w:rsidRPr="00B12197">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B12197">
        <w:rPr>
          <w:rFonts w:ascii="Cambria Math" w:hAnsi="Cambria Math"/>
          <w:i/>
          <w:highlight w:val="lightGray"/>
        </w:rPr>
        <w:t xml:space="preserve"> </w:t>
      </w:r>
      <w:r w:rsidRPr="00B12197">
        <w:rPr>
          <w:highlight w:val="lightGray"/>
        </w:rPr>
        <w:t xml:space="preserve">is the measurement duration for the last UE Rx-Tx time difference measurement sample in the positioning layer </w:t>
      </w:r>
      <w:proofErr w:type="spellStart"/>
      <w:r w:rsidRPr="00B12197">
        <w:rPr>
          <w:highlight w:val="lightGray"/>
        </w:rPr>
        <w:t>i</w:t>
      </w:r>
      <w:proofErr w:type="spellEnd"/>
      <w:r w:rsidRPr="00B12197">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w:proofErr w:type="gramStart"/>
            <m:r>
              <m:rPr>
                <m:nor/>
              </m:rPr>
              <w:rPr>
                <w:rFonts w:ascii="Cambria Math" w:hAnsi="Cambria Math"/>
                <w:i/>
                <w:highlight w:val="lightGray"/>
              </w:rPr>
              <m:t>last,i</m:t>
            </m:r>
            <w:proofErr w:type="gramEnd"/>
          </m:sub>
        </m:sSub>
      </m:oMath>
      <w:r w:rsidRPr="00B1219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B12197">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B12197">
        <w:rPr>
          <w:highlight w:val="lightGray"/>
        </w:rPr>
        <w:t xml:space="preserve"> ,</w:t>
      </w:r>
    </w:p>
    <w:p w14:paraId="2FEB9E47" w14:textId="77777777" w:rsidR="00B12197" w:rsidRPr="00B12197" w:rsidRDefault="00B12197" w:rsidP="00B12197">
      <w:pPr>
        <w:pStyle w:val="B10"/>
        <w:rPr>
          <w:highlight w:val="lightGray"/>
        </w:rPr>
      </w:pPr>
      <w:r w:rsidRPr="00B12197">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oMath>
      <w:r w:rsidRPr="00B12197">
        <w:rPr>
          <w:highlight w:val="lightGray"/>
        </w:rPr>
        <w:t xml:space="preserve"> is periodicity of UE Rx-Tx time difference measurement in positioning frequency layer </w:t>
      </w:r>
      <w:r w:rsidRPr="00B12197">
        <w:rPr>
          <w:i/>
          <w:highlight w:val="lightGray"/>
        </w:rPr>
        <w:t>i</w:t>
      </w:r>
      <w:r w:rsidRPr="00B12197">
        <w:rPr>
          <w:highlight w:val="lightGray"/>
        </w:rPr>
        <w:t xml:space="preserve">: </w:t>
      </w:r>
    </w:p>
    <w:p w14:paraId="7D23DEC2" w14:textId="77777777" w:rsidR="00B12197" w:rsidRPr="00B12197" w:rsidRDefault="00B12197" w:rsidP="00B12197">
      <w:pPr>
        <w:keepLines/>
        <w:tabs>
          <w:tab w:val="center" w:pos="4536"/>
          <w:tab w:val="right" w:pos="9072"/>
        </w:tabs>
        <w:rPr>
          <w:noProof/>
          <w:highlight w:val="lightGray"/>
        </w:rPr>
      </w:pPr>
      <w:r w:rsidRPr="00B12197">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14:paraId="6425B7ED" w14:textId="77777777" w:rsidR="00B12197" w:rsidRPr="00B12197" w:rsidRDefault="00B12197" w:rsidP="00B12197">
      <w:pPr>
        <w:rPr>
          <w:highlight w:val="lightGray"/>
        </w:rPr>
      </w:pPr>
      <w:proofErr w:type="gramStart"/>
      <w:r w:rsidRPr="00B12197">
        <w:rPr>
          <w:highlight w:val="lightGray"/>
        </w:rPr>
        <w:t>where</w:t>
      </w:r>
      <w:proofErr w:type="gramEnd"/>
    </w:p>
    <w:p w14:paraId="160DFE41" w14:textId="77777777" w:rsidR="00B12197" w:rsidRPr="00B12197" w:rsidRDefault="00000000" w:rsidP="00B12197">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B12197" w:rsidRPr="00B12197">
        <w:rPr>
          <w:highlight w:val="lightGray"/>
        </w:rPr>
        <w:tab/>
        <w:t xml:space="preserve">corresponds to </w:t>
      </w:r>
      <w:proofErr w:type="spellStart"/>
      <w:r w:rsidR="00B12197" w:rsidRPr="00B12197">
        <w:rPr>
          <w:i/>
          <w:iCs/>
          <w:highlight w:val="lightGray"/>
        </w:rPr>
        <w:t>durationOfPRS-ProcessingSymbolsInEveryTms</w:t>
      </w:r>
      <w:proofErr w:type="spellEnd"/>
      <w:r w:rsidR="00B12197" w:rsidRPr="00B12197">
        <w:rPr>
          <w:highlight w:val="lightGray"/>
        </w:rPr>
        <w:t xml:space="preserve"> in TS 37.355 [34],</w:t>
      </w:r>
    </w:p>
    <w:p w14:paraId="31DFC075" w14:textId="77777777" w:rsidR="00B12197" w:rsidRPr="00B12197" w:rsidRDefault="00B12197" w:rsidP="00B12197">
      <w:pPr>
        <w:ind w:firstLineChars="250" w:firstLine="500"/>
        <w:rPr>
          <w:highlight w:val="lightGray"/>
        </w:rPr>
      </w:pPr>
      <w:r w:rsidRPr="00B12197">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B1219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B12197">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B12197">
        <w:rPr>
          <w:highlight w:val="lightGray"/>
        </w:rPr>
        <w:t xml:space="preserve"> </w:t>
      </w:r>
      <w:r w:rsidRPr="00B12197">
        <w:rPr>
          <w:highlight w:val="lightGray"/>
        </w:rPr>
        <w:tab/>
        <w:t xml:space="preserve"> </w:t>
      </w:r>
    </w:p>
    <w:p w14:paraId="6FE70EDC" w14:textId="77777777" w:rsidR="00B12197" w:rsidRPr="00B12197" w:rsidRDefault="00B12197" w:rsidP="00B12197">
      <w:pPr>
        <w:ind w:left="568" w:hanging="284"/>
        <w:rPr>
          <w:highlight w:val="lightGray"/>
        </w:rPr>
      </w:pPr>
      <w:r w:rsidRPr="00B12197">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B12197">
        <w:rPr>
          <w:highlight w:val="lightGray"/>
        </w:rPr>
        <w:t xml:space="preserve"> is the measurement gap repetition periodicity in positioning frequency layer </w:t>
      </w:r>
      <w:proofErr w:type="spellStart"/>
      <w:r w:rsidRPr="00B12197">
        <w:rPr>
          <w:i/>
          <w:highlight w:val="lightGray"/>
        </w:rPr>
        <w:t>i</w:t>
      </w:r>
      <w:proofErr w:type="spellEnd"/>
      <w:r w:rsidRPr="00B12197">
        <w:rPr>
          <w:highlight w:val="lightGray"/>
        </w:rPr>
        <w:t>.</w:t>
      </w:r>
    </w:p>
    <w:p w14:paraId="0E31FD45" w14:textId="77777777" w:rsidR="00B12197" w:rsidRPr="00B12197" w:rsidRDefault="00000000" w:rsidP="00B12197">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B12197" w:rsidRPr="00B12197">
        <w:rPr>
          <w:highlight w:val="lightGray"/>
        </w:rPr>
        <w:t xml:space="preserve"> is the PRS resource periodicity in positioning frequency layer </w:t>
      </w:r>
      <w:proofErr w:type="spellStart"/>
      <w:r w:rsidR="00B12197" w:rsidRPr="00B12197">
        <w:rPr>
          <w:i/>
          <w:highlight w:val="lightGray"/>
        </w:rPr>
        <w:t>i</w:t>
      </w:r>
      <w:proofErr w:type="spellEnd"/>
      <w:r w:rsidR="00B12197" w:rsidRPr="00B12197">
        <w:rPr>
          <w:highlight w:val="lightGray"/>
        </w:rPr>
        <w:t xml:space="preserve">. If the positioning frequency layer </w:t>
      </w:r>
      <w:proofErr w:type="spellStart"/>
      <w:r w:rsidR="00B12197" w:rsidRPr="00B12197">
        <w:rPr>
          <w:i/>
          <w:iCs/>
          <w:highlight w:val="lightGray"/>
        </w:rPr>
        <w:t>i</w:t>
      </w:r>
      <w:proofErr w:type="spellEnd"/>
      <w:r w:rsidR="00B12197" w:rsidRPr="00B1219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12197" w:rsidRPr="00B1219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B12197" w:rsidRPr="00B1219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B12197" w:rsidRPr="00B12197">
        <w:rPr>
          <w:highlight w:val="lightGray"/>
        </w:rPr>
        <w:t>, where</w:t>
      </w:r>
    </w:p>
    <w:p w14:paraId="2ECDF08C" w14:textId="77777777" w:rsidR="00B12197" w:rsidRPr="00B12197" w:rsidRDefault="00000000" w:rsidP="00B12197">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12197" w:rsidRPr="00B12197">
        <w:rPr>
          <w:rFonts w:hint="eastAsia"/>
          <w:highlight w:val="lightGray"/>
        </w:rPr>
        <w:t xml:space="preserve"> </w:t>
      </w:r>
      <w:r w:rsidR="00B12197" w:rsidRPr="00B12197">
        <w:rPr>
          <w:highlight w:val="lightGray"/>
        </w:rPr>
        <w:t xml:space="preserve">is the periodicity of PRS resource sets given by the higher-layer parameter </w:t>
      </w:r>
      <w:r w:rsidR="00B12197" w:rsidRPr="00B12197">
        <w:rPr>
          <w:i/>
          <w:highlight w:val="lightGray"/>
        </w:rPr>
        <w:t>DL-PRS-Periodicity</w:t>
      </w:r>
      <w:r w:rsidR="00B12197" w:rsidRPr="00B12197">
        <w:rPr>
          <w:highlight w:val="lightGray"/>
        </w:rPr>
        <w:t>.</w:t>
      </w:r>
    </w:p>
    <w:p w14:paraId="2D91F258" w14:textId="77777777" w:rsidR="00B12197" w:rsidRPr="00B12197" w:rsidRDefault="00000000" w:rsidP="00B12197">
      <w:pPr>
        <w:ind w:leftChars="50" w:left="100" w:firstLineChars="200" w:firstLine="400"/>
        <w:rPr>
          <w:highlight w:val="lightGray"/>
        </w:rPr>
      </w:pP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muting</m:t>
            </m:r>
          </m:sub>
        </m:sSub>
      </m:oMath>
      <w:r w:rsidR="00B12197" w:rsidRPr="00B12197">
        <w:rPr>
          <w:highlight w:val="lightGray"/>
          <w:lang w:eastAsia="zh-CN"/>
        </w:rPr>
        <w:t xml:space="preserve"> is the scaling factor considering PRS resource muting. </w:t>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muting</m:t>
            </m:r>
          </m:sub>
        </m:sSub>
        <m:r>
          <w:rPr>
            <w:rFonts w:ascii="Cambria Math" w:hAnsi="Cambria Math"/>
            <w:highlight w:val="lightGray"/>
            <w:lang w:eastAsia="zh-CN"/>
          </w:rPr>
          <m:t>=</m:t>
        </m:r>
        <m:sSubSup>
          <m:sSubSupPr>
            <m:ctrlPr>
              <w:rPr>
                <w:rFonts w:ascii="Cambria Math" w:hAnsi="Cambria Math"/>
                <w:highlight w:val="lightGray"/>
                <w:lang w:eastAsia="zh-CN"/>
              </w:rPr>
            </m:ctrlPr>
          </m:sSubSupPr>
          <m:e>
            <m:r>
              <w:rPr>
                <w:rFonts w:ascii="Cambria Math" w:hAnsi="Cambria Math"/>
                <w:highlight w:val="lightGray"/>
                <w:lang w:eastAsia="zh-CN"/>
              </w:rPr>
              <m:t>T</m:t>
            </m:r>
          </m:e>
          <m:sub>
            <m:r>
              <w:rPr>
                <w:rFonts w:ascii="Cambria Math" w:hAnsi="Cambria Math"/>
                <w:highlight w:val="lightGray"/>
                <w:lang w:eastAsia="zh-CN"/>
              </w:rPr>
              <m:t>muting</m:t>
            </m:r>
          </m:sub>
          <m:sup>
            <m:r>
              <w:rPr>
                <w:rFonts w:ascii="Cambria Math" w:hAnsi="Cambria Math"/>
                <w:highlight w:val="lightGray"/>
                <w:lang w:eastAsia="zh-CN"/>
              </w:rPr>
              <m:t>PRS</m:t>
            </m:r>
          </m:sup>
        </m:sSubSup>
        <m:r>
          <w:rPr>
            <w:rFonts w:ascii="Cambria Math" w:hAnsi="Cambria Math"/>
            <w:highlight w:val="lightGray"/>
            <w:lang w:eastAsia="zh-CN"/>
          </w:rPr>
          <m:t>*</m:t>
        </m:r>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muting</m:t>
            </m:r>
          </m:sub>
        </m:sSub>
      </m:oMath>
      <w:r w:rsidR="00B12197" w:rsidRPr="00B12197">
        <w:rPr>
          <w:highlight w:val="lightGray"/>
          <w:lang w:eastAsia="zh-CN"/>
        </w:rPr>
        <w:t xml:space="preserve">, where </w:t>
      </w:r>
      <m:oMath>
        <m:sSubSup>
          <m:sSubSupPr>
            <m:ctrlPr>
              <w:rPr>
                <w:rFonts w:ascii="Cambria Math" w:hAnsi="Cambria Math"/>
                <w:highlight w:val="lightGray"/>
                <w:lang w:eastAsia="zh-CN"/>
              </w:rPr>
            </m:ctrlPr>
          </m:sSubSupPr>
          <m:e>
            <m:r>
              <w:rPr>
                <w:rFonts w:ascii="Cambria Math" w:hAnsi="Cambria Math"/>
                <w:highlight w:val="lightGray"/>
                <w:lang w:eastAsia="zh-CN"/>
              </w:rPr>
              <m:t>T</m:t>
            </m:r>
          </m:e>
          <m:sub>
            <m:r>
              <w:rPr>
                <w:rFonts w:ascii="Cambria Math" w:hAnsi="Cambria Math"/>
                <w:highlight w:val="lightGray"/>
                <w:lang w:eastAsia="zh-CN"/>
              </w:rPr>
              <m:t>muting</m:t>
            </m:r>
          </m:sub>
          <m:sup>
            <m:r>
              <w:rPr>
                <w:rFonts w:ascii="Cambria Math" w:hAnsi="Cambria Math"/>
                <w:highlight w:val="lightGray"/>
                <w:lang w:eastAsia="zh-CN"/>
              </w:rPr>
              <m:t>PRS</m:t>
            </m:r>
          </m:sup>
        </m:sSubSup>
      </m:oMath>
      <w:r w:rsidR="00B12197" w:rsidRPr="00B12197">
        <w:rPr>
          <w:highlight w:val="lightGray"/>
          <w:lang w:eastAsia="zh-CN"/>
        </w:rPr>
        <w:t xml:space="preserve"> is the muting repetition factor given by the higher-layer parameter </w:t>
      </w:r>
      <w:r w:rsidR="00B12197" w:rsidRPr="00B12197">
        <w:rPr>
          <w:i/>
          <w:highlight w:val="lightGray"/>
          <w:lang w:eastAsia="zh-CN"/>
        </w:rPr>
        <w:t>DL-PRS-</w:t>
      </w:r>
      <w:proofErr w:type="spellStart"/>
      <w:r w:rsidR="00B12197" w:rsidRPr="00B12197">
        <w:rPr>
          <w:i/>
          <w:highlight w:val="lightGray"/>
          <w:lang w:eastAsia="zh-CN"/>
        </w:rPr>
        <w:t>MutingBitRepetitionFactor</w:t>
      </w:r>
      <w:proofErr w:type="spellEnd"/>
      <w:r w:rsidR="00B12197" w:rsidRPr="00B12197">
        <w:rPr>
          <w:highlight w:val="lightGray"/>
          <w:lang w:eastAsia="zh-CN"/>
        </w:rPr>
        <w:t xml:space="preserve">, and </w:t>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muting</m:t>
            </m:r>
          </m:sub>
        </m:sSub>
      </m:oMath>
      <w:r w:rsidR="00B12197" w:rsidRPr="00B12197">
        <w:rPr>
          <w:highlight w:val="lightGray"/>
          <w:lang w:eastAsia="zh-CN"/>
        </w:rPr>
        <w:t xml:space="preserve"> is the size of the bitmap </w:t>
      </w:r>
      <m:oMath>
        <m:d>
          <m:dPr>
            <m:begChr m:val="{"/>
            <m:endChr m:val="}"/>
            <m:ctrlPr>
              <w:rPr>
                <w:rFonts w:ascii="Cambria Math" w:hAnsi="Cambria Math"/>
                <w:i/>
                <w:highlight w:val="lightGray"/>
                <w:lang w:eastAsia="zh-CN"/>
              </w:rPr>
            </m:ctrlPr>
          </m:dPr>
          <m:e>
            <m:sSup>
              <m:sSupPr>
                <m:ctrlPr>
                  <w:rPr>
                    <w:rFonts w:ascii="Cambria Math" w:hAnsi="Cambria Math"/>
                    <w:i/>
                    <w:highlight w:val="lightGray"/>
                    <w:lang w:eastAsia="zh-CN"/>
                  </w:rPr>
                </m:ctrlPr>
              </m:sSupPr>
              <m:e>
                <m:r>
                  <w:rPr>
                    <w:rFonts w:ascii="Cambria Math" w:hAnsi="Cambria Math"/>
                    <w:highlight w:val="lightGray"/>
                    <w:lang w:val="en-US" w:eastAsia="zh-CN"/>
                  </w:rPr>
                  <m:t>b</m:t>
                </m:r>
              </m:e>
              <m:sup>
                <m:r>
                  <w:rPr>
                    <w:rFonts w:ascii="Cambria Math" w:hAnsi="Cambria Math"/>
                    <w:highlight w:val="lightGray"/>
                    <w:lang w:val="en-US" w:eastAsia="zh-CN"/>
                  </w:rPr>
                  <m:t>1</m:t>
                </m:r>
              </m:sup>
            </m:sSup>
          </m:e>
        </m:d>
      </m:oMath>
      <w:r w:rsidR="00B12197" w:rsidRPr="00B12197">
        <w:rPr>
          <w:rFonts w:hint="eastAsia"/>
          <w:highlight w:val="lightGray"/>
          <w:lang w:eastAsia="zh-CN"/>
        </w:rPr>
        <w:t xml:space="preserve"> </w:t>
      </w:r>
      <w:r w:rsidR="00B12197" w:rsidRPr="00B12197">
        <w:rPr>
          <w:rFonts w:eastAsia="SimSun"/>
          <w:highlight w:val="lightGray"/>
          <w:lang w:eastAsia="zh-CN"/>
        </w:rPr>
        <w:t xml:space="preserve">which is given by the higher-layer parameter </w:t>
      </w:r>
      <w:r w:rsidR="00B12197" w:rsidRPr="00B12197">
        <w:rPr>
          <w:rFonts w:eastAsia="SimSun"/>
          <w:i/>
          <w:iCs/>
          <w:highlight w:val="lightGray"/>
          <w:lang w:eastAsia="zh-CN"/>
        </w:rPr>
        <w:t>NR-MutingPattern-r16</w:t>
      </w:r>
      <w:r w:rsidR="00B12197" w:rsidRPr="00B12197">
        <w:rPr>
          <w:rFonts w:eastAsia="SimSun"/>
          <w:highlight w:val="lightGray"/>
          <w:lang w:eastAsia="zh-CN"/>
        </w:rPr>
        <w:t xml:space="preserve"> included in </w:t>
      </w:r>
      <w:r w:rsidR="00B12197" w:rsidRPr="00B12197">
        <w:rPr>
          <w:rFonts w:eastAsia="SimSun"/>
          <w:i/>
          <w:iCs/>
          <w:highlight w:val="lightGray"/>
          <w:lang w:eastAsia="zh-CN"/>
        </w:rPr>
        <w:t>DL-PRS-MutingOption1-r16</w:t>
      </w:r>
    </w:p>
    <w:p w14:paraId="530AD862" w14:textId="77777777" w:rsidR="00B12197" w:rsidRPr="00B12197" w:rsidRDefault="00B12197" w:rsidP="00B12197">
      <w:pPr>
        <w:pStyle w:val="NO"/>
        <w:rPr>
          <w:highlight w:val="lightGray"/>
        </w:rPr>
      </w:pPr>
      <w:r w:rsidRPr="00B12197">
        <w:rPr>
          <w:highlight w:val="lightGray"/>
        </w:rPr>
        <w:t>Note:</w:t>
      </w:r>
      <w:r w:rsidRPr="00B12197">
        <w:rPr>
          <w:highlight w:val="lightGray"/>
        </w:rPr>
        <w:tab/>
        <w:t xml:space="preserve">For the purpose of calculating </w:t>
      </w:r>
      <w:proofErr w:type="spellStart"/>
      <w:proofErr w:type="gramStart"/>
      <w:r w:rsidRPr="00B12197">
        <w:rPr>
          <w:highlight w:val="lightGray"/>
        </w:rPr>
        <w:t>T</w:t>
      </w:r>
      <w:r w:rsidRPr="00B12197">
        <w:rPr>
          <w:highlight w:val="lightGray"/>
          <w:vertAlign w:val="subscript"/>
        </w:rPr>
        <w:t>PRS,i</w:t>
      </w:r>
      <w:proofErr w:type="spellEnd"/>
      <w:proofErr w:type="gramEnd"/>
      <w:r w:rsidRPr="00B12197">
        <w:rPr>
          <w:highlight w:val="lightGray"/>
        </w:rPr>
        <w:t xml:space="preserve">, only the PRS resources fully or partially covered by the MG are considered. </w:t>
      </w:r>
    </w:p>
    <w:p w14:paraId="621C0D34" w14:textId="77777777" w:rsidR="00B12197" w:rsidRPr="00B12197" w:rsidRDefault="00B12197" w:rsidP="00B12197">
      <w:pPr>
        <w:rPr>
          <w:iCs/>
          <w:noProof/>
          <w:highlight w:val="lightGray"/>
        </w:rPr>
      </w:pPr>
      <w:r w:rsidRPr="00B12197">
        <w:rPr>
          <w:highlight w:val="lightGray"/>
        </w:rPr>
        <w:t>Except for deferred MT-LR as defined in clause 4.1a.5 [TS 23.273], the</w:t>
      </w:r>
      <w:r w:rsidRPr="00B12197" w:rsidDel="00B03CD6">
        <w:rPr>
          <w:highlight w:val="lightGray"/>
        </w:rPr>
        <w:t xml:space="preserve"> </w:t>
      </w:r>
      <w:r w:rsidRPr="00B12197">
        <w:rPr>
          <w:highlight w:val="lightGray"/>
        </w:rPr>
        <w:t xml:space="preserve">time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B12197">
        <w:rPr>
          <w:highlight w:val="lightGray"/>
        </w:rPr>
        <w:t xml:space="preserve"> starts from the first MG instance aligned with DL PRS resources in the assistance data after both the </w:t>
      </w:r>
      <w:r w:rsidRPr="00B12197">
        <w:rPr>
          <w:i/>
          <w:highlight w:val="lightGray"/>
        </w:rPr>
        <w:t>NR-Multi-RTT-</w:t>
      </w:r>
      <w:proofErr w:type="spellStart"/>
      <w:r w:rsidRPr="00B12197">
        <w:rPr>
          <w:i/>
          <w:highlight w:val="lightGray"/>
        </w:rPr>
        <w:t>Request</w:t>
      </w:r>
      <w:r w:rsidRPr="00B12197">
        <w:rPr>
          <w:i/>
          <w:noProof/>
          <w:highlight w:val="lightGray"/>
        </w:rPr>
        <w:t>LocationInformation</w:t>
      </w:r>
      <w:proofErr w:type="spellEnd"/>
      <w:r w:rsidRPr="00B12197">
        <w:rPr>
          <w:i/>
          <w:noProof/>
          <w:highlight w:val="lightGray"/>
        </w:rPr>
        <w:t xml:space="preserve"> </w:t>
      </w:r>
      <w:r w:rsidRPr="00B12197">
        <w:rPr>
          <w:iCs/>
          <w:noProof/>
          <w:highlight w:val="lightGray"/>
        </w:rPr>
        <w:t xml:space="preserve">message and </w:t>
      </w:r>
      <w:r w:rsidRPr="00B12197">
        <w:rPr>
          <w:i/>
          <w:highlight w:val="lightGray"/>
        </w:rPr>
        <w:t>NR-Multi-RTT-</w:t>
      </w:r>
      <w:proofErr w:type="spellStart"/>
      <w:r w:rsidRPr="00B12197">
        <w:rPr>
          <w:i/>
          <w:highlight w:val="lightGray"/>
        </w:rPr>
        <w:t>Provide</w:t>
      </w:r>
      <w:r w:rsidRPr="00B12197">
        <w:rPr>
          <w:i/>
          <w:noProof/>
          <w:highlight w:val="lightGray"/>
        </w:rPr>
        <w:t>AssistanceData</w:t>
      </w:r>
      <w:proofErr w:type="spellEnd"/>
      <w:r w:rsidRPr="00B12197">
        <w:rPr>
          <w:i/>
          <w:noProof/>
          <w:highlight w:val="lightGray"/>
        </w:rPr>
        <w:t xml:space="preserve"> </w:t>
      </w:r>
      <w:r w:rsidRPr="00B12197">
        <w:rPr>
          <w:iCs/>
          <w:noProof/>
          <w:highlight w:val="lightGray"/>
        </w:rPr>
        <w:t xml:space="preserve">message </w:t>
      </w:r>
      <w:r w:rsidRPr="00B12197">
        <w:rPr>
          <w:iCs/>
          <w:highlight w:val="lightGray"/>
        </w:rPr>
        <w:t>from LMF via LPP [34]</w:t>
      </w:r>
      <w:r w:rsidRPr="00B12197">
        <w:rPr>
          <w:iCs/>
          <w:noProof/>
          <w:highlight w:val="lightGray"/>
        </w:rPr>
        <w:t xml:space="preserve"> are delivered to the physical layer of UE.</w:t>
      </w:r>
    </w:p>
    <w:p w14:paraId="6933696B" w14:textId="77777777" w:rsidR="00B12197" w:rsidRPr="00B12197" w:rsidRDefault="00B12197" w:rsidP="00B12197">
      <w:pPr>
        <w:rPr>
          <w:highlight w:val="lightGray"/>
        </w:rPr>
      </w:pPr>
      <w:r w:rsidRPr="00B12197">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Cs w:val="24"/>
                <w:highlight w:val="lightGray"/>
              </w:rPr>
            </m:ctrlPr>
          </m:sSubPr>
          <m:e>
            <m:r>
              <w:rPr>
                <w:rFonts w:ascii="Cambria Math" w:hAnsi="Cambria Math"/>
                <w:szCs w:val="24"/>
                <w:highlight w:val="lightGray"/>
              </w:rPr>
              <m:t>T</m:t>
            </m:r>
          </m:e>
          <m:sub>
            <m:r>
              <w:rPr>
                <w:rFonts w:ascii="Cambria Math" w:hAnsi="Cambria Math"/>
                <w:szCs w:val="24"/>
                <w:highlight w:val="lightGray"/>
              </w:rPr>
              <m:t>UERxTx,Total</m:t>
            </m:r>
          </m:sub>
        </m:sSub>
      </m:oMath>
      <w:r w:rsidRPr="00B12197">
        <w:rPr>
          <w:i/>
          <w:highlight w:val="lightGray"/>
        </w:rPr>
        <w:t xml:space="preserve"> </w:t>
      </w:r>
      <w:r w:rsidRPr="00B12197">
        <w:rPr>
          <w:highlight w:val="lightGray"/>
        </w:rPr>
        <w:t xml:space="preserve">starts from the first MG instance aligned with a DL PRS resource(s) in the assistance data after the associated event(s) occurs. </w:t>
      </w:r>
    </w:p>
    <w:p w14:paraId="74600C6D" w14:textId="77777777" w:rsidR="00B12197" w:rsidRPr="00B12197" w:rsidRDefault="00B12197" w:rsidP="00B12197">
      <w:pPr>
        <w:rPr>
          <w:highlight w:val="lightGray"/>
        </w:rPr>
      </w:pPr>
      <w:r w:rsidRPr="00B12197">
        <w:rPr>
          <w:highlight w:val="lightGray"/>
        </w:rPr>
        <w:t>For deferred MT-LR with event “Periodic Location” as defined in clause 4.1a.5.1 [TS 23.273], the UE shall perform the PRS-RSRP measurement in each reporting period and activate the location report at the time when the periodic timer expires.</w:t>
      </w:r>
    </w:p>
    <w:p w14:paraId="23C9BAA5" w14:textId="77777777" w:rsidR="00B12197" w:rsidRPr="00B12197" w:rsidRDefault="00B12197" w:rsidP="00B12197">
      <w:pPr>
        <w:pStyle w:val="NO"/>
        <w:rPr>
          <w:highlight w:val="lightGray"/>
        </w:rPr>
      </w:pPr>
      <w:r w:rsidRPr="00B12197">
        <w:rPr>
          <w:rFonts w:hint="eastAsia"/>
          <w:highlight w:val="lightGray"/>
        </w:rPr>
        <w:t>N</w:t>
      </w:r>
      <w:r w:rsidRPr="00B12197">
        <w:rPr>
          <w:highlight w:val="lightGray"/>
        </w:rPr>
        <w:t>ote:</w:t>
      </w:r>
      <w:r w:rsidRPr="00B12197">
        <w:rPr>
          <w:highlight w:val="lightGray"/>
        </w:rPr>
        <w:tab/>
        <w:t>No per-positioning frequency layer requirement is applied in scenarios when multiple positioning frequency layers are configured.</w:t>
      </w:r>
    </w:p>
    <w:p w14:paraId="0D0A07F6" w14:textId="77777777" w:rsidR="00B12197" w:rsidRPr="00B12197" w:rsidRDefault="00B12197" w:rsidP="00B12197">
      <w:pPr>
        <w:rPr>
          <w:highlight w:val="lightGray"/>
        </w:rPr>
      </w:pPr>
      <w:r w:rsidRPr="00B12197">
        <w:rPr>
          <w:highlight w:val="lightGray"/>
        </w:rPr>
        <w:t xml:space="preserve">The UE Rx-Tx time difference measurement period is restarted if HO occurs during the measurement period and after SRS reconfiguration on the target cell is complete. </w:t>
      </w:r>
    </w:p>
    <w:p w14:paraId="54E02ECD" w14:textId="77777777" w:rsidR="00B12197" w:rsidRPr="00B12197" w:rsidRDefault="00B12197" w:rsidP="00B12197">
      <w:pPr>
        <w:rPr>
          <w:highlight w:val="lightGray"/>
          <w:lang w:val="en-US"/>
        </w:rPr>
      </w:pPr>
      <w:r w:rsidRPr="00B12197">
        <w:rPr>
          <w:highlight w:val="lightGray"/>
          <w:lang w:val="en-US"/>
        </w:rPr>
        <w:t>The measurement requirements do not apply for a PRS resource:</w:t>
      </w:r>
    </w:p>
    <w:p w14:paraId="37703E6C" w14:textId="77777777" w:rsidR="00B12197" w:rsidRPr="00B12197" w:rsidRDefault="00B12197" w:rsidP="00B12197">
      <w:pPr>
        <w:pStyle w:val="B10"/>
        <w:rPr>
          <w:highlight w:val="lightGray"/>
          <w:lang w:val="en-US"/>
        </w:rPr>
      </w:pPr>
      <w:r w:rsidRPr="00B12197">
        <w:rPr>
          <w:highlight w:val="lightGray"/>
          <w:lang w:val="en-US"/>
        </w:rPr>
        <w:t>-</w:t>
      </w:r>
      <w:r w:rsidRPr="00B12197">
        <w:rPr>
          <w:highlight w:val="lightGray"/>
          <w:lang w:val="en-US"/>
        </w:rPr>
        <w:tab/>
        <w:t xml:space="preserve">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12197">
        <w:rPr>
          <w:highlight w:val="lightGray"/>
          <w:lang w:val="en-US"/>
        </w:rPr>
        <w:t xml:space="preserve"> or </w:t>
      </w:r>
    </w:p>
    <w:p w14:paraId="681787CE" w14:textId="77777777" w:rsidR="00B12197" w:rsidRPr="00B12197" w:rsidRDefault="00B12197" w:rsidP="00B12197">
      <w:pPr>
        <w:pStyle w:val="B10"/>
        <w:rPr>
          <w:highlight w:val="lightGray"/>
          <w:lang w:val="en-US"/>
        </w:rPr>
      </w:pPr>
      <w:r w:rsidRPr="00B12197">
        <w:rPr>
          <w:highlight w:val="lightGray"/>
        </w:rPr>
        <w:lastRenderedPageBreak/>
        <w:t>-</w:t>
      </w:r>
      <w:r w:rsidRPr="00B12197">
        <w:rPr>
          <w:highlight w:val="lightGray"/>
        </w:rPr>
        <w:tab/>
        <w:t>if time span of the PRS resource instance (including at least the minimum number of repetitions specified in the accuracy requirements) is greater than UE reported capability N.</w:t>
      </w:r>
    </w:p>
    <w:p w14:paraId="69C1CA1E" w14:textId="77777777" w:rsidR="00B12197" w:rsidRPr="00B12197" w:rsidRDefault="00B12197" w:rsidP="00B12197">
      <w:pPr>
        <w:rPr>
          <w:highlight w:val="lightGray"/>
        </w:rPr>
      </w:pPr>
      <w:r w:rsidRPr="00B12197">
        <w:rPr>
          <w:highlight w:val="lightGray"/>
        </w:rPr>
        <w:t>If during the measurement period of one or more positioning frequency layers, the MG pattern is reconfigured either per UE request or not per UE request, the measurement period can be longer.</w:t>
      </w:r>
    </w:p>
    <w:p w14:paraId="4A73CA66" w14:textId="77777777" w:rsidR="00B12197" w:rsidRPr="00B12197" w:rsidRDefault="00B12197" w:rsidP="00B12197">
      <w:pPr>
        <w:rPr>
          <w:highlight w:val="lightGray"/>
        </w:rPr>
      </w:pPr>
      <w:r w:rsidRPr="00B12197">
        <w:rPr>
          <w:highlight w:val="lightGray"/>
        </w:rPr>
        <w:t xml:space="preserve">The requirements in this section apply, provided no PRS symbols are dropped during the measurement period </w:t>
      </w:r>
      <w:proofErr w:type="spellStart"/>
      <w:proofErr w:type="gramStart"/>
      <w:r w:rsidRPr="00B12197">
        <w:rPr>
          <w:highlight w:val="lightGray"/>
        </w:rPr>
        <w:t>T</w:t>
      </w:r>
      <w:r w:rsidRPr="00B12197">
        <w:rPr>
          <w:highlight w:val="lightGray"/>
          <w:vertAlign w:val="subscript"/>
        </w:rPr>
        <w:t>UERxTx,Total</w:t>
      </w:r>
      <w:proofErr w:type="spellEnd"/>
      <w:proofErr w:type="gramEnd"/>
      <w:r w:rsidRPr="00B12197">
        <w:rPr>
          <w:highlight w:val="lightGray"/>
        </w:rPr>
        <w:t xml:space="preserve"> within measurement gaps due to collisions with other signals; otherwise, a longer measurement period may be used.</w:t>
      </w:r>
    </w:p>
    <w:p w14:paraId="57287B4D" w14:textId="77777777" w:rsidR="00B12197" w:rsidRPr="00B12197" w:rsidRDefault="00B12197" w:rsidP="00B12197">
      <w:pPr>
        <w:rPr>
          <w:highlight w:val="lightGray"/>
        </w:rPr>
      </w:pPr>
      <w:r w:rsidRPr="00B12197">
        <w:rPr>
          <w:highlight w:val="lightGray"/>
        </w:rPr>
        <w:t xml:space="preserve">When PRS-RSRP is configured for multi-RTT, the UE Rx-Tx time difference measurements and PRS-RSRP measurements are performed over the same measurement period. </w:t>
      </w:r>
    </w:p>
    <w:p w14:paraId="470F276B" w14:textId="77777777" w:rsidR="00B12197" w:rsidRPr="00B12197" w:rsidRDefault="00B12197" w:rsidP="00B12197">
      <w:pPr>
        <w:rPr>
          <w:highlight w:val="lightGray"/>
        </w:rPr>
      </w:pPr>
      <w:r w:rsidRPr="00B12197">
        <w:rPr>
          <w:rFonts w:cs="v4.2.0"/>
          <w:highlight w:val="lightGray"/>
        </w:rPr>
        <w:t xml:space="preserve">The requirements in clause 9.9.4 do not apply if the PRS configuration given by higher layer </w:t>
      </w:r>
      <w:proofErr w:type="spellStart"/>
      <w:r w:rsidRPr="00B12197">
        <w:rPr>
          <w:rFonts w:cs="v4.2.0"/>
          <w:highlight w:val="lightGray"/>
        </w:rPr>
        <w:t>paramters</w:t>
      </w:r>
      <w:proofErr w:type="spellEnd"/>
      <w:r w:rsidRPr="00B12197">
        <w:rPr>
          <w:rFonts w:cs="v4.2.0"/>
          <w:highlight w:val="lightGray"/>
        </w:rPr>
        <w:t xml:space="preserve"> </w:t>
      </w:r>
      <w:r w:rsidRPr="00B12197">
        <w:rPr>
          <w:i/>
          <w:snapToGrid w:val="0"/>
          <w:highlight w:val="lightGray"/>
        </w:rPr>
        <w:t>NR-DL-PRS-</w:t>
      </w:r>
      <w:proofErr w:type="spellStart"/>
      <w:r w:rsidRPr="00B12197">
        <w:rPr>
          <w:i/>
          <w:snapToGrid w:val="0"/>
          <w:highlight w:val="lightGray"/>
        </w:rPr>
        <w:t>AssistanceData</w:t>
      </w:r>
      <w:proofErr w:type="spellEnd"/>
      <w:r w:rsidRPr="00B12197">
        <w:rPr>
          <w:snapToGrid w:val="0"/>
          <w:highlight w:val="lightGray"/>
        </w:rPr>
        <w:t xml:space="preserve"> </w:t>
      </w:r>
      <w:r w:rsidRPr="00B12197">
        <w:rPr>
          <w:rFonts w:cs="v4.2.0"/>
          <w:highlight w:val="lightGray"/>
        </w:rPr>
        <w:t xml:space="preserve">exceeds any of the UE measurement capabilities given by </w:t>
      </w:r>
      <w:r w:rsidRPr="00B12197">
        <w:rPr>
          <w:rFonts w:cs="v4.2.0"/>
          <w:i/>
          <w:highlight w:val="lightGray"/>
        </w:rPr>
        <w:t>NR-DL-PRS-</w:t>
      </w:r>
      <w:proofErr w:type="spellStart"/>
      <w:r w:rsidRPr="00B12197">
        <w:rPr>
          <w:rFonts w:cs="v4.2.0"/>
          <w:i/>
          <w:highlight w:val="lightGray"/>
        </w:rPr>
        <w:t>ResourcesCapability</w:t>
      </w:r>
      <w:proofErr w:type="spellEnd"/>
      <w:r w:rsidRPr="00B12197">
        <w:rPr>
          <w:highlight w:val="lightGray"/>
        </w:rPr>
        <w:t xml:space="preserve"> in </w:t>
      </w:r>
      <w:r w:rsidRPr="00B12197">
        <w:rPr>
          <w:i/>
          <w:highlight w:val="lightGray"/>
        </w:rPr>
        <w:t>NR-Multi-RTT-</w:t>
      </w:r>
      <w:proofErr w:type="spellStart"/>
      <w:r w:rsidRPr="00B12197">
        <w:rPr>
          <w:i/>
          <w:highlight w:val="lightGray"/>
        </w:rPr>
        <w:t>Provide</w:t>
      </w:r>
      <w:r w:rsidRPr="00B12197">
        <w:rPr>
          <w:i/>
          <w:noProof/>
          <w:highlight w:val="lightGray"/>
        </w:rPr>
        <w:t>Capabilities</w:t>
      </w:r>
      <w:proofErr w:type="spellEnd"/>
      <w:r w:rsidRPr="00B12197">
        <w:rPr>
          <w:iCs/>
          <w:highlight w:val="lightGray"/>
        </w:rPr>
        <w:t xml:space="preserve">, and it is up to UE implementation which PRS resources are measured, subject to </w:t>
      </w:r>
      <w:r w:rsidRPr="00B12197">
        <w:rPr>
          <w:rFonts w:cs="v4.2.0"/>
          <w:highlight w:val="lightGray"/>
        </w:rPr>
        <w:t>UE measurement capabilities</w:t>
      </w:r>
      <w:r w:rsidRPr="00B12197">
        <w:rPr>
          <w:i/>
          <w:iCs/>
          <w:highlight w:val="lightGray"/>
        </w:rPr>
        <w:t>.</w:t>
      </w:r>
    </w:p>
    <w:p w14:paraId="2B6803AC" w14:textId="77777777" w:rsidR="00B12197" w:rsidRPr="00B12197" w:rsidRDefault="00B12197" w:rsidP="00B12197">
      <w:pPr>
        <w:rPr>
          <w:highlight w:val="lightGray"/>
        </w:rPr>
      </w:pPr>
      <w:r w:rsidRPr="00B12197">
        <w:rPr>
          <w:highlight w:val="lightGray"/>
        </w:rPr>
        <w:t xml:space="preserve">When </w:t>
      </w:r>
      <w:proofErr w:type="spellStart"/>
      <w:r w:rsidRPr="00B12197">
        <w:rPr>
          <w:highlight w:val="lightGray"/>
        </w:rPr>
        <w:t>PSCell</w:t>
      </w:r>
      <w:proofErr w:type="spellEnd"/>
      <w:r w:rsidRPr="00B12197">
        <w:rPr>
          <w:highlight w:val="lightGray"/>
        </w:rPr>
        <w:t xml:space="preserve"> or </w:t>
      </w:r>
      <w:proofErr w:type="spellStart"/>
      <w:r w:rsidRPr="00B12197">
        <w:rPr>
          <w:highlight w:val="lightGray"/>
        </w:rPr>
        <w:t>SCell</w:t>
      </w:r>
      <w:proofErr w:type="spellEnd"/>
      <w:r w:rsidRPr="00B12197">
        <w:rPr>
          <w:highlight w:val="lightGray"/>
        </w:rPr>
        <w:t xml:space="preserve"> addition or release does not cause SRS reconfiguration during the measurement period, UE continues the UE Rx-Tx time difference measurement, and the measurement period requirements apply.</w:t>
      </w:r>
    </w:p>
    <w:p w14:paraId="5061A21E" w14:textId="77777777" w:rsidR="00B12197" w:rsidRPr="00B12197" w:rsidRDefault="00B12197" w:rsidP="00B12197">
      <w:pPr>
        <w:rPr>
          <w:highlight w:val="lightGray"/>
        </w:rPr>
      </w:pPr>
      <w:r w:rsidRPr="00B12197">
        <w:rPr>
          <w:highlight w:val="lightGray"/>
        </w:rPr>
        <w:t xml:space="preserve">When </w:t>
      </w:r>
      <w:proofErr w:type="spellStart"/>
      <w:r w:rsidRPr="00B12197">
        <w:rPr>
          <w:highlight w:val="lightGray"/>
        </w:rPr>
        <w:t>PSCell</w:t>
      </w:r>
      <w:proofErr w:type="spellEnd"/>
      <w:r w:rsidRPr="00B12197">
        <w:rPr>
          <w:highlight w:val="lightGray"/>
        </w:rPr>
        <w:t xml:space="preserve"> or </w:t>
      </w:r>
      <w:proofErr w:type="spellStart"/>
      <w:r w:rsidRPr="00B12197">
        <w:rPr>
          <w:highlight w:val="lightGray"/>
        </w:rPr>
        <w:t>SCell</w:t>
      </w:r>
      <w:proofErr w:type="spellEnd"/>
      <w:r w:rsidRPr="00B12197">
        <w:rPr>
          <w:highlight w:val="lightGray"/>
        </w:rPr>
        <w:t xml:space="preserve"> addition or release causes SRS reconfiguration during the measurement period, UE shall restart the UE Rx-Tx time difference measurement after the SRS reconfiguration on the target cell is complete.</w:t>
      </w:r>
    </w:p>
    <w:p w14:paraId="4C95416C" w14:textId="77777777" w:rsidR="00B12197" w:rsidRPr="00B12197" w:rsidRDefault="00B12197" w:rsidP="00B12197">
      <w:pPr>
        <w:rPr>
          <w:highlight w:val="lightGray"/>
        </w:rPr>
      </w:pPr>
      <w:r w:rsidRPr="00B12197">
        <w:rPr>
          <w:highlight w:val="lightGray"/>
        </w:rPr>
        <w:t xml:space="preserve">When SRS is reconfigured without serving cell change during the measurement period, UE shall restart the UE Rx-Tx time difference measurement after the SRS reconfiguration is </w:t>
      </w:r>
      <w:proofErr w:type="spellStart"/>
      <w:r w:rsidRPr="00B12197">
        <w:rPr>
          <w:highlight w:val="lightGray"/>
        </w:rPr>
        <w:t>complete.If</w:t>
      </w:r>
      <w:proofErr w:type="spellEnd"/>
      <w:r w:rsidRPr="00B12197">
        <w:rPr>
          <w:highlight w:val="lightGray"/>
        </w:rPr>
        <w:t xml:space="preserve">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14FBB4FD" w14:textId="77777777" w:rsidR="00B12197" w:rsidRPr="00B12197" w:rsidRDefault="00B12197" w:rsidP="00B12197">
      <w:pPr>
        <w:rPr>
          <w:highlight w:val="lightGray"/>
        </w:rPr>
      </w:pPr>
      <w:r w:rsidRPr="00B12197">
        <w:rPr>
          <w:highlight w:val="lightGray"/>
        </w:rPr>
        <w:t>When a serving cell change occurs during the measurement period, the UE shall continue and complete the UE Rx-Tx time difference measurement provided that the serving cell change does not impact SRS configuration for the UE Rx-Tx time difference measurement.</w:t>
      </w:r>
    </w:p>
    <w:p w14:paraId="175AFED7" w14:textId="77777777" w:rsidR="00B12197" w:rsidRPr="00B12197" w:rsidRDefault="00B12197" w:rsidP="00B12197">
      <w:pPr>
        <w:rPr>
          <w:highlight w:val="lightGray"/>
        </w:rPr>
      </w:pPr>
      <w:r w:rsidRPr="00B12197">
        <w:rPr>
          <w:highlight w:val="lightGray"/>
        </w:rPr>
        <w:t xml:space="preserve">If UE uplink transmission timing changes due to the change in the </w:t>
      </w:r>
      <w:proofErr w:type="spellStart"/>
      <w:r w:rsidRPr="00B12197">
        <w:rPr>
          <w:highlight w:val="lightGray"/>
        </w:rPr>
        <w:t>N</w:t>
      </w:r>
      <w:r w:rsidRPr="00B12197">
        <w:rPr>
          <w:highlight w:val="lightGray"/>
          <w:vertAlign w:val="subscript"/>
        </w:rPr>
        <w:t>TA_offset</w:t>
      </w:r>
      <w:proofErr w:type="spellEnd"/>
      <w:r w:rsidRPr="00B12197">
        <w:rPr>
          <w:highlight w:val="lightGray"/>
        </w:rPr>
        <w:t xml:space="preserve"> defined in Table 7.1.2-2 during the UE Rx-Tx measurement period, then the UE Rx-Tx time difference measurement period is restarted after uplink transmission timing changes, and the UE Rx-Tx time difference measurement period requirements in this clause shall not apply.</w:t>
      </w:r>
    </w:p>
    <w:p w14:paraId="18EF4909" w14:textId="77777777" w:rsidR="00B12197" w:rsidRPr="00B12197" w:rsidRDefault="00B12197" w:rsidP="00B12197">
      <w:pPr>
        <w:rPr>
          <w:highlight w:val="lightGray"/>
        </w:rPr>
      </w:pPr>
      <w:r w:rsidRPr="00B12197">
        <w:rPr>
          <w:highlight w:val="lightGray"/>
        </w:rPr>
        <w:t>If UE uplink transmission timing changes due to the UE autonomous timing adjustment defined in clause 7.1.2 during the UE Rx-Tx measurement period, then:</w:t>
      </w:r>
    </w:p>
    <w:p w14:paraId="2ED1AA53" w14:textId="77777777" w:rsidR="00B12197" w:rsidRPr="00B12197" w:rsidRDefault="00B12197" w:rsidP="00B12197">
      <w:pPr>
        <w:pStyle w:val="B10"/>
        <w:rPr>
          <w:highlight w:val="lightGray"/>
          <w:lang w:val="en-US"/>
        </w:rPr>
      </w:pPr>
      <w:r w:rsidRPr="00B12197">
        <w:rPr>
          <w:highlight w:val="lightGray"/>
          <w:lang w:val="en-US"/>
        </w:rPr>
        <w:t>-</w:t>
      </w:r>
      <w:r w:rsidRPr="00B12197">
        <w:rPr>
          <w:highlight w:val="lightGray"/>
          <w:lang w:val="en-US"/>
        </w:rPr>
        <w:tab/>
        <w:t>UE Rx-Tx measurement period requirements in this clause shall apply for a cell, which is also the downlink reference cell (defined in section 7.1.1) for SRS transmission.</w:t>
      </w:r>
    </w:p>
    <w:p w14:paraId="3C7FF3A4" w14:textId="77777777" w:rsidR="00B12197" w:rsidRPr="004859DB" w:rsidRDefault="00B12197" w:rsidP="00B12197">
      <w:pPr>
        <w:pStyle w:val="B10"/>
        <w:rPr>
          <w:lang w:val="en-US"/>
        </w:rPr>
      </w:pPr>
      <w:r w:rsidRPr="00B12197">
        <w:rPr>
          <w:highlight w:val="lightGray"/>
          <w:lang w:val="en-US"/>
        </w:rPr>
        <w:t>-</w:t>
      </w:r>
      <w:r w:rsidRPr="00B12197">
        <w:rPr>
          <w:highlight w:val="lightGray"/>
          <w:lang w:val="en-US"/>
        </w:rPr>
        <w:tab/>
        <w:t>UE Rx-Tx measurement period requirements in this clause shall not apply for a cell, which is not the downlink reference cell (defined in section 7.1.1) for SRS transmission. The UE Rx-Tx time difference measurement period may be restarted in such case.</w:t>
      </w:r>
    </w:p>
    <w:p w14:paraId="699D41AB" w14:textId="77777777" w:rsidR="001D41E6" w:rsidRPr="00B12197" w:rsidRDefault="001D41E6" w:rsidP="001D41E6">
      <w:pPr>
        <w:rPr>
          <w:rFonts w:ascii="Arial" w:hAnsi="Arial" w:cs="Arial"/>
          <w:lang w:val="en-US"/>
        </w:rPr>
      </w:pPr>
    </w:p>
    <w:p w14:paraId="50ED34EE" w14:textId="77777777" w:rsidR="001D41E6" w:rsidRPr="00456F6B" w:rsidRDefault="001D41E6" w:rsidP="001D41E6">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14:paraId="3714794F" w14:textId="77777777" w:rsidR="001D41E6" w:rsidRDefault="001D41E6" w:rsidP="001D41E6">
      <w:pPr>
        <w:jc w:val="both"/>
        <w:rPr>
          <w:rFonts w:ascii="Arial" w:hAnsi="Arial"/>
          <w:iCs/>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14:paraId="277EA64A" w14:textId="77777777" w:rsidR="001D41E6" w:rsidRPr="002D5D18" w:rsidRDefault="00000000" w:rsidP="001D41E6">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40BE2F83" w14:textId="77777777" w:rsidR="001D41E6" w:rsidRDefault="00000000" w:rsidP="001D41E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D41E6" w:rsidRPr="00B94F6A">
        <w:t xml:space="preserve"> = </w:t>
      </w:r>
      <w:r w:rsidR="00D24367">
        <w:rPr>
          <w:rFonts w:eastAsiaTheme="minorEastAsia" w:hint="eastAsia"/>
          <w:lang w:eastAsia="zh-CN"/>
        </w:rPr>
        <w:t>1</w:t>
      </w:r>
    </w:p>
    <w:p w14:paraId="6C6D7156" w14:textId="77777777" w:rsidR="00A24BD2" w:rsidRPr="0014325D" w:rsidRDefault="00000000" w:rsidP="00A24BD2">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A24BD2" w:rsidRPr="00D164D8">
        <w:rPr>
          <w:highlight w:val="cyan"/>
        </w:rPr>
        <w:t>=1</w:t>
      </w:r>
    </w:p>
    <w:p w14:paraId="0C5D2552" w14:textId="7141976A" w:rsidR="00A24BD2" w:rsidRPr="00A24BD2" w:rsidRDefault="00000000" w:rsidP="001D41E6">
      <w:pPr>
        <w:jc w:val="both"/>
        <w:rPr>
          <w:rFonts w:eastAsiaTheme="minorEastAsia"/>
          <w:lang w:eastAsia="zh-CN"/>
        </w:rPr>
      </w:pPr>
      <m:oMath>
        <m:sSub>
          <m:sSubPr>
            <m:ctrlPr>
              <w:rPr>
                <w:rFonts w:ascii="Cambria Math" w:hAnsi="Cambria Math"/>
                <w:highlight w:val="cyan"/>
              </w:rPr>
            </m:ctrlPr>
          </m:sSubPr>
          <m:e>
            <m:r>
              <m:rPr>
                <m:sty m:val="p"/>
              </m:rPr>
              <w:rPr>
                <w:rFonts w:ascii="Cambria Math" w:hAnsi="Cambria Math"/>
                <w:highlight w:val="cyan"/>
              </w:rPr>
              <m:t>( K</m:t>
            </m:r>
          </m:e>
          <m:sub>
            <m:r>
              <m:rPr>
                <m:sty m:val="p"/>
              </m:rPr>
              <w:rPr>
                <w:rFonts w:ascii="Cambria Math" w:hAnsi="Cambria Math"/>
                <w:highlight w:val="cyan"/>
              </w:rPr>
              <m:t>p,PRS,i</m:t>
            </m:r>
          </m:sub>
        </m:sSub>
      </m:oMath>
      <w:r w:rsidR="00A24BD2">
        <w:rPr>
          <w:rFonts w:eastAsiaTheme="minorEastAsia"/>
        </w:rPr>
        <w:t>=1</w:t>
      </w:r>
    </w:p>
    <w:p w14:paraId="5B318B21" w14:textId="583E0AD6" w:rsidR="001D41E6" w:rsidRPr="00755B43" w:rsidRDefault="00000000" w:rsidP="001D41E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=4</m:t>
          </m:r>
        </m:oMath>
      </m:oMathPara>
    </w:p>
    <w:p w14:paraId="4E7665D0" w14:textId="77777777" w:rsidR="00B44150" w:rsidRPr="00984B91" w:rsidRDefault="00B44150" w:rsidP="00B44150">
      <w:pPr>
        <w:jc w:val="both"/>
        <w:rPr>
          <w:highlight w:val="cyan"/>
        </w:rPr>
      </w:pPr>
      <w:r w:rsidRPr="00984B91">
        <w:rPr>
          <w:highlight w:val="cyan"/>
        </w:rPr>
        <w:t xml:space="preserve">For SCS 15KHz: </w:t>
      </w:r>
    </w:p>
    <w:p w14:paraId="2F2CBE58" w14:textId="77777777" w:rsidR="00B44150" w:rsidRPr="00984B91" w:rsidRDefault="00000000" w:rsidP="00B44150">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628F1161" w14:textId="77777777" w:rsidR="00B44150" w:rsidRPr="00984B91" w:rsidRDefault="00B44150" w:rsidP="00B44150">
      <w:pPr>
        <w:spacing w:before="120" w:after="120"/>
        <w:rPr>
          <w:rFonts w:eastAsiaTheme="minorEastAsia"/>
          <w:highlight w:val="cyan"/>
          <w:lang w:eastAsia="zh-CN"/>
        </w:rPr>
      </w:pPr>
      <w:r w:rsidRPr="00984B91">
        <w:rPr>
          <w:rFonts w:eastAsiaTheme="minorEastAsia"/>
          <w:highlight w:val="cyan"/>
          <w:lang w:eastAsia="zh-CN"/>
        </w:rPr>
        <w:t>For SCS=30KHz</w:t>
      </w:r>
    </w:p>
    <w:p w14:paraId="259AA728" w14:textId="77777777" w:rsidR="00B44150" w:rsidRPr="005A366D" w:rsidRDefault="00000000" w:rsidP="00B44150">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p w14:paraId="50F72AD3" w14:textId="5FCD4977" w:rsidR="001D41E6" w:rsidRDefault="00000000" w:rsidP="001D41E6">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1D41E6" w:rsidRPr="00B94F6A">
        <w:t xml:space="preserve">= </w:t>
      </w:r>
      <w:r w:rsidR="00C14B11">
        <w:t>1</w:t>
      </w:r>
      <w:r w:rsidR="001D41E6" w:rsidRPr="00B94F6A">
        <w:t xml:space="preserve">. </w:t>
      </w:r>
    </w:p>
    <w:p w14:paraId="3532D445" w14:textId="77777777" w:rsidR="001D41E6" w:rsidRPr="006878C7" w:rsidRDefault="001D41E6" w:rsidP="001D41E6">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7A0618F4" w14:textId="77777777" w:rsidR="001D41E6" w:rsidRPr="0055568D" w:rsidRDefault="001D41E6" w:rsidP="001D41E6">
      <w:pPr>
        <w:pStyle w:val="PL"/>
        <w:shd w:val="clear" w:color="auto" w:fill="E6E6E6"/>
      </w:pPr>
      <w:r w:rsidRPr="0055568D">
        <w:t>durationOfPRS-ProcessingSymbols-r16</w:t>
      </w:r>
      <w:r w:rsidRPr="0055568D">
        <w:tab/>
        <w:t>ENUMERATED {nDot125, nDot25, nDot5, n1,</w:t>
      </w:r>
    </w:p>
    <w:p w14:paraId="56F84A31"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0E4315E4"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3EAB885F" w14:textId="77777777" w:rsidR="001D41E6" w:rsidRDefault="001D41E6" w:rsidP="001D41E6">
      <w:pPr>
        <w:jc w:val="both"/>
        <w:rPr>
          <w:rFonts w:eastAsia="Calibri"/>
          <w:sz w:val="18"/>
          <w:szCs w:val="18"/>
        </w:rPr>
      </w:pPr>
    </w:p>
    <w:p w14:paraId="559B755C" w14:textId="77777777" w:rsidR="001D41E6" w:rsidRDefault="001D41E6" w:rsidP="001D41E6">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47F223E3" w14:textId="77777777" w:rsidR="001D41E6" w:rsidRPr="0055568D" w:rsidRDefault="001D41E6" w:rsidP="001D41E6">
      <w:pPr>
        <w:pStyle w:val="PL"/>
        <w:shd w:val="clear" w:color="auto" w:fill="E6E6E6"/>
      </w:pPr>
      <w:r w:rsidRPr="0055568D">
        <w:t>maxNumOfDL-PRS-ResProcessedPerSlot-r16</w:t>
      </w:r>
      <w:r w:rsidRPr="0055568D">
        <w:tab/>
        <w:t>SEQUENCE {</w:t>
      </w:r>
    </w:p>
    <w:p w14:paraId="2F5790A9" w14:textId="77777777" w:rsidR="001D41E6" w:rsidRPr="0055568D" w:rsidRDefault="001D41E6" w:rsidP="001D41E6">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D556B07"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0F7B7E5" w14:textId="77777777" w:rsidR="001D41E6" w:rsidRPr="0055568D" w:rsidRDefault="001D41E6" w:rsidP="001D41E6">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A56A98E"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09B36C81" w14:textId="77777777" w:rsidR="001D41E6" w:rsidRPr="0055568D" w:rsidRDefault="001D41E6" w:rsidP="001D41E6">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3564204"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5F2F7349" w14:textId="77777777" w:rsidR="001D41E6" w:rsidRPr="0055568D" w:rsidRDefault="001D41E6" w:rsidP="001D41E6">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A669D93" w14:textId="77777777" w:rsidR="001D41E6" w:rsidRPr="0055568D" w:rsidRDefault="001D41E6" w:rsidP="001D41E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0DB7D304" w14:textId="77777777" w:rsidR="001D41E6" w:rsidRPr="0055568D" w:rsidRDefault="001D41E6" w:rsidP="001D41E6">
      <w:pPr>
        <w:pStyle w:val="PL"/>
        <w:shd w:val="clear" w:color="auto" w:fill="E6E6E6"/>
      </w:pPr>
      <w:r w:rsidRPr="0055568D">
        <w:tab/>
      </w:r>
      <w:r w:rsidRPr="0055568D">
        <w:tab/>
        <w:t>...</w:t>
      </w:r>
    </w:p>
    <w:p w14:paraId="60270649" w14:textId="77777777" w:rsidR="001D41E6" w:rsidRDefault="001D41E6" w:rsidP="001D41E6">
      <w:pPr>
        <w:jc w:val="both"/>
      </w:pPr>
      <w:r w:rsidRPr="0055568D">
        <w:tab/>
        <w:t>},</w:t>
      </w:r>
    </w:p>
    <w:p w14:paraId="54290372" w14:textId="77777777" w:rsidR="001D41E6" w:rsidRDefault="001D41E6" w:rsidP="001D41E6">
      <w:pPr>
        <w:jc w:val="both"/>
        <w:rPr>
          <w:rFonts w:eastAsia="Calibri"/>
          <w:sz w:val="18"/>
          <w:szCs w:val="18"/>
        </w:rPr>
      </w:pPr>
      <w:r>
        <w:rPr>
          <w:rFonts w:eastAsia="Calibri"/>
          <w:sz w:val="18"/>
          <w:szCs w:val="18"/>
        </w:rPr>
        <w:t xml:space="preserve">Therefore, the first part of the equation: </w:t>
      </w:r>
    </w:p>
    <w:p w14:paraId="44761FF4" w14:textId="35EC2B12" w:rsidR="001D41E6" w:rsidRPr="002D5D18" w:rsidRDefault="00000000" w:rsidP="001D41E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14:paraId="02B4B0EE" w14:textId="77777777" w:rsidR="001D41E6" w:rsidRDefault="001D41E6" w:rsidP="001D41E6">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1D41E6" w14:paraId="63543755" w14:textId="77777777" w:rsidTr="001D41E6">
        <w:tc>
          <w:tcPr>
            <w:tcW w:w="4675" w:type="dxa"/>
            <w:shd w:val="clear" w:color="auto" w:fill="D9D9D9"/>
            <w:vAlign w:val="center"/>
          </w:tcPr>
          <w:p w14:paraId="68F45367" w14:textId="77777777" w:rsidR="001D41E6" w:rsidRDefault="001D41E6" w:rsidP="001D41E6">
            <w:pPr>
              <w:jc w:val="center"/>
              <w:rPr>
                <w:rFonts w:eastAsia="Calibri"/>
                <w:sz w:val="18"/>
                <w:szCs w:val="18"/>
              </w:rPr>
            </w:pPr>
            <w:r>
              <w:rPr>
                <w:rFonts w:eastAsia="Calibri"/>
                <w:sz w:val="18"/>
                <w:szCs w:val="18"/>
              </w:rPr>
              <w:t>N’</w:t>
            </w:r>
          </w:p>
        </w:tc>
        <w:tc>
          <w:tcPr>
            <w:tcW w:w="4675" w:type="dxa"/>
            <w:shd w:val="clear" w:color="auto" w:fill="D9D9D9"/>
            <w:vAlign w:val="center"/>
          </w:tcPr>
          <w:p w14:paraId="0030986D" w14:textId="05D2B89F" w:rsidR="001D41E6" w:rsidRPr="002D5D18" w:rsidRDefault="00000000" w:rsidP="001D41E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1D41E6" w14:paraId="75B985C7" w14:textId="77777777" w:rsidTr="001D41E6">
        <w:tc>
          <w:tcPr>
            <w:tcW w:w="4675" w:type="dxa"/>
          </w:tcPr>
          <w:p w14:paraId="30DB9864" w14:textId="77777777" w:rsidR="001D41E6" w:rsidRDefault="001D41E6" w:rsidP="001D41E6">
            <w:pPr>
              <w:jc w:val="both"/>
              <w:rPr>
                <w:rFonts w:eastAsia="Calibri"/>
                <w:sz w:val="18"/>
                <w:szCs w:val="18"/>
              </w:rPr>
            </w:pPr>
            <w:r>
              <w:rPr>
                <w:rFonts w:eastAsia="Calibri"/>
                <w:sz w:val="18"/>
                <w:szCs w:val="18"/>
              </w:rPr>
              <w:t>n1</w:t>
            </w:r>
          </w:p>
        </w:tc>
        <w:tc>
          <w:tcPr>
            <w:tcW w:w="4675" w:type="dxa"/>
          </w:tcPr>
          <w:p w14:paraId="7371F464" w14:textId="4F30FE86" w:rsidR="001D41E6" w:rsidRPr="000A5C75" w:rsidRDefault="007A61E9" w:rsidP="001D41E6">
            <w:pPr>
              <w:jc w:val="both"/>
              <w:rPr>
                <w:rFonts w:eastAsiaTheme="minorEastAsia"/>
                <w:sz w:val="18"/>
                <w:szCs w:val="18"/>
                <w:lang w:eastAsia="zh-CN"/>
              </w:rPr>
            </w:pPr>
            <w:r>
              <w:rPr>
                <w:rFonts w:eastAsiaTheme="minorEastAsia"/>
                <w:sz w:val="18"/>
                <w:szCs w:val="18"/>
                <w:lang w:eastAsia="zh-CN"/>
              </w:rPr>
              <w:t>4</w:t>
            </w:r>
          </w:p>
        </w:tc>
      </w:tr>
      <w:tr w:rsidR="001D41E6" w14:paraId="1B737986" w14:textId="77777777" w:rsidTr="001D41E6">
        <w:tc>
          <w:tcPr>
            <w:tcW w:w="4675" w:type="dxa"/>
          </w:tcPr>
          <w:p w14:paraId="694E2165" w14:textId="77777777" w:rsidR="001D41E6" w:rsidRDefault="001D41E6" w:rsidP="001D41E6">
            <w:pPr>
              <w:jc w:val="both"/>
              <w:rPr>
                <w:rFonts w:eastAsia="Calibri"/>
                <w:sz w:val="18"/>
                <w:szCs w:val="18"/>
              </w:rPr>
            </w:pPr>
            <w:r>
              <w:rPr>
                <w:rFonts w:eastAsia="Calibri"/>
                <w:sz w:val="18"/>
                <w:szCs w:val="18"/>
              </w:rPr>
              <w:t>n2</w:t>
            </w:r>
          </w:p>
        </w:tc>
        <w:tc>
          <w:tcPr>
            <w:tcW w:w="4675" w:type="dxa"/>
          </w:tcPr>
          <w:p w14:paraId="75641480" w14:textId="32C504BC" w:rsidR="001D41E6" w:rsidRPr="000A5C75" w:rsidRDefault="007A61E9" w:rsidP="001D41E6">
            <w:pPr>
              <w:jc w:val="both"/>
              <w:rPr>
                <w:rFonts w:eastAsiaTheme="minorEastAsia"/>
                <w:sz w:val="18"/>
                <w:szCs w:val="18"/>
                <w:lang w:eastAsia="zh-CN"/>
              </w:rPr>
            </w:pPr>
            <w:r>
              <w:rPr>
                <w:rFonts w:eastAsiaTheme="minorEastAsia"/>
                <w:sz w:val="18"/>
                <w:szCs w:val="18"/>
                <w:lang w:eastAsia="zh-CN"/>
              </w:rPr>
              <w:t>2</w:t>
            </w:r>
          </w:p>
        </w:tc>
      </w:tr>
      <w:tr w:rsidR="001D41E6" w14:paraId="14146F5A" w14:textId="77777777" w:rsidTr="001D41E6">
        <w:tc>
          <w:tcPr>
            <w:tcW w:w="4675" w:type="dxa"/>
          </w:tcPr>
          <w:p w14:paraId="3809C972" w14:textId="77777777" w:rsidR="001D41E6" w:rsidRDefault="001D41E6" w:rsidP="001D41E6">
            <w:pPr>
              <w:jc w:val="both"/>
              <w:rPr>
                <w:rFonts w:eastAsia="Calibri"/>
                <w:sz w:val="18"/>
                <w:szCs w:val="18"/>
              </w:rPr>
            </w:pPr>
            <w:r>
              <w:rPr>
                <w:rFonts w:eastAsia="Calibri"/>
                <w:sz w:val="18"/>
                <w:szCs w:val="18"/>
              </w:rPr>
              <w:t>&gt;=n4</w:t>
            </w:r>
          </w:p>
        </w:tc>
        <w:tc>
          <w:tcPr>
            <w:tcW w:w="4675" w:type="dxa"/>
          </w:tcPr>
          <w:p w14:paraId="6A81E3FE" w14:textId="77777777" w:rsidR="001D41E6" w:rsidRPr="000A5C75" w:rsidRDefault="001D41E6" w:rsidP="001D41E6">
            <w:pPr>
              <w:jc w:val="both"/>
              <w:rPr>
                <w:rFonts w:eastAsiaTheme="minorEastAsia"/>
                <w:sz w:val="18"/>
                <w:szCs w:val="18"/>
                <w:lang w:eastAsia="zh-CN"/>
              </w:rPr>
            </w:pPr>
            <w:r>
              <w:rPr>
                <w:rFonts w:eastAsiaTheme="minorEastAsia" w:hint="eastAsia"/>
                <w:sz w:val="18"/>
                <w:szCs w:val="18"/>
                <w:lang w:eastAsia="zh-CN"/>
              </w:rPr>
              <w:t>1</w:t>
            </w:r>
          </w:p>
        </w:tc>
      </w:tr>
    </w:tbl>
    <w:p w14:paraId="6F008EA2" w14:textId="77777777" w:rsidR="001D41E6" w:rsidRDefault="001D41E6" w:rsidP="001D41E6">
      <w:pPr>
        <w:jc w:val="both"/>
        <w:rPr>
          <w:rFonts w:eastAsia="Calibri"/>
          <w:sz w:val="18"/>
          <w:szCs w:val="18"/>
        </w:rPr>
      </w:pPr>
    </w:p>
    <w:p w14:paraId="655F96D3" w14:textId="77777777" w:rsidR="00B44150" w:rsidRDefault="00B44150" w:rsidP="00B44150">
      <w:pPr>
        <w:jc w:val="both"/>
        <w:rPr>
          <w:rFonts w:eastAsia="Calibri"/>
          <w:sz w:val="18"/>
          <w:szCs w:val="18"/>
        </w:rPr>
      </w:pPr>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1.143sec</w:t>
      </w:r>
    </w:p>
    <w:tbl>
      <w:tblPr>
        <w:tblStyle w:val="TableGrid"/>
        <w:tblW w:w="0" w:type="auto"/>
        <w:tblLook w:val="04A0" w:firstRow="1" w:lastRow="0" w:firstColumn="1" w:lastColumn="0" w:noHBand="0" w:noVBand="1"/>
      </w:tblPr>
      <w:tblGrid>
        <w:gridCol w:w="4675"/>
        <w:gridCol w:w="4675"/>
      </w:tblGrid>
      <w:tr w:rsidR="00B44150" w14:paraId="57494A41" w14:textId="77777777" w:rsidTr="003A7444">
        <w:tc>
          <w:tcPr>
            <w:tcW w:w="4675" w:type="dxa"/>
            <w:shd w:val="clear" w:color="auto" w:fill="D9D9D9" w:themeFill="background1" w:themeFillShade="D9"/>
            <w:vAlign w:val="center"/>
          </w:tcPr>
          <w:p w14:paraId="1F2A12F7" w14:textId="77777777" w:rsidR="00B44150" w:rsidRDefault="00B44150"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2C26604E" w14:textId="77777777" w:rsidR="00B44150"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B44150" w14:paraId="07A9001B" w14:textId="77777777" w:rsidTr="003A7444">
        <w:tc>
          <w:tcPr>
            <w:tcW w:w="4675" w:type="dxa"/>
          </w:tcPr>
          <w:p w14:paraId="31B2891D" w14:textId="77777777" w:rsidR="00B44150" w:rsidRDefault="00B44150" w:rsidP="003A7444">
            <w:pPr>
              <w:jc w:val="both"/>
              <w:rPr>
                <w:rFonts w:eastAsia="Calibri"/>
                <w:sz w:val="18"/>
                <w:szCs w:val="18"/>
              </w:rPr>
            </w:pPr>
            <w:r>
              <w:rPr>
                <w:rFonts w:eastAsia="Calibri"/>
                <w:sz w:val="18"/>
                <w:szCs w:val="18"/>
              </w:rPr>
              <w:t>nDot125</w:t>
            </w:r>
          </w:p>
        </w:tc>
        <w:tc>
          <w:tcPr>
            <w:tcW w:w="4675" w:type="dxa"/>
          </w:tcPr>
          <w:p w14:paraId="2942EDC9" w14:textId="77777777" w:rsidR="00B44150" w:rsidRDefault="00B44150" w:rsidP="003A7444">
            <w:pPr>
              <w:jc w:val="both"/>
              <w:rPr>
                <w:rFonts w:eastAsia="Calibri"/>
                <w:sz w:val="18"/>
                <w:szCs w:val="18"/>
              </w:rPr>
            </w:pPr>
            <w:r>
              <w:rPr>
                <w:rFonts w:eastAsia="Calibri"/>
                <w:sz w:val="18"/>
                <w:szCs w:val="18"/>
              </w:rPr>
              <w:t>10</w:t>
            </w:r>
          </w:p>
        </w:tc>
      </w:tr>
      <w:tr w:rsidR="00B44150" w14:paraId="0D1C34D8" w14:textId="77777777" w:rsidTr="003A7444">
        <w:tc>
          <w:tcPr>
            <w:tcW w:w="4675" w:type="dxa"/>
          </w:tcPr>
          <w:p w14:paraId="7975B53E" w14:textId="77777777" w:rsidR="00B44150" w:rsidRDefault="00B44150" w:rsidP="003A7444">
            <w:pPr>
              <w:jc w:val="both"/>
              <w:rPr>
                <w:rFonts w:eastAsia="Calibri"/>
                <w:sz w:val="18"/>
                <w:szCs w:val="18"/>
              </w:rPr>
            </w:pPr>
            <w:r>
              <w:rPr>
                <w:rFonts w:eastAsia="Calibri"/>
                <w:sz w:val="18"/>
                <w:szCs w:val="18"/>
              </w:rPr>
              <w:lastRenderedPageBreak/>
              <w:t>nDot25</w:t>
            </w:r>
          </w:p>
        </w:tc>
        <w:tc>
          <w:tcPr>
            <w:tcW w:w="4675" w:type="dxa"/>
          </w:tcPr>
          <w:p w14:paraId="33B6F686" w14:textId="77777777" w:rsidR="00B44150" w:rsidRDefault="00B44150" w:rsidP="003A7444">
            <w:pPr>
              <w:jc w:val="both"/>
              <w:rPr>
                <w:rFonts w:eastAsia="Calibri"/>
                <w:sz w:val="18"/>
                <w:szCs w:val="18"/>
              </w:rPr>
            </w:pPr>
            <w:r>
              <w:rPr>
                <w:rFonts w:eastAsia="Calibri"/>
                <w:sz w:val="18"/>
                <w:szCs w:val="18"/>
              </w:rPr>
              <w:t>4</w:t>
            </w:r>
          </w:p>
        </w:tc>
      </w:tr>
      <w:tr w:rsidR="00B44150" w14:paraId="6EEEA21F" w14:textId="77777777" w:rsidTr="003A7444">
        <w:tc>
          <w:tcPr>
            <w:tcW w:w="4675" w:type="dxa"/>
          </w:tcPr>
          <w:p w14:paraId="0E2404DC" w14:textId="77777777" w:rsidR="00B44150" w:rsidRDefault="00B44150" w:rsidP="003A7444">
            <w:pPr>
              <w:jc w:val="both"/>
              <w:rPr>
                <w:rFonts w:eastAsia="Calibri"/>
                <w:sz w:val="18"/>
                <w:szCs w:val="18"/>
              </w:rPr>
            </w:pPr>
            <w:r>
              <w:rPr>
                <w:rFonts w:eastAsia="Calibri"/>
                <w:sz w:val="18"/>
                <w:szCs w:val="18"/>
              </w:rPr>
              <w:t>nDot5</w:t>
            </w:r>
          </w:p>
        </w:tc>
        <w:tc>
          <w:tcPr>
            <w:tcW w:w="4675" w:type="dxa"/>
          </w:tcPr>
          <w:p w14:paraId="16DB1CDA" w14:textId="77777777" w:rsidR="00B44150" w:rsidRDefault="00B44150" w:rsidP="003A7444">
            <w:pPr>
              <w:jc w:val="both"/>
              <w:rPr>
                <w:rFonts w:eastAsia="Calibri"/>
                <w:sz w:val="18"/>
                <w:szCs w:val="18"/>
              </w:rPr>
            </w:pPr>
            <w:r>
              <w:rPr>
                <w:rFonts w:eastAsia="Calibri"/>
                <w:sz w:val="18"/>
                <w:szCs w:val="18"/>
              </w:rPr>
              <w:t>2</w:t>
            </w:r>
          </w:p>
        </w:tc>
      </w:tr>
      <w:tr w:rsidR="00B44150" w14:paraId="4141404C" w14:textId="77777777" w:rsidTr="003A7444">
        <w:tc>
          <w:tcPr>
            <w:tcW w:w="4675" w:type="dxa"/>
          </w:tcPr>
          <w:p w14:paraId="53CE71AD" w14:textId="77777777" w:rsidR="00B44150" w:rsidRDefault="00B44150" w:rsidP="003A7444">
            <w:pPr>
              <w:jc w:val="both"/>
              <w:rPr>
                <w:rFonts w:eastAsia="Calibri"/>
                <w:sz w:val="18"/>
                <w:szCs w:val="18"/>
              </w:rPr>
            </w:pPr>
            <w:r>
              <w:rPr>
                <w:rFonts w:eastAsia="Calibri"/>
                <w:sz w:val="18"/>
                <w:szCs w:val="18"/>
              </w:rPr>
              <w:t>&gt;=n2</w:t>
            </w:r>
          </w:p>
        </w:tc>
        <w:tc>
          <w:tcPr>
            <w:tcW w:w="4675" w:type="dxa"/>
          </w:tcPr>
          <w:p w14:paraId="31EBE1C6" w14:textId="77777777" w:rsidR="00B44150" w:rsidRDefault="00B44150" w:rsidP="003A7444">
            <w:pPr>
              <w:jc w:val="both"/>
              <w:rPr>
                <w:rFonts w:eastAsia="Calibri"/>
                <w:sz w:val="18"/>
                <w:szCs w:val="18"/>
              </w:rPr>
            </w:pPr>
            <w:r>
              <w:rPr>
                <w:rFonts w:eastAsia="Calibri"/>
                <w:sz w:val="18"/>
                <w:szCs w:val="18"/>
              </w:rPr>
              <w:t>1</w:t>
            </w:r>
          </w:p>
        </w:tc>
      </w:tr>
    </w:tbl>
    <w:p w14:paraId="61F2D3EC" w14:textId="77777777" w:rsidR="0061653F" w:rsidRDefault="0061653F" w:rsidP="0061653F">
      <w:pPr>
        <w:jc w:val="both"/>
        <w:rPr>
          <w:rFonts w:eastAsia="Calibri"/>
          <w:sz w:val="18"/>
          <w:szCs w:val="18"/>
        </w:rPr>
      </w:pPr>
    </w:p>
    <w:p w14:paraId="48AD3CD9" w14:textId="77777777" w:rsidR="00B44150" w:rsidRDefault="00B44150" w:rsidP="00B44150">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0.571sec</w:t>
      </w:r>
    </w:p>
    <w:tbl>
      <w:tblPr>
        <w:tblStyle w:val="TableGrid"/>
        <w:tblW w:w="0" w:type="auto"/>
        <w:tblLook w:val="04A0" w:firstRow="1" w:lastRow="0" w:firstColumn="1" w:lastColumn="0" w:noHBand="0" w:noVBand="1"/>
      </w:tblPr>
      <w:tblGrid>
        <w:gridCol w:w="4675"/>
        <w:gridCol w:w="4675"/>
      </w:tblGrid>
      <w:tr w:rsidR="00B44150" w14:paraId="0B9957EF" w14:textId="77777777" w:rsidTr="003A7444">
        <w:tc>
          <w:tcPr>
            <w:tcW w:w="4675" w:type="dxa"/>
            <w:shd w:val="clear" w:color="auto" w:fill="D9D9D9" w:themeFill="background1" w:themeFillShade="D9"/>
            <w:vAlign w:val="center"/>
          </w:tcPr>
          <w:p w14:paraId="39041CF6" w14:textId="77777777" w:rsidR="00B44150" w:rsidRDefault="00B44150" w:rsidP="003A7444">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6DD7D1D2" w14:textId="77777777" w:rsidR="00B44150" w:rsidRDefault="00000000" w:rsidP="003A74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B44150" w14:paraId="7DE8C623" w14:textId="77777777" w:rsidTr="003A7444">
        <w:tc>
          <w:tcPr>
            <w:tcW w:w="4675" w:type="dxa"/>
          </w:tcPr>
          <w:p w14:paraId="14CF1C02" w14:textId="77777777" w:rsidR="00B44150" w:rsidRDefault="00B44150" w:rsidP="003A7444">
            <w:pPr>
              <w:jc w:val="both"/>
              <w:rPr>
                <w:rFonts w:eastAsia="Calibri"/>
                <w:sz w:val="18"/>
                <w:szCs w:val="18"/>
              </w:rPr>
            </w:pPr>
            <w:r>
              <w:rPr>
                <w:rFonts w:eastAsia="Calibri"/>
                <w:sz w:val="18"/>
                <w:szCs w:val="18"/>
              </w:rPr>
              <w:t>nDot125</w:t>
            </w:r>
          </w:p>
        </w:tc>
        <w:tc>
          <w:tcPr>
            <w:tcW w:w="4675" w:type="dxa"/>
          </w:tcPr>
          <w:p w14:paraId="68722455" w14:textId="77777777" w:rsidR="00B44150" w:rsidRDefault="00B44150" w:rsidP="003A7444">
            <w:pPr>
              <w:jc w:val="both"/>
              <w:rPr>
                <w:rFonts w:eastAsia="Calibri"/>
                <w:sz w:val="18"/>
                <w:szCs w:val="18"/>
              </w:rPr>
            </w:pPr>
            <w:r>
              <w:rPr>
                <w:rFonts w:eastAsia="Calibri"/>
                <w:sz w:val="18"/>
                <w:szCs w:val="18"/>
              </w:rPr>
              <w:t>5</w:t>
            </w:r>
          </w:p>
        </w:tc>
      </w:tr>
      <w:tr w:rsidR="00B44150" w14:paraId="1DDAFB69" w14:textId="77777777" w:rsidTr="003A7444">
        <w:tc>
          <w:tcPr>
            <w:tcW w:w="4675" w:type="dxa"/>
          </w:tcPr>
          <w:p w14:paraId="6606372E" w14:textId="77777777" w:rsidR="00B44150" w:rsidRDefault="00B44150" w:rsidP="003A7444">
            <w:pPr>
              <w:jc w:val="both"/>
              <w:rPr>
                <w:rFonts w:eastAsia="Calibri"/>
                <w:sz w:val="18"/>
                <w:szCs w:val="18"/>
              </w:rPr>
            </w:pPr>
            <w:r>
              <w:rPr>
                <w:rFonts w:eastAsia="Calibri"/>
                <w:sz w:val="18"/>
                <w:szCs w:val="18"/>
              </w:rPr>
              <w:t>nDot25</w:t>
            </w:r>
          </w:p>
        </w:tc>
        <w:tc>
          <w:tcPr>
            <w:tcW w:w="4675" w:type="dxa"/>
          </w:tcPr>
          <w:p w14:paraId="177FD354" w14:textId="77777777" w:rsidR="00B44150" w:rsidRDefault="00B44150" w:rsidP="003A7444">
            <w:pPr>
              <w:jc w:val="both"/>
              <w:rPr>
                <w:rFonts w:eastAsia="Calibri"/>
                <w:sz w:val="18"/>
                <w:szCs w:val="18"/>
              </w:rPr>
            </w:pPr>
            <w:r>
              <w:rPr>
                <w:rFonts w:eastAsia="Calibri"/>
                <w:sz w:val="18"/>
                <w:szCs w:val="18"/>
              </w:rPr>
              <w:t>2</w:t>
            </w:r>
          </w:p>
        </w:tc>
      </w:tr>
      <w:tr w:rsidR="00B44150" w14:paraId="4B83ECBF" w14:textId="77777777" w:rsidTr="003A7444">
        <w:tc>
          <w:tcPr>
            <w:tcW w:w="4675" w:type="dxa"/>
          </w:tcPr>
          <w:p w14:paraId="74EB9FF7" w14:textId="77777777" w:rsidR="00B44150" w:rsidRDefault="00B44150" w:rsidP="003A7444">
            <w:pPr>
              <w:jc w:val="both"/>
              <w:rPr>
                <w:rFonts w:eastAsia="Calibri"/>
                <w:sz w:val="18"/>
                <w:szCs w:val="18"/>
              </w:rPr>
            </w:pPr>
            <w:r>
              <w:rPr>
                <w:rFonts w:eastAsia="Calibri"/>
                <w:sz w:val="18"/>
                <w:szCs w:val="18"/>
              </w:rPr>
              <w:t>&gt;=nDot1</w:t>
            </w:r>
          </w:p>
        </w:tc>
        <w:tc>
          <w:tcPr>
            <w:tcW w:w="4675" w:type="dxa"/>
          </w:tcPr>
          <w:p w14:paraId="0E64C91C" w14:textId="77777777" w:rsidR="00B44150" w:rsidRDefault="00B44150" w:rsidP="003A7444">
            <w:pPr>
              <w:jc w:val="both"/>
              <w:rPr>
                <w:rFonts w:eastAsia="Calibri"/>
                <w:sz w:val="18"/>
                <w:szCs w:val="18"/>
              </w:rPr>
            </w:pPr>
            <w:r>
              <w:rPr>
                <w:rFonts w:eastAsia="Calibri"/>
                <w:sz w:val="18"/>
                <w:szCs w:val="18"/>
              </w:rPr>
              <w:t>1</w:t>
            </w:r>
          </w:p>
        </w:tc>
      </w:tr>
    </w:tbl>
    <w:p w14:paraId="28CC79C6" w14:textId="77777777" w:rsidR="001D41E6" w:rsidRPr="006878C7" w:rsidRDefault="001D41E6" w:rsidP="001D41E6">
      <w:pPr>
        <w:jc w:val="both"/>
        <w:rPr>
          <w:rFonts w:eastAsia="Calibri"/>
          <w:sz w:val="18"/>
          <w:szCs w:val="18"/>
        </w:rPr>
      </w:pPr>
    </w:p>
    <w:p w14:paraId="47686976" w14:textId="77777777" w:rsidR="001D41E6" w:rsidRDefault="00000000" w:rsidP="001D41E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D41E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D41E6"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0BA2A71E" w14:textId="77777777" w:rsidR="001D41E6" w:rsidRDefault="00000000" w:rsidP="001D41E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1D41E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79F1D5CE" w14:textId="622ED426" w:rsidR="001D41E6" w:rsidRDefault="00000000" w:rsidP="001D41E6">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D41E6">
        <w:rPr>
          <w:rFonts w:ascii="Arial" w:hAnsi="Arial"/>
        </w:rPr>
        <w:t xml:space="preserve"> ; where </w:t>
      </w:r>
      <w:proofErr w:type="spellStart"/>
      <w:r w:rsidR="001D41E6">
        <w:rPr>
          <w:rFonts w:ascii="Arial" w:hAnsi="Arial"/>
        </w:rPr>
        <w:t>Tprs</w:t>
      </w:r>
      <w:proofErr w:type="spellEnd"/>
      <w:r w:rsidR="001D41E6">
        <w:rPr>
          <w:rFonts w:ascii="Arial" w:hAnsi="Arial"/>
        </w:rPr>
        <w:t xml:space="preserve"> = 160 </w:t>
      </w:r>
      <w:proofErr w:type="spellStart"/>
      <w:r w:rsidR="001D41E6">
        <w:rPr>
          <w:rFonts w:ascii="Arial" w:hAnsi="Arial"/>
        </w:rPr>
        <w:t>ms</w:t>
      </w:r>
      <w:proofErr w:type="spellEnd"/>
      <w:r w:rsidR="001D41E6">
        <w:rPr>
          <w:rFonts w:ascii="Arial" w:hAnsi="Arial"/>
        </w:rPr>
        <w:t>, and MGRP is 80 (for GP#24) or 40 (for GP#</w:t>
      </w:r>
      <w:r w:rsidR="003B35C6">
        <w:rPr>
          <w:rFonts w:ascii="Arial" w:eastAsiaTheme="minorEastAsia" w:hAnsi="Arial"/>
          <w:lang w:eastAsia="zh-CN"/>
        </w:rPr>
        <w:t>0</w:t>
      </w:r>
      <w:r w:rsidR="001D41E6">
        <w:rPr>
          <w:rFonts w:ascii="Arial" w:hAnsi="Arial"/>
        </w:rPr>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4DA42A9C" w14:textId="77777777" w:rsidR="001D41E6" w:rsidRPr="002D5D18" w:rsidRDefault="001D41E6" w:rsidP="001D41E6">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1D41E6" w:rsidRPr="000720D7" w14:paraId="12A0AE64"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E03765E" w14:textId="77777777" w:rsidR="001D41E6" w:rsidRPr="002D5D18" w:rsidRDefault="001D41E6" w:rsidP="001D41E6">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14:paraId="55E0C9DE" w14:textId="77777777" w:rsidR="001D41E6" w:rsidRPr="002D5D18" w:rsidRDefault="001D41E6" w:rsidP="001D41E6">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14:paraId="2BAD1BB2" w14:textId="77777777" w:rsidR="001D41E6" w:rsidRPr="002D5D18" w:rsidRDefault="001D41E6" w:rsidP="001D41E6">
            <w:pPr>
              <w:pStyle w:val="TAH"/>
              <w:rPr>
                <w:highlight w:val="lightGray"/>
              </w:rPr>
            </w:pPr>
            <w:r w:rsidRPr="002D5D18">
              <w:rPr>
                <w:highlight w:val="lightGray"/>
                <w:lang w:eastAsia="zh-CN"/>
              </w:rPr>
              <w:t>Measurement</w:t>
            </w:r>
            <w:r w:rsidRPr="002D5D18">
              <w:rPr>
                <w:highlight w:val="lightGray"/>
              </w:rPr>
              <w:t xml:space="preserve"> Gap Repetition Period</w:t>
            </w:r>
          </w:p>
          <w:p w14:paraId="2B0C5189" w14:textId="77777777" w:rsidR="001D41E6" w:rsidRPr="002D5D18" w:rsidRDefault="001D41E6" w:rsidP="001D41E6">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1D41E6" w:rsidRPr="000720D7" w14:paraId="2813FF64"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94EFFF4" w14:textId="77777777" w:rsidR="001D41E6" w:rsidRPr="000A5C75" w:rsidRDefault="001D41E6" w:rsidP="001D41E6">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14:paraId="26BE1460" w14:textId="77777777" w:rsidR="001D41E6" w:rsidRPr="000A5C75" w:rsidRDefault="001D41E6" w:rsidP="001D41E6">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65206D75" w14:textId="77777777" w:rsidR="001D41E6" w:rsidRPr="000A5C75" w:rsidRDefault="001D41E6" w:rsidP="001D41E6">
            <w:pPr>
              <w:pStyle w:val="TAC"/>
              <w:rPr>
                <w:snapToGrid w:val="0"/>
                <w:highlight w:val="lightGray"/>
              </w:rPr>
            </w:pPr>
            <w:r w:rsidRPr="000A5C75">
              <w:rPr>
                <w:snapToGrid w:val="0"/>
                <w:highlight w:val="lightGray"/>
              </w:rPr>
              <w:t>40</w:t>
            </w:r>
          </w:p>
        </w:tc>
      </w:tr>
      <w:tr w:rsidR="001D41E6" w:rsidRPr="000720D7" w14:paraId="1FB25778"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23969A9" w14:textId="77777777" w:rsidR="001D41E6" w:rsidRPr="002D5D18" w:rsidRDefault="001D41E6" w:rsidP="001D41E6">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14:paraId="0F973311" w14:textId="77777777" w:rsidR="001D41E6" w:rsidRPr="002D5D18" w:rsidRDefault="001D41E6" w:rsidP="001D41E6">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368ECF45" w14:textId="77777777" w:rsidR="001D41E6" w:rsidRPr="002D5D18" w:rsidRDefault="001D41E6" w:rsidP="001D41E6">
            <w:pPr>
              <w:pStyle w:val="TAC"/>
              <w:rPr>
                <w:snapToGrid w:val="0"/>
                <w:highlight w:val="lightGray"/>
              </w:rPr>
            </w:pPr>
            <w:r w:rsidRPr="002D5D18">
              <w:rPr>
                <w:snapToGrid w:val="0"/>
                <w:highlight w:val="lightGray"/>
              </w:rPr>
              <w:t>80</w:t>
            </w:r>
          </w:p>
        </w:tc>
      </w:tr>
      <w:tr w:rsidR="001D41E6" w:rsidRPr="000720D7" w14:paraId="2BDE9001"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7D2626D" w14:textId="77777777" w:rsidR="001D41E6" w:rsidRPr="002D5D18" w:rsidRDefault="001D41E6" w:rsidP="001D41E6">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14:paraId="7D169C2D" w14:textId="77777777" w:rsidR="001D41E6" w:rsidRPr="002D5D18" w:rsidRDefault="001D41E6" w:rsidP="001D41E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67726D78" w14:textId="77777777" w:rsidR="001D41E6" w:rsidRPr="002D5D18" w:rsidRDefault="001D41E6" w:rsidP="001D41E6">
            <w:pPr>
              <w:pStyle w:val="TAC"/>
              <w:rPr>
                <w:snapToGrid w:val="0"/>
                <w:highlight w:val="lightGray"/>
              </w:rPr>
            </w:pPr>
            <w:r w:rsidRPr="002D5D18">
              <w:rPr>
                <w:snapToGrid w:val="0"/>
                <w:highlight w:val="lightGray"/>
                <w:lang w:eastAsia="ko-KR"/>
              </w:rPr>
              <w:t>40</w:t>
            </w:r>
          </w:p>
        </w:tc>
      </w:tr>
      <w:tr w:rsidR="001D41E6" w:rsidRPr="000720D7" w14:paraId="763405A0"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4473010" w14:textId="77777777" w:rsidR="001D41E6" w:rsidRPr="002D5D18" w:rsidRDefault="001D41E6" w:rsidP="001D41E6">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14:paraId="0A0B840C" w14:textId="77777777" w:rsidR="001D41E6" w:rsidRPr="002D5D18" w:rsidRDefault="001D41E6" w:rsidP="001D41E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6D5769B" w14:textId="77777777" w:rsidR="001D41E6" w:rsidRPr="002D5D18" w:rsidRDefault="001D41E6" w:rsidP="001D41E6">
            <w:pPr>
              <w:pStyle w:val="TAC"/>
              <w:rPr>
                <w:snapToGrid w:val="0"/>
                <w:highlight w:val="lightGray"/>
              </w:rPr>
            </w:pPr>
            <w:r w:rsidRPr="002D5D18">
              <w:rPr>
                <w:snapToGrid w:val="0"/>
                <w:highlight w:val="lightGray"/>
                <w:lang w:eastAsia="ko-KR"/>
              </w:rPr>
              <w:t>80</w:t>
            </w:r>
          </w:p>
        </w:tc>
      </w:tr>
      <w:tr w:rsidR="001D41E6" w:rsidRPr="000720D7" w14:paraId="1BD7BFC2"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C8CBE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14:paraId="6644263A"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F7B64D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r>
      <w:tr w:rsidR="001D41E6" w:rsidRPr="000720D7" w14:paraId="66B9EED5"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E4256E"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14:paraId="517CD064"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3C536797"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316A1609"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0C5F90"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14:paraId="23BAC64B"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F5600D0"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67E9ECB4"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DDC3561"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14:paraId="13F8A97A"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58A5BA0" w14:textId="77777777"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14:paraId="70A55951"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42A9E98"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14:paraId="4212E198"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9655CC8"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4FAE9B7B"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260718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14:paraId="18EF767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59FD4AC"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5FC575C9"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88FA515" w14:textId="77777777" w:rsidR="001D41E6" w:rsidRPr="004F3996" w:rsidRDefault="001D41E6" w:rsidP="001D41E6">
            <w:pPr>
              <w:pStyle w:val="TAC"/>
              <w:rPr>
                <w:snapToGrid w:val="0"/>
                <w:lang w:eastAsia="ko-KR"/>
              </w:rPr>
            </w:pPr>
            <w:r w:rsidRPr="004F3996">
              <w:rPr>
                <w:snapToGrid w:val="0"/>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14:paraId="39BD09F2" w14:textId="77777777" w:rsidR="001D41E6" w:rsidRPr="004F3996" w:rsidRDefault="001D41E6" w:rsidP="001D41E6">
            <w:pPr>
              <w:pStyle w:val="TAC"/>
              <w:rPr>
                <w:snapToGrid w:val="0"/>
                <w:lang w:eastAsia="ko-KR"/>
              </w:rPr>
            </w:pPr>
            <w:r w:rsidRPr="004F3996">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433515F" w14:textId="77777777" w:rsidR="001D41E6" w:rsidRPr="004F3996" w:rsidRDefault="001D41E6" w:rsidP="001D41E6">
            <w:pPr>
              <w:pStyle w:val="TAC"/>
              <w:rPr>
                <w:snapToGrid w:val="0"/>
                <w:lang w:eastAsia="ko-KR"/>
              </w:rPr>
            </w:pPr>
            <w:r w:rsidRPr="004F3996">
              <w:rPr>
                <w:snapToGrid w:val="0"/>
              </w:rPr>
              <w:t>20</w:t>
            </w:r>
          </w:p>
        </w:tc>
      </w:tr>
      <w:tr w:rsidR="001D41E6" w:rsidRPr="000720D7" w14:paraId="20F57B63"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449CC7" w14:textId="77777777" w:rsidR="001D41E6" w:rsidRPr="004F3996" w:rsidRDefault="001D41E6" w:rsidP="001D41E6">
            <w:pPr>
              <w:pStyle w:val="TAC"/>
              <w:rPr>
                <w:snapToGrid w:val="0"/>
                <w:lang w:eastAsia="ko-KR"/>
              </w:rPr>
            </w:pPr>
            <w:r w:rsidRPr="004F3996">
              <w:rPr>
                <w:snapToGrid w:val="0"/>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14:paraId="243F4254" w14:textId="77777777" w:rsidR="001D41E6" w:rsidRPr="004F3996" w:rsidRDefault="001D41E6" w:rsidP="001D41E6">
            <w:pPr>
              <w:pStyle w:val="TAC"/>
              <w:rPr>
                <w:snapToGrid w:val="0"/>
                <w:lang w:eastAsia="ko-KR"/>
              </w:rPr>
            </w:pPr>
            <w:r w:rsidRPr="004F3996">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9E067A9" w14:textId="77777777" w:rsidR="001D41E6" w:rsidRPr="004F3996" w:rsidRDefault="001D41E6" w:rsidP="001D41E6">
            <w:pPr>
              <w:pStyle w:val="TAC"/>
              <w:rPr>
                <w:snapToGrid w:val="0"/>
                <w:lang w:eastAsia="ko-KR"/>
              </w:rPr>
            </w:pPr>
            <w:r w:rsidRPr="004F3996">
              <w:rPr>
                <w:snapToGrid w:val="0"/>
                <w:lang w:eastAsia="ko-KR"/>
              </w:rPr>
              <w:t>160</w:t>
            </w:r>
          </w:p>
        </w:tc>
      </w:tr>
      <w:tr w:rsidR="001D41E6" w:rsidRPr="000720D7" w14:paraId="26B1D6B2" w14:textId="77777777" w:rsidTr="004F3996">
        <w:trPr>
          <w:cantSplit/>
          <w:trHeight w:val="287"/>
          <w:jc w:val="center"/>
        </w:trPr>
        <w:tc>
          <w:tcPr>
            <w:tcW w:w="1364" w:type="pct"/>
            <w:tcBorders>
              <w:top w:val="single" w:sz="4" w:space="0" w:color="auto"/>
              <w:left w:val="single" w:sz="4" w:space="0" w:color="auto"/>
              <w:bottom w:val="single" w:sz="4" w:space="0" w:color="auto"/>
              <w:right w:val="single" w:sz="4" w:space="0" w:color="auto"/>
            </w:tcBorders>
            <w:hideMark/>
          </w:tcPr>
          <w:p w14:paraId="048B5943" w14:textId="77777777" w:rsidR="001D41E6" w:rsidRPr="004F3996" w:rsidRDefault="001D41E6" w:rsidP="001D41E6">
            <w:pPr>
              <w:pStyle w:val="TAC"/>
              <w:rPr>
                <w:snapToGrid w:val="0"/>
                <w:lang w:eastAsia="ko-KR"/>
              </w:rPr>
            </w:pPr>
            <w:r w:rsidRPr="004F3996">
              <w:rPr>
                <w:snapToGrid w:val="0"/>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14:paraId="70EC2013" w14:textId="77777777" w:rsidR="001D41E6" w:rsidRPr="004F3996" w:rsidRDefault="001D41E6" w:rsidP="001D41E6">
            <w:pPr>
              <w:pStyle w:val="TAC"/>
              <w:rPr>
                <w:snapToGrid w:val="0"/>
                <w:lang w:eastAsia="ko-KR"/>
              </w:rPr>
            </w:pPr>
            <w:r w:rsidRPr="004F3996">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D9776B5" w14:textId="77777777" w:rsidR="001D41E6" w:rsidRPr="004F3996" w:rsidRDefault="001D41E6" w:rsidP="001D41E6">
            <w:pPr>
              <w:pStyle w:val="TAC"/>
              <w:rPr>
                <w:snapToGrid w:val="0"/>
                <w:lang w:eastAsia="ko-KR"/>
              </w:rPr>
            </w:pPr>
            <w:r w:rsidRPr="004F3996">
              <w:rPr>
                <w:snapToGrid w:val="0"/>
              </w:rPr>
              <w:t>20</w:t>
            </w:r>
          </w:p>
        </w:tc>
      </w:tr>
      <w:tr w:rsidR="001D41E6" w:rsidRPr="000720D7" w14:paraId="74B9615C" w14:textId="77777777" w:rsidTr="001D41E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0F863572" w14:textId="77777777" w:rsidR="001D41E6" w:rsidRPr="004F3996" w:rsidRDefault="001D41E6" w:rsidP="001D41E6">
            <w:pPr>
              <w:pStyle w:val="TAC"/>
              <w:rPr>
                <w:snapToGrid w:val="0"/>
                <w:highlight w:val="lightGray"/>
                <w:lang w:eastAsia="ko-KR"/>
              </w:rPr>
            </w:pPr>
            <w:r w:rsidRPr="004F3996">
              <w:rPr>
                <w:snapToGrid w:val="0"/>
                <w:highlight w:val="light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14:paraId="2ABD1488" w14:textId="77777777" w:rsidR="001D41E6" w:rsidRPr="004F3996" w:rsidRDefault="001D41E6" w:rsidP="001D41E6">
            <w:pPr>
              <w:pStyle w:val="TAC"/>
              <w:rPr>
                <w:snapToGrid w:val="0"/>
                <w:highlight w:val="lightGray"/>
                <w:lang w:eastAsia="ko-KR"/>
              </w:rPr>
            </w:pPr>
            <w:r w:rsidRPr="004F3996">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2C96F23" w14:textId="77777777" w:rsidR="001D41E6" w:rsidRPr="004F3996" w:rsidRDefault="001D41E6" w:rsidP="001D41E6">
            <w:pPr>
              <w:pStyle w:val="TAC"/>
              <w:rPr>
                <w:snapToGrid w:val="0"/>
                <w:highlight w:val="lightGray"/>
                <w:lang w:eastAsia="ko-KR"/>
              </w:rPr>
            </w:pPr>
            <w:r w:rsidRPr="004F3996">
              <w:rPr>
                <w:snapToGrid w:val="0"/>
                <w:highlight w:val="lightGray"/>
              </w:rPr>
              <w:t>40</w:t>
            </w:r>
          </w:p>
        </w:tc>
      </w:tr>
      <w:tr w:rsidR="001D41E6" w:rsidRPr="000720D7" w14:paraId="65D5A939"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D909DA"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14:paraId="4F5B946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758698B"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6494A4AE"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C9E498"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14:paraId="6C5382D8"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ACF7A5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580C71DE"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7EA1F2"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14:paraId="5617889F"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FE10F15"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1A882FAA"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079384C"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14:paraId="7571B5F7"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265EB666" w14:textId="77777777"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14:paraId="2E4ECDA8"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99409B"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14:paraId="13506ED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FB85984"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440999DA"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034826C"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14:paraId="197C1B4A"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92FA63F"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50497315"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F60074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14:paraId="6204FD45"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74753A46" w14:textId="77777777" w:rsidR="001D41E6" w:rsidRPr="002D5D18" w:rsidRDefault="001D41E6" w:rsidP="001D41E6">
            <w:pPr>
              <w:pStyle w:val="TAC"/>
              <w:rPr>
                <w:snapToGrid w:val="0"/>
                <w:highlight w:val="lightGray"/>
                <w:lang w:eastAsia="ko-KR"/>
              </w:rPr>
            </w:pPr>
            <w:r w:rsidRPr="002D5D18">
              <w:rPr>
                <w:snapToGrid w:val="0"/>
                <w:highlight w:val="lightGray"/>
              </w:rPr>
              <w:t>20</w:t>
            </w:r>
          </w:p>
        </w:tc>
      </w:tr>
      <w:tr w:rsidR="001D41E6" w:rsidRPr="000720D7" w14:paraId="63A4D8C6"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D0DCF3"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14:paraId="63B91477"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E53104A" w14:textId="77777777" w:rsidR="001D41E6" w:rsidRPr="002D5D18" w:rsidRDefault="001D41E6" w:rsidP="001D41E6">
            <w:pPr>
              <w:pStyle w:val="TAC"/>
              <w:rPr>
                <w:snapToGrid w:val="0"/>
                <w:highlight w:val="lightGray"/>
                <w:lang w:eastAsia="ko-KR"/>
              </w:rPr>
            </w:pPr>
            <w:r w:rsidRPr="002D5D18">
              <w:rPr>
                <w:snapToGrid w:val="0"/>
                <w:highlight w:val="lightGray"/>
              </w:rPr>
              <w:t>40</w:t>
            </w:r>
          </w:p>
        </w:tc>
      </w:tr>
      <w:tr w:rsidR="001D41E6" w:rsidRPr="000720D7" w14:paraId="5EAE222E"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1D015D"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14:paraId="61CA3A07"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621184E"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80</w:t>
            </w:r>
          </w:p>
        </w:tc>
      </w:tr>
      <w:tr w:rsidR="001D41E6" w:rsidRPr="000720D7" w14:paraId="0F1135E1"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962213E"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14:paraId="24A21BE5"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7A14E7E5"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160</w:t>
            </w:r>
          </w:p>
        </w:tc>
      </w:tr>
      <w:tr w:rsidR="001D41E6" w:rsidRPr="000720D7" w14:paraId="532A0F20"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tcPr>
          <w:p w14:paraId="224CAB9E" w14:textId="77777777" w:rsidR="001D41E6" w:rsidRPr="000720D7" w:rsidRDefault="001D41E6" w:rsidP="001D41E6">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14:paraId="72608CAF" w14:textId="77777777" w:rsidR="001D41E6" w:rsidRPr="000720D7" w:rsidRDefault="001D41E6" w:rsidP="001D41E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7D020FEE" w14:textId="77777777" w:rsidR="001D41E6" w:rsidRPr="000720D7" w:rsidRDefault="001D41E6" w:rsidP="001D41E6">
            <w:pPr>
              <w:pStyle w:val="TAC"/>
              <w:rPr>
                <w:snapToGrid w:val="0"/>
                <w:highlight w:val="cyan"/>
                <w:lang w:eastAsia="ko-KR"/>
              </w:rPr>
            </w:pPr>
            <w:r w:rsidRPr="000720D7">
              <w:rPr>
                <w:snapToGrid w:val="0"/>
                <w:highlight w:val="cyan"/>
                <w:lang w:eastAsia="ko-KR"/>
              </w:rPr>
              <w:t>80</w:t>
            </w:r>
          </w:p>
        </w:tc>
      </w:tr>
      <w:tr w:rsidR="001D41E6" w:rsidRPr="009C5807" w14:paraId="6F4F071A" w14:textId="77777777" w:rsidTr="001D41E6">
        <w:trPr>
          <w:cantSplit/>
          <w:jc w:val="center"/>
        </w:trPr>
        <w:tc>
          <w:tcPr>
            <w:tcW w:w="1364" w:type="pct"/>
            <w:tcBorders>
              <w:top w:val="single" w:sz="4" w:space="0" w:color="auto"/>
              <w:left w:val="single" w:sz="4" w:space="0" w:color="auto"/>
              <w:bottom w:val="single" w:sz="4" w:space="0" w:color="auto"/>
              <w:right w:val="single" w:sz="4" w:space="0" w:color="auto"/>
            </w:tcBorders>
          </w:tcPr>
          <w:p w14:paraId="0F932D99"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14:paraId="1C48FA6F" w14:textId="77777777" w:rsidR="001D41E6" w:rsidRPr="002D5D18" w:rsidRDefault="001D41E6" w:rsidP="001D41E6">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36BC427A" w14:textId="77777777" w:rsidR="001D41E6" w:rsidRPr="009C5807" w:rsidRDefault="001D41E6" w:rsidP="001D41E6">
            <w:pPr>
              <w:pStyle w:val="TAC"/>
              <w:rPr>
                <w:snapToGrid w:val="0"/>
                <w:lang w:eastAsia="ko-KR"/>
              </w:rPr>
            </w:pPr>
            <w:r w:rsidRPr="002D5D18">
              <w:rPr>
                <w:snapToGrid w:val="0"/>
                <w:highlight w:val="lightGray"/>
                <w:lang w:eastAsia="ko-KR"/>
              </w:rPr>
              <w:t>160</w:t>
            </w:r>
          </w:p>
        </w:tc>
      </w:tr>
    </w:tbl>
    <w:p w14:paraId="45D066E8" w14:textId="77777777" w:rsidR="001D41E6" w:rsidRPr="000C59C3" w:rsidRDefault="001D41E6" w:rsidP="001D41E6">
      <w:pPr>
        <w:pStyle w:val="Heading4"/>
        <w:rPr>
          <w:rFonts w:eastAsia="SimSun"/>
          <w:highlight w:val="lightGray"/>
          <w:lang w:val="de-DE"/>
        </w:rPr>
      </w:pPr>
      <w:r w:rsidRPr="000C59C3">
        <w:rPr>
          <w:rFonts w:eastAsia="SimSun"/>
          <w:highlight w:val="lightGray"/>
          <w:lang w:val="de-DE"/>
        </w:rPr>
        <w:t>A.3.31.2.1.</w:t>
      </w:r>
      <w:r w:rsidRPr="000C59C3">
        <w:rPr>
          <w:rFonts w:eastAsia="SimSun"/>
          <w:highlight w:val="lightGray"/>
          <w:lang w:val="de-DE"/>
        </w:rPr>
        <w:tab/>
        <w:t xml:space="preserve">PRS </w:t>
      </w:r>
      <w:proofErr w:type="spellStart"/>
      <w:r w:rsidRPr="000C59C3">
        <w:rPr>
          <w:rFonts w:eastAsia="SimSun"/>
          <w:highlight w:val="lightGray"/>
          <w:lang w:val="de-DE"/>
        </w:rPr>
        <w:t>pattern</w:t>
      </w:r>
      <w:proofErr w:type="spellEnd"/>
      <w:r w:rsidRPr="000C59C3">
        <w:rPr>
          <w:rFonts w:eastAsia="SimSun"/>
          <w:highlight w:val="lightGray"/>
          <w:lang w:val="de-DE"/>
        </w:rPr>
        <w:t xml:space="preserve"> 1 in FR2: SCS=120 KHz</w:t>
      </w:r>
    </w:p>
    <w:p w14:paraId="6708B2DD" w14:textId="77777777" w:rsidR="001D41E6" w:rsidRPr="000A5C75" w:rsidRDefault="001D41E6" w:rsidP="001D41E6">
      <w:pPr>
        <w:keepNext/>
        <w:keepLines/>
        <w:spacing w:before="60"/>
        <w:jc w:val="center"/>
        <w:rPr>
          <w:rFonts w:ascii="Arial" w:eastAsia="SimSun" w:hAnsi="Arial"/>
          <w:b/>
          <w:noProof/>
          <w:highlight w:val="lightGray"/>
        </w:rPr>
      </w:pPr>
      <w:r w:rsidRPr="000A5C75">
        <w:rPr>
          <w:rFonts w:ascii="Arial" w:eastAsia="SimSun" w:hAnsi="Arial"/>
          <w:b/>
          <w:highlight w:val="lightGray"/>
        </w:rPr>
        <w:t xml:space="preserve">Table A.3.31.2.1-1: PRS.1 FR2: PRS </w:t>
      </w:r>
      <w:r w:rsidRPr="000A5C75">
        <w:rPr>
          <w:rFonts w:ascii="Arial" w:eastAsia="SimSun" w:hAnsi="Arial"/>
          <w:b/>
          <w:noProof/>
          <w:highlight w:val="lightGray"/>
        </w:rPr>
        <w:t>Pattern 1 for SCS=120 KHz</w:t>
      </w:r>
    </w:p>
    <w:tbl>
      <w:tblPr>
        <w:tblStyle w:val="TableGrid"/>
        <w:tblW w:w="5000" w:type="pct"/>
        <w:tblLook w:val="04A0" w:firstRow="1" w:lastRow="0" w:firstColumn="1" w:lastColumn="0" w:noHBand="0" w:noVBand="1"/>
      </w:tblPr>
      <w:tblGrid>
        <w:gridCol w:w="4030"/>
        <w:gridCol w:w="1331"/>
        <w:gridCol w:w="1331"/>
        <w:gridCol w:w="722"/>
        <w:gridCol w:w="718"/>
        <w:gridCol w:w="716"/>
        <w:gridCol w:w="728"/>
      </w:tblGrid>
      <w:tr w:rsidR="001D41E6" w:rsidRPr="000A5C75" w14:paraId="1A320275"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3C2A74B" w14:textId="77777777" w:rsidR="001D41E6" w:rsidRPr="000A5C75" w:rsidRDefault="001D41E6" w:rsidP="001D41E6">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6D98CE5F" w14:textId="77777777" w:rsidR="001D41E6" w:rsidRPr="000A5C75" w:rsidRDefault="001D41E6" w:rsidP="001D41E6">
            <w:pPr>
              <w:pStyle w:val="TAH"/>
              <w:rPr>
                <w:highlight w:val="lightGray"/>
                <w:lang w:eastAsia="zh-CN"/>
              </w:rPr>
            </w:pPr>
            <w:r w:rsidRPr="000A5C75">
              <w:rPr>
                <w:highlight w:val="lightGray"/>
              </w:rPr>
              <w:t>Values</w:t>
            </w:r>
          </w:p>
        </w:tc>
      </w:tr>
      <w:tr w:rsidR="001D41E6" w:rsidRPr="000A5C75" w14:paraId="217A9A4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B95045F" w14:textId="77777777" w:rsidR="001D41E6" w:rsidRPr="000A5C75" w:rsidRDefault="001D41E6" w:rsidP="001D41E6">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6ED55706" w14:textId="77777777" w:rsidR="001D41E6" w:rsidRPr="000A5C75" w:rsidRDefault="001D41E6" w:rsidP="001D41E6">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097868F6" w14:textId="77777777" w:rsidR="001D41E6" w:rsidRPr="000A5C75" w:rsidRDefault="001D41E6" w:rsidP="001D41E6">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B5F4882" w14:textId="77777777" w:rsidR="001D41E6" w:rsidRPr="000A5C75" w:rsidRDefault="001D41E6" w:rsidP="001D41E6">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416D8455" w14:textId="77777777" w:rsidR="001D41E6" w:rsidRPr="000A5C75" w:rsidRDefault="001D41E6" w:rsidP="001D41E6">
            <w:pPr>
              <w:pStyle w:val="TAC"/>
              <w:rPr>
                <w:highlight w:val="lightGray"/>
                <w:lang w:eastAsia="zh-CN"/>
              </w:rPr>
            </w:pPr>
            <w:r w:rsidRPr="000A5C75">
              <w:rPr>
                <w:highlight w:val="lightGray"/>
                <w:lang w:eastAsia="zh-CN"/>
              </w:rPr>
              <w:t>PRS.1.4 FR2</w:t>
            </w:r>
          </w:p>
        </w:tc>
      </w:tr>
      <w:tr w:rsidR="001D41E6" w:rsidRPr="000A5C75" w14:paraId="77003AFF"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777E6B9D" w14:textId="77777777" w:rsidR="001D41E6" w:rsidRPr="000A5C75" w:rsidRDefault="001D41E6" w:rsidP="001D41E6">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7F3589A" w14:textId="77777777" w:rsidR="001D41E6" w:rsidRPr="000A5C75" w:rsidRDefault="001D41E6" w:rsidP="001D41E6">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5D9ADB71" w14:textId="77777777" w:rsidR="001D41E6" w:rsidRPr="000A5C75" w:rsidRDefault="001D41E6" w:rsidP="001D41E6">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8E1738B" w14:textId="77777777" w:rsidR="001D41E6" w:rsidRPr="000A5C75" w:rsidRDefault="001D41E6" w:rsidP="001D41E6">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1C1A47C8" w14:textId="77777777" w:rsidR="001D41E6" w:rsidRPr="000A5C75" w:rsidRDefault="001D41E6" w:rsidP="001D41E6">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740848C" w14:textId="77777777" w:rsidR="001D41E6" w:rsidRPr="000A5C75" w:rsidRDefault="001D41E6" w:rsidP="001D41E6">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4129ADE0"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1626DF9C"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EE4338F" w14:textId="77777777" w:rsidR="001D41E6" w:rsidRPr="000A5C75" w:rsidRDefault="001D41E6" w:rsidP="001D41E6">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739AD694" w14:textId="77777777" w:rsidR="001D41E6" w:rsidRPr="000A5C75" w:rsidRDefault="001D41E6" w:rsidP="001D41E6">
            <w:pPr>
              <w:pStyle w:val="TAC"/>
              <w:rPr>
                <w:highlight w:val="cyan"/>
                <w:lang w:eastAsia="zh-CN"/>
              </w:rPr>
            </w:pPr>
            <w:r w:rsidRPr="000A5C75">
              <w:rPr>
                <w:highlight w:val="cyan"/>
                <w:lang w:eastAsia="zh-CN"/>
              </w:rPr>
              <w:t>160ms</w:t>
            </w:r>
          </w:p>
        </w:tc>
      </w:tr>
      <w:tr w:rsidR="001D41E6" w:rsidRPr="000A5C75" w14:paraId="070EB9EC"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C5D1040" w14:textId="77777777" w:rsidR="001D41E6" w:rsidRPr="000A5C75" w:rsidRDefault="001D41E6" w:rsidP="001D41E6">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49456A60" w14:textId="77777777" w:rsidR="001D41E6" w:rsidRPr="000A5C75" w:rsidRDefault="001D41E6" w:rsidP="001D41E6">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1D41E6" w:rsidRPr="000A5C75" w14:paraId="7B1E2E19"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5AFF4C6E" w14:textId="77777777" w:rsidR="001D41E6" w:rsidRPr="000A5C75" w:rsidRDefault="001D41E6" w:rsidP="001D41E6">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0F23EC8F" w14:textId="77777777" w:rsidR="001D41E6" w:rsidRPr="000A5C75" w:rsidRDefault="001D41E6" w:rsidP="001D41E6">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036E032"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443CB7D" w14:textId="77777777" w:rsidR="001D41E6" w:rsidRPr="000A5C75" w:rsidRDefault="001D41E6" w:rsidP="001D41E6">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37E22E7C"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54800384"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FDB7A3B" w14:textId="77777777" w:rsidR="001D41E6" w:rsidRPr="000A5C75" w:rsidRDefault="001D41E6" w:rsidP="001D41E6">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1ECFABB"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B5BB4D8" w14:textId="77777777" w:rsidR="001D41E6" w:rsidRPr="000A5C75" w:rsidRDefault="001D41E6" w:rsidP="001D41E6">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3835A54D" w14:textId="77777777" w:rsidR="001D41E6" w:rsidRPr="000A5C75" w:rsidRDefault="001D41E6" w:rsidP="001D41E6">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D1344EC"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67481CA6" w14:textId="77777777" w:rsidR="001D41E6" w:rsidRPr="000A5C75" w:rsidRDefault="001D41E6" w:rsidP="001D41E6">
            <w:pPr>
              <w:pStyle w:val="TAC"/>
              <w:rPr>
                <w:highlight w:val="lightGray"/>
                <w:lang w:eastAsia="zh-CN"/>
              </w:rPr>
            </w:pPr>
            <w:r w:rsidRPr="000A5C75">
              <w:rPr>
                <w:highlight w:val="lightGray"/>
                <w:lang w:eastAsia="x-none"/>
              </w:rPr>
              <w:t xml:space="preserve">1 </w:t>
            </w:r>
          </w:p>
        </w:tc>
      </w:tr>
      <w:tr w:rsidR="001D41E6" w:rsidRPr="000A5C75" w14:paraId="61D371C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E13B86B" w14:textId="77777777" w:rsidR="001D41E6" w:rsidRPr="000A5C75" w:rsidRDefault="001D41E6" w:rsidP="001D41E6">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6596B610" w14:textId="77777777" w:rsidR="001D41E6" w:rsidRPr="000A5C75" w:rsidRDefault="001D41E6" w:rsidP="001D41E6">
            <w:pPr>
              <w:pStyle w:val="TAC"/>
              <w:rPr>
                <w:highlight w:val="lightGray"/>
                <w:lang w:eastAsia="zh-CN"/>
              </w:rPr>
            </w:pPr>
            <w:r w:rsidRPr="000A5C75">
              <w:rPr>
                <w:highlight w:val="lightGray"/>
                <w:lang w:eastAsia="x-none"/>
              </w:rPr>
              <w:t>120kHz</w:t>
            </w:r>
          </w:p>
        </w:tc>
      </w:tr>
      <w:tr w:rsidR="001D41E6" w:rsidRPr="000A5C75" w14:paraId="061FC71B"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7C1DE8E" w14:textId="77777777" w:rsidR="001D41E6" w:rsidRPr="000A5C75" w:rsidRDefault="001D41E6" w:rsidP="001D41E6">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3383A496"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C4DCE68"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F4434C"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48C69A71"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336FE1B0"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C26196C" w14:textId="77777777" w:rsidR="001D41E6" w:rsidRPr="000A5C75" w:rsidRDefault="001D41E6" w:rsidP="001D41E6">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2CAA0A12" w14:textId="77777777" w:rsidR="001D41E6" w:rsidRPr="000A5C75" w:rsidRDefault="001D41E6" w:rsidP="001D41E6">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1251131B"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B56BFFC" w14:textId="77777777" w:rsidR="001D41E6" w:rsidRPr="000A5C75" w:rsidRDefault="001D41E6" w:rsidP="001D41E6">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5A1003D5" w14:textId="77777777" w:rsidR="001D41E6" w:rsidRPr="000A5C75" w:rsidRDefault="001D41E6" w:rsidP="001D41E6">
            <w:pPr>
              <w:pStyle w:val="TAC"/>
              <w:rPr>
                <w:highlight w:val="lightGray"/>
                <w:lang w:eastAsia="zh-CN"/>
              </w:rPr>
            </w:pPr>
            <w:r w:rsidRPr="000A5C75">
              <w:rPr>
                <w:highlight w:val="lightGray"/>
                <w:lang w:eastAsia="x-none"/>
              </w:rPr>
              <w:t>4</w:t>
            </w:r>
          </w:p>
        </w:tc>
      </w:tr>
      <w:tr w:rsidR="001D41E6" w:rsidRPr="000A5C75" w14:paraId="36AFD4F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6631F893" w14:textId="77777777" w:rsidR="001D41E6" w:rsidRPr="000A5C75" w:rsidRDefault="001D41E6" w:rsidP="001D41E6">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2619FEDD" w14:textId="77777777" w:rsidR="001D41E6" w:rsidRPr="000A5C75" w:rsidRDefault="001D41E6" w:rsidP="001D41E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53277F"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71F0A5A" w14:textId="77777777" w:rsidR="001D41E6" w:rsidRPr="000A5C75" w:rsidRDefault="001D41E6" w:rsidP="001D41E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2CDD0905" w14:textId="77777777" w:rsidR="001D41E6" w:rsidRPr="000A5C75" w:rsidRDefault="001D41E6" w:rsidP="001D41E6">
            <w:pPr>
              <w:pStyle w:val="TAC"/>
              <w:rPr>
                <w:highlight w:val="lightGray"/>
                <w:lang w:eastAsia="zh-CN"/>
              </w:rPr>
            </w:pPr>
            <w:r w:rsidRPr="000A5C75">
              <w:rPr>
                <w:highlight w:val="lightGray"/>
                <w:lang w:eastAsia="x-none"/>
              </w:rPr>
              <w:t>1</w:t>
            </w:r>
          </w:p>
        </w:tc>
      </w:tr>
      <w:tr w:rsidR="001D41E6" w:rsidRPr="000A5C75" w14:paraId="5E01DC9E"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128AD564" w14:textId="77777777" w:rsidR="001D41E6" w:rsidRPr="000A5C75" w:rsidRDefault="001D41E6" w:rsidP="001D41E6">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73290AE2" w14:textId="77777777" w:rsidR="001D41E6" w:rsidRPr="000A5C75" w:rsidRDefault="001D41E6" w:rsidP="001D41E6">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8936ABA" w14:textId="77777777" w:rsidR="001D41E6" w:rsidRPr="000A5C75" w:rsidRDefault="001D41E6" w:rsidP="001D41E6">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A722755" w14:textId="77777777" w:rsidR="001D41E6" w:rsidRPr="000A5C75" w:rsidRDefault="001D41E6" w:rsidP="001D41E6">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285B9F7A" w14:textId="77777777" w:rsidR="001D41E6" w:rsidRPr="000A5C75" w:rsidRDefault="001D41E6" w:rsidP="001D41E6">
            <w:pPr>
              <w:pStyle w:val="TAC"/>
              <w:rPr>
                <w:highlight w:val="lightGray"/>
                <w:lang w:eastAsia="zh-CN"/>
              </w:rPr>
            </w:pPr>
            <w:r w:rsidRPr="000A5C75">
              <w:rPr>
                <w:highlight w:val="lightGray"/>
                <w:lang w:eastAsia="zh-CN"/>
              </w:rPr>
              <w:t>1</w:t>
            </w:r>
          </w:p>
        </w:tc>
      </w:tr>
      <w:tr w:rsidR="001D41E6" w:rsidRPr="000A5C75" w14:paraId="4F460783"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08797650" w14:textId="77777777" w:rsidR="001D41E6" w:rsidRPr="000A5C75" w:rsidRDefault="001D41E6" w:rsidP="001D41E6">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36BC9788"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7C0E0648" w14:textId="77777777" w:rsidR="001D41E6" w:rsidRPr="000A5C75" w:rsidRDefault="001D41E6" w:rsidP="001D41E6">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4113FC1B" w14:textId="77777777" w:rsidR="001D41E6" w:rsidRPr="000A5C75" w:rsidRDefault="001D41E6" w:rsidP="001D41E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36BB6CB4" w14:textId="77777777" w:rsidR="001D41E6" w:rsidRPr="000A5C75" w:rsidRDefault="001D41E6" w:rsidP="001D41E6">
            <w:pPr>
              <w:pStyle w:val="TAC"/>
              <w:rPr>
                <w:highlight w:val="lightGray"/>
                <w:lang w:eastAsia="zh-CN"/>
              </w:rPr>
            </w:pPr>
            <w:r w:rsidRPr="000A5C75">
              <w:rPr>
                <w:highlight w:val="lightGray"/>
                <w:lang w:eastAsia="x-none"/>
              </w:rPr>
              <w:t>0-127</w:t>
            </w:r>
          </w:p>
        </w:tc>
      </w:tr>
      <w:tr w:rsidR="001D41E6" w:rsidRPr="000A5C75" w14:paraId="1C5E5ADF" w14:textId="77777777" w:rsidTr="001D41E6">
        <w:tc>
          <w:tcPr>
            <w:tcW w:w="2104" w:type="pct"/>
            <w:tcBorders>
              <w:top w:val="single" w:sz="4" w:space="0" w:color="auto"/>
              <w:left w:val="single" w:sz="4" w:space="0" w:color="auto"/>
              <w:bottom w:val="single" w:sz="4" w:space="0" w:color="auto"/>
              <w:right w:val="single" w:sz="4" w:space="0" w:color="auto"/>
            </w:tcBorders>
            <w:hideMark/>
          </w:tcPr>
          <w:p w14:paraId="4C9B096D" w14:textId="77777777" w:rsidR="001D41E6" w:rsidRPr="000A5C75" w:rsidRDefault="001D41E6" w:rsidP="001D41E6">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72C57675" w14:textId="77777777" w:rsidR="001D41E6" w:rsidRPr="000A5C75" w:rsidRDefault="001D41E6" w:rsidP="001D41E6">
            <w:pPr>
              <w:pStyle w:val="TAC"/>
              <w:rPr>
                <w:highlight w:val="lightGray"/>
                <w:lang w:eastAsia="zh-CN"/>
              </w:rPr>
            </w:pPr>
            <w:r w:rsidRPr="000A5C75">
              <w:rPr>
                <w:highlight w:val="lightGray"/>
                <w:lang w:eastAsia="zh-CN"/>
              </w:rPr>
              <w:t>0</w:t>
            </w:r>
          </w:p>
        </w:tc>
      </w:tr>
      <w:tr w:rsidR="001D41E6" w:rsidRPr="002B4D79" w14:paraId="685F5722" w14:textId="77777777" w:rsidTr="001D41E6">
        <w:tc>
          <w:tcPr>
            <w:tcW w:w="5000" w:type="pct"/>
            <w:gridSpan w:val="7"/>
            <w:tcBorders>
              <w:top w:val="single" w:sz="4" w:space="0" w:color="auto"/>
              <w:left w:val="single" w:sz="4" w:space="0" w:color="auto"/>
              <w:bottom w:val="single" w:sz="4" w:space="0" w:color="auto"/>
              <w:right w:val="single" w:sz="4" w:space="0" w:color="auto"/>
            </w:tcBorders>
            <w:hideMark/>
          </w:tcPr>
          <w:p w14:paraId="6AD0D3EF" w14:textId="77777777" w:rsidR="001D41E6" w:rsidRPr="002B4D79" w:rsidRDefault="001D41E6" w:rsidP="001D41E6">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2C9E8EFE" w14:textId="77777777" w:rsidR="001D41E6" w:rsidRDefault="001D41E6" w:rsidP="001D41E6">
      <w:pPr>
        <w:jc w:val="both"/>
        <w:rPr>
          <w:rFonts w:ascii="Arial" w:hAnsi="Arial"/>
        </w:rPr>
      </w:pPr>
    </w:p>
    <w:p w14:paraId="59E05F5E" w14:textId="77777777" w:rsidR="001D41E6" w:rsidRPr="000720D7" w:rsidRDefault="00000000" w:rsidP="001D41E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1D41E6" w:rsidRPr="000720D7">
        <w:rPr>
          <w:rFonts w:ascii="Arial" w:hAnsi="Arial"/>
        </w:rPr>
        <w:t>depends on UE parameter durationOfPRS-ProcessingSymbolsInEveryTms</w:t>
      </w:r>
      <w:r w:rsidR="001D41E6">
        <w:rPr>
          <w:rFonts w:ascii="Arial" w:hAnsi="Arial"/>
        </w:rPr>
        <w:t xml:space="preserve"> from TS 37.355:</w:t>
      </w:r>
    </w:p>
    <w:p w14:paraId="0FB782BA" w14:textId="77777777" w:rsidR="001D41E6" w:rsidRPr="002D5D18" w:rsidRDefault="001D41E6" w:rsidP="001D41E6">
      <w:pPr>
        <w:pStyle w:val="PL"/>
        <w:shd w:val="clear" w:color="auto" w:fill="E6E6E6"/>
        <w:rPr>
          <w:highlight w:val="lightGray"/>
        </w:rPr>
      </w:pPr>
      <w:r w:rsidRPr="002D5D18">
        <w:rPr>
          <w:highlight w:val="lightGray"/>
        </w:rPr>
        <w:t>durationOfPRS-ProcessingSymbolsInEveryTms-r16</w:t>
      </w:r>
      <w:r w:rsidRPr="002D5D18">
        <w:rPr>
          <w:highlight w:val="lightGray"/>
        </w:rPr>
        <w:tab/>
      </w:r>
    </w:p>
    <w:p w14:paraId="0E1ECA6D" w14:textId="77777777" w:rsidR="001D41E6" w:rsidRPr="002D5D18" w:rsidRDefault="001D41E6" w:rsidP="001D41E6">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14:paraId="4E487B8F" w14:textId="77777777" w:rsidR="001D41E6" w:rsidRPr="002D5D18" w:rsidRDefault="001D41E6" w:rsidP="001D41E6">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w:t>
      </w:r>
      <w:proofErr w:type="gramStart"/>
      <w:r w:rsidRPr="002D5D18">
        <w:rPr>
          <w:highlight w:val="lightGray"/>
        </w:rPr>
        <w:t>160,n</w:t>
      </w:r>
      <w:proofErr w:type="gramEnd"/>
      <w:r w:rsidRPr="002D5D18">
        <w:rPr>
          <w:highlight w:val="lightGray"/>
        </w:rPr>
        <w:t>320, n640, n1280}</w:t>
      </w:r>
    </w:p>
    <w:p w14:paraId="4DB8ED1F" w14:textId="77777777" w:rsidR="001D41E6" w:rsidRDefault="001D41E6" w:rsidP="001D41E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1D41E6" w14:paraId="56D48916" w14:textId="77777777" w:rsidTr="001D41E6">
        <w:tc>
          <w:tcPr>
            <w:tcW w:w="4815" w:type="dxa"/>
            <w:shd w:val="clear" w:color="auto" w:fill="D9D9D9"/>
            <w:vAlign w:val="center"/>
          </w:tcPr>
          <w:p w14:paraId="4A6DA5BD" w14:textId="77777777" w:rsidR="001D41E6" w:rsidRDefault="001D41E6" w:rsidP="001D41E6">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14:paraId="6B7C1794" w14:textId="77777777" w:rsidR="001D41E6" w:rsidRDefault="001D41E6" w:rsidP="001D41E6">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12A17364" w14:textId="77777777" w:rsidR="001D41E6" w:rsidRDefault="001D41E6" w:rsidP="001D41E6">
            <w:pPr>
              <w:jc w:val="center"/>
              <w:rPr>
                <w:rFonts w:ascii="Cambria Math" w:hAnsi="Cambria Math"/>
              </w:rPr>
            </w:pPr>
            <w:r>
              <w:rPr>
                <w:rFonts w:ascii="Cambria Math" w:hAnsi="Cambria Math"/>
              </w:rPr>
              <w:t>Tlast</w:t>
            </w:r>
          </w:p>
        </w:tc>
      </w:tr>
      <w:tr w:rsidR="001D41E6" w14:paraId="61A374E9" w14:textId="77777777" w:rsidTr="001D41E6">
        <w:tc>
          <w:tcPr>
            <w:tcW w:w="4815" w:type="dxa"/>
          </w:tcPr>
          <w:p w14:paraId="329BEEF4" w14:textId="77777777" w:rsidR="001D41E6" w:rsidRDefault="001D41E6" w:rsidP="001D41E6">
            <w:pPr>
              <w:jc w:val="both"/>
              <w:rPr>
                <w:rFonts w:ascii="Cambria Math" w:hAnsi="Cambria Math"/>
              </w:rPr>
            </w:pPr>
            <w:r>
              <w:rPr>
                <w:rFonts w:ascii="Cambria Math" w:hAnsi="Cambria Math"/>
              </w:rPr>
              <w:t>n8</w:t>
            </w:r>
          </w:p>
        </w:tc>
        <w:tc>
          <w:tcPr>
            <w:tcW w:w="2126" w:type="dxa"/>
          </w:tcPr>
          <w:p w14:paraId="232AD7F1" w14:textId="77777777" w:rsidR="001D41E6" w:rsidRDefault="001D41E6" w:rsidP="001D41E6">
            <w:pPr>
              <w:jc w:val="both"/>
              <w:rPr>
                <w:rFonts w:ascii="Cambria Math" w:hAnsi="Cambria Math"/>
              </w:rPr>
            </w:pPr>
            <w:r>
              <w:rPr>
                <w:rFonts w:ascii="Cambria Math" w:hAnsi="Cambria Math"/>
              </w:rPr>
              <w:t>160</w:t>
            </w:r>
          </w:p>
        </w:tc>
        <w:tc>
          <w:tcPr>
            <w:tcW w:w="2409" w:type="dxa"/>
          </w:tcPr>
          <w:p w14:paraId="3DAAEF19" w14:textId="77777777" w:rsidR="001D41E6" w:rsidRDefault="001D41E6" w:rsidP="001D41E6">
            <w:pPr>
              <w:jc w:val="both"/>
              <w:rPr>
                <w:rFonts w:ascii="Cambria Math" w:hAnsi="Cambria Math"/>
              </w:rPr>
            </w:pPr>
            <w:r>
              <w:rPr>
                <w:rFonts w:ascii="Cambria Math" w:hAnsi="Cambria Math"/>
              </w:rPr>
              <w:t>168</w:t>
            </w:r>
          </w:p>
        </w:tc>
      </w:tr>
      <w:tr w:rsidR="001D41E6" w14:paraId="461052A6" w14:textId="77777777" w:rsidTr="001D41E6">
        <w:tc>
          <w:tcPr>
            <w:tcW w:w="4815" w:type="dxa"/>
          </w:tcPr>
          <w:p w14:paraId="56C8FEE3" w14:textId="77777777" w:rsidR="001D41E6" w:rsidRDefault="001D41E6" w:rsidP="001D41E6">
            <w:pPr>
              <w:jc w:val="both"/>
              <w:rPr>
                <w:rFonts w:ascii="Cambria Math" w:hAnsi="Cambria Math"/>
              </w:rPr>
            </w:pPr>
            <w:r>
              <w:rPr>
                <w:rFonts w:ascii="Cambria Math" w:hAnsi="Cambria Math"/>
              </w:rPr>
              <w:t>n16</w:t>
            </w:r>
          </w:p>
        </w:tc>
        <w:tc>
          <w:tcPr>
            <w:tcW w:w="2126" w:type="dxa"/>
          </w:tcPr>
          <w:p w14:paraId="77E7280C" w14:textId="77777777" w:rsidR="001D41E6" w:rsidRDefault="001D41E6" w:rsidP="001D41E6">
            <w:pPr>
              <w:jc w:val="both"/>
              <w:rPr>
                <w:rFonts w:ascii="Cambria Math" w:hAnsi="Cambria Math"/>
              </w:rPr>
            </w:pPr>
            <w:r>
              <w:rPr>
                <w:rFonts w:ascii="Cambria Math" w:hAnsi="Cambria Math"/>
              </w:rPr>
              <w:t>160</w:t>
            </w:r>
          </w:p>
        </w:tc>
        <w:tc>
          <w:tcPr>
            <w:tcW w:w="2409" w:type="dxa"/>
          </w:tcPr>
          <w:p w14:paraId="79F84F8A" w14:textId="77777777" w:rsidR="001D41E6" w:rsidRDefault="001D41E6" w:rsidP="001D41E6">
            <w:pPr>
              <w:jc w:val="both"/>
              <w:rPr>
                <w:rFonts w:ascii="Cambria Math" w:hAnsi="Cambria Math"/>
              </w:rPr>
            </w:pPr>
            <w:r>
              <w:rPr>
                <w:rFonts w:ascii="Cambria Math" w:hAnsi="Cambria Math"/>
              </w:rPr>
              <w:t>176</w:t>
            </w:r>
          </w:p>
        </w:tc>
      </w:tr>
      <w:tr w:rsidR="001D41E6" w14:paraId="40CA8B88" w14:textId="77777777" w:rsidTr="001D41E6">
        <w:tc>
          <w:tcPr>
            <w:tcW w:w="4815" w:type="dxa"/>
          </w:tcPr>
          <w:p w14:paraId="7B3F8B55" w14:textId="77777777" w:rsidR="001D41E6" w:rsidRDefault="001D41E6" w:rsidP="001D41E6">
            <w:pPr>
              <w:jc w:val="both"/>
              <w:rPr>
                <w:rFonts w:ascii="Cambria Math" w:hAnsi="Cambria Math"/>
              </w:rPr>
            </w:pPr>
            <w:r>
              <w:rPr>
                <w:rFonts w:ascii="Cambria Math" w:hAnsi="Cambria Math"/>
              </w:rPr>
              <w:t>n20</w:t>
            </w:r>
          </w:p>
        </w:tc>
        <w:tc>
          <w:tcPr>
            <w:tcW w:w="2126" w:type="dxa"/>
          </w:tcPr>
          <w:p w14:paraId="4FD144B3" w14:textId="77777777" w:rsidR="001D41E6" w:rsidRDefault="001D41E6" w:rsidP="001D41E6">
            <w:pPr>
              <w:jc w:val="both"/>
              <w:rPr>
                <w:rFonts w:ascii="Cambria Math" w:hAnsi="Cambria Math"/>
              </w:rPr>
            </w:pPr>
            <w:r>
              <w:rPr>
                <w:rFonts w:ascii="Cambria Math" w:hAnsi="Cambria Math"/>
              </w:rPr>
              <w:t>160</w:t>
            </w:r>
          </w:p>
        </w:tc>
        <w:tc>
          <w:tcPr>
            <w:tcW w:w="2409" w:type="dxa"/>
          </w:tcPr>
          <w:p w14:paraId="2A455494" w14:textId="77777777" w:rsidR="001D41E6" w:rsidRDefault="001D41E6" w:rsidP="001D41E6">
            <w:pPr>
              <w:jc w:val="both"/>
              <w:rPr>
                <w:rFonts w:ascii="Cambria Math" w:hAnsi="Cambria Math"/>
              </w:rPr>
            </w:pPr>
            <w:r>
              <w:rPr>
                <w:rFonts w:ascii="Cambria Math" w:hAnsi="Cambria Math"/>
              </w:rPr>
              <w:t>180</w:t>
            </w:r>
          </w:p>
        </w:tc>
      </w:tr>
      <w:tr w:rsidR="001D41E6" w14:paraId="461ACDF2" w14:textId="77777777" w:rsidTr="001D41E6">
        <w:tc>
          <w:tcPr>
            <w:tcW w:w="4815" w:type="dxa"/>
          </w:tcPr>
          <w:p w14:paraId="3557AB1C" w14:textId="77777777" w:rsidR="001D41E6" w:rsidRDefault="001D41E6" w:rsidP="001D41E6">
            <w:pPr>
              <w:jc w:val="both"/>
              <w:rPr>
                <w:rFonts w:ascii="Cambria Math" w:hAnsi="Cambria Math"/>
              </w:rPr>
            </w:pPr>
            <w:r>
              <w:rPr>
                <w:rFonts w:ascii="Cambria Math" w:hAnsi="Cambria Math"/>
              </w:rPr>
              <w:t>n30</w:t>
            </w:r>
          </w:p>
        </w:tc>
        <w:tc>
          <w:tcPr>
            <w:tcW w:w="2126" w:type="dxa"/>
          </w:tcPr>
          <w:p w14:paraId="7F4C2EAE" w14:textId="77777777" w:rsidR="001D41E6" w:rsidRDefault="001D41E6" w:rsidP="001D41E6">
            <w:pPr>
              <w:jc w:val="both"/>
              <w:rPr>
                <w:rFonts w:ascii="Cambria Math" w:hAnsi="Cambria Math"/>
              </w:rPr>
            </w:pPr>
            <w:r>
              <w:rPr>
                <w:rFonts w:ascii="Cambria Math" w:hAnsi="Cambria Math"/>
              </w:rPr>
              <w:t>160</w:t>
            </w:r>
          </w:p>
        </w:tc>
        <w:tc>
          <w:tcPr>
            <w:tcW w:w="2409" w:type="dxa"/>
          </w:tcPr>
          <w:p w14:paraId="28A7BD6D" w14:textId="77777777" w:rsidR="001D41E6" w:rsidRDefault="001D41E6" w:rsidP="001D41E6">
            <w:pPr>
              <w:jc w:val="both"/>
              <w:rPr>
                <w:rFonts w:ascii="Cambria Math" w:hAnsi="Cambria Math"/>
              </w:rPr>
            </w:pPr>
            <w:r>
              <w:rPr>
                <w:rFonts w:ascii="Cambria Math" w:hAnsi="Cambria Math"/>
              </w:rPr>
              <w:t>190</w:t>
            </w:r>
          </w:p>
        </w:tc>
      </w:tr>
      <w:tr w:rsidR="001D41E6" w14:paraId="4F5E4A7A" w14:textId="77777777" w:rsidTr="001D41E6">
        <w:tc>
          <w:tcPr>
            <w:tcW w:w="4815" w:type="dxa"/>
          </w:tcPr>
          <w:p w14:paraId="0D5BA478" w14:textId="77777777" w:rsidR="001D41E6" w:rsidRDefault="001D41E6" w:rsidP="001D41E6">
            <w:pPr>
              <w:jc w:val="both"/>
              <w:rPr>
                <w:rFonts w:ascii="Cambria Math" w:hAnsi="Cambria Math"/>
              </w:rPr>
            </w:pPr>
            <w:r>
              <w:rPr>
                <w:rFonts w:ascii="Cambria Math" w:hAnsi="Cambria Math"/>
              </w:rPr>
              <w:t>n40</w:t>
            </w:r>
          </w:p>
        </w:tc>
        <w:tc>
          <w:tcPr>
            <w:tcW w:w="2126" w:type="dxa"/>
          </w:tcPr>
          <w:p w14:paraId="0FC1441F" w14:textId="77777777" w:rsidR="001D41E6" w:rsidRDefault="001D41E6" w:rsidP="001D41E6">
            <w:pPr>
              <w:jc w:val="both"/>
              <w:rPr>
                <w:rFonts w:ascii="Cambria Math" w:hAnsi="Cambria Math"/>
              </w:rPr>
            </w:pPr>
            <w:r>
              <w:rPr>
                <w:rFonts w:ascii="Cambria Math" w:hAnsi="Cambria Math"/>
              </w:rPr>
              <w:t>160</w:t>
            </w:r>
          </w:p>
        </w:tc>
        <w:tc>
          <w:tcPr>
            <w:tcW w:w="2409" w:type="dxa"/>
          </w:tcPr>
          <w:p w14:paraId="045F1968" w14:textId="77777777" w:rsidR="001D41E6" w:rsidRDefault="001D41E6" w:rsidP="001D41E6">
            <w:pPr>
              <w:jc w:val="both"/>
              <w:rPr>
                <w:rFonts w:ascii="Cambria Math" w:hAnsi="Cambria Math"/>
              </w:rPr>
            </w:pPr>
            <w:r>
              <w:rPr>
                <w:rFonts w:ascii="Cambria Math" w:hAnsi="Cambria Math"/>
              </w:rPr>
              <w:t>200</w:t>
            </w:r>
          </w:p>
        </w:tc>
      </w:tr>
      <w:tr w:rsidR="001D41E6" w14:paraId="27B0970A" w14:textId="77777777" w:rsidTr="001D41E6">
        <w:tc>
          <w:tcPr>
            <w:tcW w:w="4815" w:type="dxa"/>
          </w:tcPr>
          <w:p w14:paraId="6F5BFDCA" w14:textId="77777777" w:rsidR="001D41E6" w:rsidRDefault="001D41E6" w:rsidP="001D41E6">
            <w:pPr>
              <w:jc w:val="both"/>
              <w:rPr>
                <w:rFonts w:ascii="Cambria Math" w:hAnsi="Cambria Math"/>
              </w:rPr>
            </w:pPr>
            <w:r>
              <w:rPr>
                <w:rFonts w:ascii="Cambria Math" w:hAnsi="Cambria Math"/>
              </w:rPr>
              <w:t>n80</w:t>
            </w:r>
          </w:p>
        </w:tc>
        <w:tc>
          <w:tcPr>
            <w:tcW w:w="2126" w:type="dxa"/>
          </w:tcPr>
          <w:p w14:paraId="3724158F" w14:textId="77777777" w:rsidR="001D41E6" w:rsidRDefault="001D41E6" w:rsidP="001D41E6">
            <w:pPr>
              <w:jc w:val="both"/>
              <w:rPr>
                <w:rFonts w:ascii="Cambria Math" w:hAnsi="Cambria Math"/>
              </w:rPr>
            </w:pPr>
            <w:r>
              <w:rPr>
                <w:rFonts w:ascii="Cambria Math" w:hAnsi="Cambria Math"/>
              </w:rPr>
              <w:t>160</w:t>
            </w:r>
          </w:p>
        </w:tc>
        <w:tc>
          <w:tcPr>
            <w:tcW w:w="2409" w:type="dxa"/>
          </w:tcPr>
          <w:p w14:paraId="7E5BED6E" w14:textId="77777777" w:rsidR="001D41E6" w:rsidRDefault="001D41E6" w:rsidP="001D41E6">
            <w:pPr>
              <w:jc w:val="both"/>
              <w:rPr>
                <w:rFonts w:ascii="Cambria Math" w:hAnsi="Cambria Math"/>
              </w:rPr>
            </w:pPr>
            <w:r>
              <w:rPr>
                <w:rFonts w:ascii="Cambria Math" w:hAnsi="Cambria Math"/>
              </w:rPr>
              <w:t>240</w:t>
            </w:r>
          </w:p>
        </w:tc>
      </w:tr>
      <w:tr w:rsidR="001D41E6" w14:paraId="63770436" w14:textId="77777777" w:rsidTr="001D41E6">
        <w:tc>
          <w:tcPr>
            <w:tcW w:w="4815" w:type="dxa"/>
          </w:tcPr>
          <w:p w14:paraId="3C9F1AB2" w14:textId="77777777" w:rsidR="001D41E6" w:rsidRDefault="001D41E6" w:rsidP="001D41E6">
            <w:pPr>
              <w:jc w:val="both"/>
              <w:rPr>
                <w:rFonts w:ascii="Cambria Math" w:hAnsi="Cambria Math"/>
              </w:rPr>
            </w:pPr>
            <w:r>
              <w:rPr>
                <w:rFonts w:ascii="Cambria Math" w:hAnsi="Cambria Math"/>
              </w:rPr>
              <w:t>n160</w:t>
            </w:r>
          </w:p>
        </w:tc>
        <w:tc>
          <w:tcPr>
            <w:tcW w:w="2126" w:type="dxa"/>
          </w:tcPr>
          <w:p w14:paraId="3ED0041E" w14:textId="77777777" w:rsidR="001D41E6" w:rsidRDefault="001D41E6" w:rsidP="001D41E6">
            <w:pPr>
              <w:jc w:val="both"/>
              <w:rPr>
                <w:rFonts w:ascii="Cambria Math" w:hAnsi="Cambria Math"/>
              </w:rPr>
            </w:pPr>
            <w:r>
              <w:rPr>
                <w:rFonts w:ascii="Cambria Math" w:hAnsi="Cambria Math"/>
              </w:rPr>
              <w:t>160</w:t>
            </w:r>
          </w:p>
        </w:tc>
        <w:tc>
          <w:tcPr>
            <w:tcW w:w="2409" w:type="dxa"/>
          </w:tcPr>
          <w:p w14:paraId="4D3ACA7D" w14:textId="77777777" w:rsidR="001D41E6" w:rsidRDefault="001D41E6" w:rsidP="001D41E6">
            <w:pPr>
              <w:jc w:val="both"/>
              <w:rPr>
                <w:rFonts w:ascii="Cambria Math" w:hAnsi="Cambria Math"/>
              </w:rPr>
            </w:pPr>
            <w:r>
              <w:rPr>
                <w:rFonts w:ascii="Cambria Math" w:hAnsi="Cambria Math"/>
              </w:rPr>
              <w:t>320</w:t>
            </w:r>
          </w:p>
        </w:tc>
      </w:tr>
      <w:tr w:rsidR="001D41E6" w14:paraId="34A074C9" w14:textId="77777777" w:rsidTr="001D41E6">
        <w:tc>
          <w:tcPr>
            <w:tcW w:w="4815" w:type="dxa"/>
          </w:tcPr>
          <w:p w14:paraId="67E96D8C" w14:textId="77777777" w:rsidR="001D41E6" w:rsidRDefault="001D41E6" w:rsidP="001D41E6">
            <w:pPr>
              <w:jc w:val="both"/>
              <w:rPr>
                <w:rFonts w:ascii="Cambria Math" w:hAnsi="Cambria Math"/>
              </w:rPr>
            </w:pPr>
            <w:r>
              <w:rPr>
                <w:rFonts w:ascii="Cambria Math" w:hAnsi="Cambria Math"/>
              </w:rPr>
              <w:t>n320</w:t>
            </w:r>
          </w:p>
        </w:tc>
        <w:tc>
          <w:tcPr>
            <w:tcW w:w="2126" w:type="dxa"/>
          </w:tcPr>
          <w:p w14:paraId="011C7D36" w14:textId="77777777" w:rsidR="001D41E6" w:rsidRDefault="001D41E6" w:rsidP="001D41E6">
            <w:pPr>
              <w:jc w:val="both"/>
              <w:rPr>
                <w:rFonts w:ascii="Cambria Math" w:hAnsi="Cambria Math"/>
              </w:rPr>
            </w:pPr>
            <w:r>
              <w:rPr>
                <w:rFonts w:ascii="Cambria Math" w:hAnsi="Cambria Math"/>
              </w:rPr>
              <w:t>320</w:t>
            </w:r>
          </w:p>
        </w:tc>
        <w:tc>
          <w:tcPr>
            <w:tcW w:w="2409" w:type="dxa"/>
          </w:tcPr>
          <w:p w14:paraId="3CFC42EE" w14:textId="77777777" w:rsidR="001D41E6" w:rsidRDefault="001D41E6" w:rsidP="001D41E6">
            <w:pPr>
              <w:jc w:val="both"/>
              <w:rPr>
                <w:rFonts w:ascii="Cambria Math" w:hAnsi="Cambria Math"/>
              </w:rPr>
            </w:pPr>
            <w:r>
              <w:rPr>
                <w:rFonts w:ascii="Cambria Math" w:hAnsi="Cambria Math"/>
              </w:rPr>
              <w:t>480</w:t>
            </w:r>
          </w:p>
        </w:tc>
      </w:tr>
      <w:tr w:rsidR="001D41E6" w14:paraId="011D7DBA" w14:textId="77777777" w:rsidTr="001D41E6">
        <w:tc>
          <w:tcPr>
            <w:tcW w:w="4815" w:type="dxa"/>
          </w:tcPr>
          <w:p w14:paraId="0AAD1D89" w14:textId="77777777" w:rsidR="001D41E6" w:rsidRDefault="001D41E6" w:rsidP="001D41E6">
            <w:pPr>
              <w:jc w:val="both"/>
              <w:rPr>
                <w:rFonts w:ascii="Cambria Math" w:hAnsi="Cambria Math"/>
              </w:rPr>
            </w:pPr>
            <w:r>
              <w:rPr>
                <w:rFonts w:ascii="Cambria Math" w:hAnsi="Cambria Math"/>
              </w:rPr>
              <w:t>n640</w:t>
            </w:r>
          </w:p>
        </w:tc>
        <w:tc>
          <w:tcPr>
            <w:tcW w:w="2126" w:type="dxa"/>
          </w:tcPr>
          <w:p w14:paraId="2E52D46E" w14:textId="77777777" w:rsidR="001D41E6" w:rsidRDefault="001D41E6" w:rsidP="001D41E6">
            <w:pPr>
              <w:jc w:val="both"/>
              <w:rPr>
                <w:rFonts w:ascii="Cambria Math" w:hAnsi="Cambria Math"/>
              </w:rPr>
            </w:pPr>
            <w:r>
              <w:rPr>
                <w:rFonts w:ascii="Cambria Math" w:hAnsi="Cambria Math"/>
              </w:rPr>
              <w:t>640</w:t>
            </w:r>
          </w:p>
        </w:tc>
        <w:tc>
          <w:tcPr>
            <w:tcW w:w="2409" w:type="dxa"/>
          </w:tcPr>
          <w:p w14:paraId="3AAC5AA0" w14:textId="77777777" w:rsidR="001D41E6" w:rsidRDefault="001D41E6" w:rsidP="001D41E6">
            <w:pPr>
              <w:jc w:val="both"/>
              <w:rPr>
                <w:rFonts w:ascii="Cambria Math" w:hAnsi="Cambria Math"/>
              </w:rPr>
            </w:pPr>
            <w:r>
              <w:rPr>
                <w:rFonts w:ascii="Cambria Math" w:hAnsi="Cambria Math"/>
              </w:rPr>
              <w:t>800</w:t>
            </w:r>
          </w:p>
        </w:tc>
      </w:tr>
      <w:tr w:rsidR="001D41E6" w14:paraId="75504FF9" w14:textId="77777777" w:rsidTr="001D41E6">
        <w:tc>
          <w:tcPr>
            <w:tcW w:w="4815" w:type="dxa"/>
          </w:tcPr>
          <w:p w14:paraId="636CF4A0" w14:textId="77777777" w:rsidR="001D41E6" w:rsidRDefault="001D41E6" w:rsidP="001D41E6">
            <w:pPr>
              <w:jc w:val="both"/>
              <w:rPr>
                <w:rFonts w:ascii="Cambria Math" w:hAnsi="Cambria Math"/>
              </w:rPr>
            </w:pPr>
            <w:r>
              <w:rPr>
                <w:rFonts w:ascii="Cambria Math" w:hAnsi="Cambria Math"/>
              </w:rPr>
              <w:t>n1280</w:t>
            </w:r>
          </w:p>
        </w:tc>
        <w:tc>
          <w:tcPr>
            <w:tcW w:w="2126" w:type="dxa"/>
          </w:tcPr>
          <w:p w14:paraId="65F196D5" w14:textId="77777777" w:rsidR="001D41E6" w:rsidRDefault="001D41E6" w:rsidP="001D41E6">
            <w:pPr>
              <w:jc w:val="both"/>
              <w:rPr>
                <w:rFonts w:ascii="Cambria Math" w:hAnsi="Cambria Math"/>
              </w:rPr>
            </w:pPr>
            <w:r>
              <w:rPr>
                <w:rFonts w:ascii="Cambria Math" w:hAnsi="Cambria Math"/>
              </w:rPr>
              <w:t>1280</w:t>
            </w:r>
          </w:p>
        </w:tc>
        <w:tc>
          <w:tcPr>
            <w:tcW w:w="2409" w:type="dxa"/>
          </w:tcPr>
          <w:p w14:paraId="00346697" w14:textId="77777777" w:rsidR="001D41E6" w:rsidRDefault="001D41E6" w:rsidP="001D41E6">
            <w:pPr>
              <w:jc w:val="both"/>
              <w:rPr>
                <w:rFonts w:ascii="Cambria Math" w:hAnsi="Cambria Math"/>
              </w:rPr>
            </w:pPr>
            <w:r>
              <w:rPr>
                <w:rFonts w:ascii="Cambria Math" w:hAnsi="Cambria Math"/>
              </w:rPr>
              <w:t>1440</w:t>
            </w:r>
          </w:p>
        </w:tc>
      </w:tr>
    </w:tbl>
    <w:p w14:paraId="2518E83D" w14:textId="77777777" w:rsidR="001D41E6" w:rsidRPr="006878C7" w:rsidRDefault="001D41E6" w:rsidP="001D41E6">
      <w:pPr>
        <w:jc w:val="both"/>
        <w:rPr>
          <w:rFonts w:ascii="Cambria Math" w:hAnsi="Cambria Math"/>
        </w:rPr>
      </w:pPr>
    </w:p>
    <w:p w14:paraId="479239DC" w14:textId="77777777" w:rsidR="001D41E6" w:rsidRDefault="001D41E6" w:rsidP="001D41E6">
      <w:pPr>
        <w:jc w:val="both"/>
        <w:rPr>
          <w:rFonts w:ascii="Arial" w:hAnsi="Arial"/>
        </w:rPr>
      </w:pPr>
      <w:r>
        <w:rPr>
          <w:rFonts w:ascii="Arial" w:hAnsi="Arial"/>
        </w:rPr>
        <w:t xml:space="preserve">Finally, it results in the following equation: </w:t>
      </w:r>
    </w:p>
    <w:p w14:paraId="4FC2949F" w14:textId="158A6F47" w:rsidR="001D41E6" w:rsidRPr="002D5D18" w:rsidRDefault="00000000" w:rsidP="001D41E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76CC8095" w14:textId="77777777" w:rsidR="001D41E6" w:rsidRDefault="001D41E6" w:rsidP="001D41E6">
      <w:pPr>
        <w:jc w:val="both"/>
        <w:rPr>
          <w:rFonts w:ascii="Arial" w:hAnsi="Arial"/>
        </w:rPr>
      </w:pPr>
      <w:r>
        <w:rPr>
          <w:rFonts w:ascii="Arial" w:hAnsi="Arial"/>
        </w:rPr>
        <w:t>The remaining parameters cannot be univocally solved, since they depend on the UE capabilities.</w:t>
      </w:r>
    </w:p>
    <w:p w14:paraId="78BA281D" w14:textId="77777777" w:rsidR="00076C26" w:rsidRDefault="00076C26" w:rsidP="00076C26">
      <w:pPr>
        <w:jc w:val="both"/>
        <w:rPr>
          <w:rFonts w:ascii="Arial" w:hAnsi="Arial"/>
        </w:rPr>
      </w:pPr>
      <w:r>
        <w:rPr>
          <w:rFonts w:ascii="Arial" w:hAnsi="Arial"/>
        </w:rPr>
        <w:t xml:space="preserve">For SCS 15Khz when </w:t>
      </w:r>
      <m:oMath>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oMath>
      <w:r w:rsidRPr="0040361B">
        <w:rPr>
          <w:rFonts w:hint="eastAsia"/>
          <w:iCs/>
          <w:highlight w:val="yellow"/>
        </w:rPr>
        <w:t xml:space="preserve"> </w:t>
      </w:r>
      <w:r>
        <w:rPr>
          <w:iCs/>
        </w:rPr>
        <w:t>= 0.571</w:t>
      </w:r>
      <w:proofErr w:type="gramStart"/>
      <w:r>
        <w:rPr>
          <w:iCs/>
        </w:rPr>
        <w:t>msec ,</w:t>
      </w:r>
      <w:proofErr w:type="gramEnd"/>
      <w:r>
        <w:rPr>
          <w:iCs/>
        </w:rPr>
        <w:t xml:space="preserve"> taking the values for [0.571/N]</w:t>
      </w:r>
    </w:p>
    <w:p w14:paraId="18A1EBFB" w14:textId="4CDDA517" w:rsidR="00076C26" w:rsidRDefault="00076C26" w:rsidP="00076C26">
      <w:pPr>
        <w:jc w:val="both"/>
        <w:rPr>
          <w:rFonts w:ascii="Arial" w:hAnsi="Arial"/>
        </w:rPr>
      </w:pPr>
      <w:r>
        <w:rPr>
          <w:rFonts w:ascii="Arial" w:hAnsi="Arial"/>
        </w:rPr>
        <w:t>Solving the equation for worst-case results in: (</w:t>
      </w:r>
      <w:r w:rsidR="00C075AD">
        <w:rPr>
          <w:rFonts w:ascii="Arial" w:hAnsi="Arial"/>
        </w:rPr>
        <w:t>4</w:t>
      </w:r>
      <w:r>
        <w:rPr>
          <w:rFonts w:ascii="Arial" w:hAnsi="Arial"/>
        </w:rPr>
        <w:t>*</w:t>
      </w:r>
      <w:r w:rsidR="00E00E44">
        <w:rPr>
          <w:rFonts w:ascii="Arial" w:hAnsi="Arial"/>
        </w:rPr>
        <w:t>10</w:t>
      </w:r>
      <w:r>
        <w:rPr>
          <w:rFonts w:ascii="Arial" w:hAnsi="Arial"/>
        </w:rPr>
        <w:t>*1-</w:t>
      </w:r>
      <w:proofErr w:type="gramStart"/>
      <w:r>
        <w:rPr>
          <w:rFonts w:ascii="Arial" w:hAnsi="Arial"/>
        </w:rPr>
        <w:t>1)*</w:t>
      </w:r>
      <w:proofErr w:type="gramEnd"/>
      <w:r>
        <w:rPr>
          <w:rFonts w:ascii="Arial" w:hAnsi="Arial"/>
        </w:rPr>
        <w:t xml:space="preserve">1280+1440= </w:t>
      </w:r>
      <w:r w:rsidR="00183BA5">
        <w:rPr>
          <w:rFonts w:ascii="Arial" w:hAnsi="Arial"/>
        </w:rPr>
        <w:t>51360</w:t>
      </w:r>
      <w:r>
        <w:rPr>
          <w:rFonts w:ascii="Arial" w:hAnsi="Arial"/>
        </w:rPr>
        <w:t>ms.</w:t>
      </w:r>
    </w:p>
    <w:p w14:paraId="16E6B103" w14:textId="77777777" w:rsidR="00076C26" w:rsidRDefault="00076C26" w:rsidP="00076C26">
      <w:pPr>
        <w:jc w:val="both"/>
        <w:rPr>
          <w:rFonts w:ascii="Arial" w:hAnsi="Arial"/>
        </w:rPr>
      </w:pPr>
      <w:r>
        <w:rPr>
          <w:rFonts w:ascii="Arial" w:hAnsi="Arial"/>
        </w:rPr>
        <w:t>Solving the equation for best-case results in: (1*1*1-</w:t>
      </w:r>
      <w:proofErr w:type="gramStart"/>
      <w:r>
        <w:rPr>
          <w:rFonts w:ascii="Arial" w:hAnsi="Arial"/>
        </w:rPr>
        <w:t>1)*</w:t>
      </w:r>
      <w:proofErr w:type="gramEnd"/>
      <w:r>
        <w:rPr>
          <w:rFonts w:ascii="Arial" w:hAnsi="Arial"/>
        </w:rPr>
        <w:t>160+168=168ms.</w:t>
      </w:r>
    </w:p>
    <w:p w14:paraId="2B2175BD" w14:textId="77777777" w:rsidR="00076C26" w:rsidRDefault="00076C26" w:rsidP="00076C26">
      <w:pPr>
        <w:jc w:val="both"/>
        <w:rPr>
          <w:rFonts w:ascii="Arial" w:hAnsi="Arial"/>
        </w:rPr>
      </w:pPr>
      <w:r>
        <w:rPr>
          <w:rFonts w:ascii="Arial" w:hAnsi="Arial"/>
        </w:rPr>
        <w:t xml:space="preserve">For SCS 30Khz when </w:t>
      </w:r>
      <m:oMath>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oMath>
      <w:r w:rsidRPr="0040361B">
        <w:rPr>
          <w:rFonts w:hint="eastAsia"/>
          <w:iCs/>
          <w:highlight w:val="yellow"/>
        </w:rPr>
        <w:t xml:space="preserve"> </w:t>
      </w:r>
      <w:r>
        <w:rPr>
          <w:iCs/>
        </w:rPr>
        <w:t>= 0.285msec, taking the values for [0.285/N]</w:t>
      </w:r>
    </w:p>
    <w:p w14:paraId="3DAEAF99" w14:textId="4669A07B" w:rsidR="00076C26" w:rsidRDefault="00076C26" w:rsidP="00076C26">
      <w:pPr>
        <w:jc w:val="both"/>
        <w:rPr>
          <w:rFonts w:ascii="Arial" w:hAnsi="Arial"/>
        </w:rPr>
      </w:pPr>
      <w:r>
        <w:rPr>
          <w:rFonts w:ascii="Arial" w:hAnsi="Arial"/>
        </w:rPr>
        <w:t>Solving the equation for worst-case results in: (</w:t>
      </w:r>
      <w:r w:rsidR="00C075AD">
        <w:rPr>
          <w:rFonts w:ascii="Arial" w:hAnsi="Arial"/>
        </w:rPr>
        <w:t>4</w:t>
      </w:r>
      <w:r>
        <w:rPr>
          <w:rFonts w:ascii="Arial" w:hAnsi="Arial"/>
        </w:rPr>
        <w:t>*</w:t>
      </w:r>
      <w:r w:rsidR="00E00E44">
        <w:rPr>
          <w:rFonts w:ascii="Arial" w:hAnsi="Arial"/>
        </w:rPr>
        <w:t>5</w:t>
      </w:r>
      <w:r>
        <w:rPr>
          <w:rFonts w:ascii="Arial" w:hAnsi="Arial"/>
        </w:rPr>
        <w:t>*1-</w:t>
      </w:r>
      <w:proofErr w:type="gramStart"/>
      <w:r>
        <w:rPr>
          <w:rFonts w:ascii="Arial" w:hAnsi="Arial"/>
        </w:rPr>
        <w:t>1)*</w:t>
      </w:r>
      <w:proofErr w:type="gramEnd"/>
      <w:r>
        <w:rPr>
          <w:rFonts w:ascii="Arial" w:hAnsi="Arial"/>
        </w:rPr>
        <w:t xml:space="preserve">1280+1440= </w:t>
      </w:r>
      <w:r w:rsidR="00D54E86">
        <w:rPr>
          <w:rFonts w:ascii="Arial" w:hAnsi="Arial"/>
        </w:rPr>
        <w:t>25760</w:t>
      </w:r>
      <w:r>
        <w:rPr>
          <w:rFonts w:ascii="Arial" w:hAnsi="Arial"/>
        </w:rPr>
        <w:t>ms.</w:t>
      </w:r>
    </w:p>
    <w:p w14:paraId="7193558C" w14:textId="77777777" w:rsidR="00076C26" w:rsidRDefault="00076C26" w:rsidP="00076C26">
      <w:pPr>
        <w:jc w:val="both"/>
        <w:rPr>
          <w:rFonts w:ascii="Arial" w:hAnsi="Arial"/>
        </w:rPr>
      </w:pPr>
      <w:r>
        <w:rPr>
          <w:rFonts w:ascii="Arial" w:hAnsi="Arial"/>
        </w:rPr>
        <w:t>Solving the equation for best-case results in: (1*1*1-</w:t>
      </w:r>
      <w:proofErr w:type="gramStart"/>
      <w:r>
        <w:rPr>
          <w:rFonts w:ascii="Arial" w:hAnsi="Arial"/>
        </w:rPr>
        <w:t>1)*</w:t>
      </w:r>
      <w:proofErr w:type="gramEnd"/>
      <w:r>
        <w:rPr>
          <w:rFonts w:ascii="Arial" w:hAnsi="Arial"/>
        </w:rPr>
        <w:t>160+168=168ms.</w:t>
      </w:r>
    </w:p>
    <w:p w14:paraId="74280EE0" w14:textId="77777777" w:rsidR="00AE7C43" w:rsidRPr="00AC43A8" w:rsidRDefault="00AE7C43" w:rsidP="001D41E6">
      <w:pPr>
        <w:jc w:val="both"/>
        <w:rPr>
          <w:rFonts w:ascii="Arial" w:eastAsiaTheme="minorEastAsia" w:hAnsi="Arial"/>
          <w:lang w:eastAsia="zh-CN"/>
        </w:rPr>
      </w:pPr>
    </w:p>
    <w:p w14:paraId="451BF77E" w14:textId="77777777" w:rsidR="001543E3" w:rsidRDefault="001543E3" w:rsidP="001543E3">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5CF2738A" w14:textId="77777777" w:rsidR="001543E3" w:rsidRDefault="001543E3" w:rsidP="001543E3">
      <w:pPr>
        <w:jc w:val="both"/>
        <w:rPr>
          <w:rFonts w:ascii="Arial" w:hAnsi="Arial"/>
        </w:rPr>
      </w:pPr>
      <w:r>
        <w:rPr>
          <w:rFonts w:ascii="Arial" w:hAnsi="Arial"/>
        </w:rPr>
        <w:t xml:space="preserve">Example of the response time calculation: </w:t>
      </w:r>
    </w:p>
    <w:p w14:paraId="5C475C02" w14:textId="77777777" w:rsidR="001543E3" w:rsidRDefault="001543E3" w:rsidP="001543E3">
      <w:pPr>
        <w:jc w:val="both"/>
        <w:rPr>
          <w:rFonts w:ascii="Arial" w:hAnsi="Arial"/>
        </w:rPr>
      </w:pPr>
    </w:p>
    <w:p w14:paraId="38A1A1A0" w14:textId="77777777" w:rsidR="001543E3" w:rsidRDefault="001543E3" w:rsidP="001543E3">
      <w:pPr>
        <w:jc w:val="both"/>
        <w:rPr>
          <w:rFonts w:ascii="Arial" w:hAnsi="Arial"/>
        </w:rPr>
      </w:pPr>
    </w:p>
    <w:p w14:paraId="2BC25C5B" w14:textId="77777777" w:rsidR="001543E3" w:rsidRPr="00E44BE1" w:rsidRDefault="001543E3" w:rsidP="001543E3">
      <w:pPr>
        <w:jc w:val="both"/>
        <w:rPr>
          <w:rFonts w:ascii="Arial" w:hAnsi="Arial"/>
          <w:b/>
          <w:bCs/>
        </w:rPr>
      </w:pPr>
      <w:r w:rsidRPr="00E44BE1">
        <w:rPr>
          <w:rFonts w:ascii="Arial" w:hAnsi="Arial"/>
          <w:b/>
          <w:bCs/>
        </w:rPr>
        <w:lastRenderedPageBreak/>
        <w:t>For SCS: 15KHz:</w:t>
      </w:r>
    </w:p>
    <w:p w14:paraId="5A5DD1BE" w14:textId="77777777" w:rsidR="001543E3" w:rsidRDefault="001543E3" w:rsidP="001543E3">
      <w:pPr>
        <w:jc w:val="both"/>
        <w:rPr>
          <w:rFonts w:ascii="Arial" w:hAnsi="Arial"/>
        </w:rPr>
      </w:pPr>
      <w:r>
        <w:rPr>
          <w:rFonts w:ascii="Arial" w:hAnsi="Arial"/>
        </w:rPr>
        <w:t xml:space="preserve">For the best-case result of 0.168s,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5C445930" w14:textId="576F5C05" w:rsidR="001543E3" w:rsidRDefault="001543E3" w:rsidP="001543E3">
      <w:pPr>
        <w:jc w:val="both"/>
        <w:rPr>
          <w:rFonts w:ascii="Arial" w:hAnsi="Arial"/>
        </w:rPr>
      </w:pPr>
      <w:r>
        <w:rPr>
          <w:rFonts w:ascii="Arial" w:hAnsi="Arial"/>
        </w:rPr>
        <w:t xml:space="preserve">For the worst-case result of </w:t>
      </w:r>
      <w:r w:rsidR="00E066C5">
        <w:rPr>
          <w:rFonts w:ascii="Arial" w:hAnsi="Arial"/>
        </w:rPr>
        <w:t>51.36</w:t>
      </w:r>
      <w:r>
        <w:rPr>
          <w:rFonts w:ascii="Arial" w:hAnsi="Arial"/>
        </w:rPr>
        <w:t xml:space="preserve">s, the SS should round up to the next integer </w:t>
      </w:r>
      <w:r w:rsidR="00E066C5">
        <w:rPr>
          <w:rFonts w:ascii="Arial" w:hAnsi="Arial"/>
        </w:rPr>
        <w:t>52</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E066C5">
        <w:rPr>
          <w:rFonts w:ascii="Arial" w:hAnsi="Arial"/>
        </w:rPr>
        <w:t>52</w:t>
      </w:r>
      <w:r>
        <w:rPr>
          <w:rFonts w:ascii="Arial" w:hAnsi="Arial"/>
        </w:rPr>
        <w:t xml:space="preserve">.3s. </w:t>
      </w:r>
    </w:p>
    <w:p w14:paraId="451E673F" w14:textId="77777777" w:rsidR="001543E3" w:rsidRPr="00E44BE1" w:rsidRDefault="001543E3" w:rsidP="001543E3">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3A6BA970" w14:textId="77777777" w:rsidR="001543E3" w:rsidRDefault="001543E3" w:rsidP="001543E3">
      <w:pPr>
        <w:jc w:val="both"/>
        <w:rPr>
          <w:rFonts w:ascii="Arial" w:hAnsi="Arial"/>
        </w:rPr>
      </w:pPr>
      <w:r>
        <w:rPr>
          <w:rFonts w:ascii="Arial" w:hAnsi="Arial"/>
        </w:rPr>
        <w:t xml:space="preserve">For the best-case result of 0.168s,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4F500773" w14:textId="78CBA936" w:rsidR="001543E3" w:rsidRDefault="001543E3" w:rsidP="001543E3">
      <w:pPr>
        <w:jc w:val="both"/>
        <w:rPr>
          <w:rFonts w:ascii="Arial" w:hAnsi="Arial"/>
        </w:rPr>
      </w:pPr>
      <w:r>
        <w:rPr>
          <w:rFonts w:ascii="Arial" w:hAnsi="Arial"/>
        </w:rPr>
        <w:t xml:space="preserve">For the worst-case result of </w:t>
      </w:r>
      <w:r w:rsidR="00E066C5">
        <w:rPr>
          <w:rFonts w:ascii="Arial" w:hAnsi="Arial"/>
        </w:rPr>
        <w:t>25.7</w:t>
      </w:r>
      <w:r>
        <w:rPr>
          <w:rFonts w:ascii="Arial" w:hAnsi="Arial"/>
        </w:rPr>
        <w:t xml:space="preserve">s, the SS should round up to the next integer </w:t>
      </w:r>
      <w:r w:rsidR="00E066C5">
        <w:rPr>
          <w:rFonts w:ascii="Arial" w:hAnsi="Arial"/>
        </w:rPr>
        <w:t>2</w:t>
      </w:r>
      <w:r w:rsidR="00846D10">
        <w:rPr>
          <w:rFonts w:ascii="Arial" w:hAnsi="Arial"/>
        </w:rPr>
        <w:t>6</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E066C5">
        <w:rPr>
          <w:rFonts w:ascii="Arial" w:hAnsi="Arial"/>
        </w:rPr>
        <w:t>2</w:t>
      </w:r>
      <w:r w:rsidR="00846D10">
        <w:rPr>
          <w:rFonts w:ascii="Arial" w:hAnsi="Arial"/>
        </w:rPr>
        <w:t>6</w:t>
      </w:r>
      <w:r>
        <w:rPr>
          <w:rFonts w:ascii="Arial" w:hAnsi="Arial"/>
        </w:rPr>
        <w:t xml:space="preserve">.3s. </w:t>
      </w:r>
    </w:p>
    <w:p w14:paraId="16B1E10B" w14:textId="77777777" w:rsidR="00630111" w:rsidRPr="00C04EC7" w:rsidRDefault="00630111" w:rsidP="001D41E6">
      <w:pPr>
        <w:jc w:val="both"/>
        <w:rPr>
          <w:rFonts w:ascii="Arial" w:eastAsiaTheme="minorEastAsia" w:hAnsi="Arial"/>
          <w:lang w:eastAsia="zh-CN"/>
        </w:rPr>
      </w:pPr>
    </w:p>
    <w:sectPr w:rsidR="00630111" w:rsidRPr="00C04EC7" w:rsidSect="00337E4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A302A" w14:textId="77777777" w:rsidR="002A6B74" w:rsidRDefault="002A6B74" w:rsidP="00B60DCB">
      <w:pPr>
        <w:spacing w:after="0"/>
      </w:pPr>
      <w:r>
        <w:separator/>
      </w:r>
    </w:p>
  </w:endnote>
  <w:endnote w:type="continuationSeparator" w:id="0">
    <w:p w14:paraId="7A238476" w14:textId="77777777" w:rsidR="002A6B74" w:rsidRDefault="002A6B74"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5B443" w14:textId="77777777" w:rsidR="004F2926" w:rsidRDefault="004F29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68961" w14:textId="77777777" w:rsidR="004F2926" w:rsidRDefault="004F29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03869" w14:textId="77777777" w:rsidR="004F2926" w:rsidRDefault="004F29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885B64" w14:textId="77777777" w:rsidR="002A6B74" w:rsidRDefault="002A6B74" w:rsidP="00B60DCB">
      <w:pPr>
        <w:spacing w:after="0"/>
      </w:pPr>
      <w:r>
        <w:separator/>
      </w:r>
    </w:p>
  </w:footnote>
  <w:footnote w:type="continuationSeparator" w:id="0">
    <w:p w14:paraId="1C082FC9" w14:textId="77777777" w:rsidR="002A6B74" w:rsidRDefault="002A6B74"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9A66C" w14:textId="06061C41" w:rsidR="004F2926" w:rsidRDefault="004F2926">
    <w:pPr>
      <w:pStyle w:val="Header"/>
    </w:pPr>
    <w:r w:rsidRPr="002D3E8C">
      <w:rPr>
        <w:noProof/>
        <w:lang w:val="de-DE"/>
      </w:rPr>
      <mc:AlternateContent>
        <mc:Choice Requires="wps">
          <w:drawing>
            <wp:anchor distT="0" distB="0" distL="114300" distR="114300" simplePos="0" relativeHeight="251663360" behindDoc="0" locked="1" layoutInCell="1" allowOverlap="1" wp14:anchorId="33768C3B" wp14:editId="65EE8A20">
              <wp:simplePos x="0" y="0"/>
              <wp:positionH relativeFrom="margin">
                <wp:align>left</wp:align>
              </wp:positionH>
              <wp:positionV relativeFrom="page">
                <wp:posOffset>180340</wp:posOffset>
              </wp:positionV>
              <wp:extent cx="5767200" cy="327600"/>
              <wp:effectExtent l="0" t="0" r="15240" b="8890"/>
              <wp:wrapNone/>
              <wp:docPr id="17894433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967699659"/>
                          </w:sdtPr>
                          <w:sdtEndPr>
                            <w:rPr>
                              <w:rStyle w:val="DefaultParagraphFont"/>
                              <w:rFonts w:ascii="Times New Roman" w:eastAsia="Calibri" w:hAnsi="Times New Roman"/>
                              <w:b w:val="0"/>
                              <w:bCs w:val="0"/>
                              <w:caps w:val="0"/>
                              <w:color w:val="auto"/>
                              <w:spacing w:val="0"/>
                              <w:lang w:val="fr-CH"/>
                            </w:rPr>
                          </w:sdtEndPr>
                          <w:sdtContent>
                            <w:p w14:paraId="7C20960A" w14:textId="4D3A8951"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768C3B"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967699659"/>
                    </w:sdtPr>
                    <w:sdtEndPr>
                      <w:rPr>
                        <w:rStyle w:val="DefaultParagraphFont"/>
                        <w:rFonts w:ascii="Times New Roman" w:eastAsia="Calibri" w:hAnsi="Times New Roman"/>
                        <w:b w:val="0"/>
                        <w:bCs w:val="0"/>
                        <w:caps w:val="0"/>
                        <w:color w:val="auto"/>
                        <w:spacing w:val="0"/>
                        <w:lang w:val="fr-CH"/>
                      </w:rPr>
                    </w:sdtEndPr>
                    <w:sdtContent>
                      <w:p w14:paraId="7C20960A" w14:textId="4D3A8951"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1901F" w14:textId="315CDDFD" w:rsidR="004F2926" w:rsidRDefault="004F2926">
    <w:pPr>
      <w:pStyle w:val="Header"/>
    </w:pPr>
    <w:r w:rsidRPr="002D3E8C">
      <w:rPr>
        <w:noProof/>
        <w:lang w:val="de-DE"/>
      </w:rPr>
      <mc:AlternateContent>
        <mc:Choice Requires="wps">
          <w:drawing>
            <wp:anchor distT="0" distB="0" distL="114300" distR="114300" simplePos="0" relativeHeight="251659264" behindDoc="0" locked="1" layoutInCell="1" allowOverlap="1" wp14:anchorId="52BCEE2D" wp14:editId="350A2830">
              <wp:simplePos x="0" y="0"/>
              <wp:positionH relativeFrom="margin">
                <wp:align>left</wp:align>
              </wp:positionH>
              <wp:positionV relativeFrom="page">
                <wp:posOffset>180340</wp:posOffset>
              </wp:positionV>
              <wp:extent cx="5767200" cy="327600"/>
              <wp:effectExtent l="0" t="0" r="15240" b="8890"/>
              <wp:wrapNone/>
              <wp:docPr id="7344261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BC444DC" w14:textId="2B79607F"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CEE2D"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ascii="Times New Roman" w:eastAsia="Calibri" w:hAnsi="Times New Roman"/>
                        <w:b w:val="0"/>
                        <w:bCs w:val="0"/>
                        <w:caps w:val="0"/>
                        <w:color w:val="auto"/>
                        <w:spacing w:val="0"/>
                        <w:lang w:val="fr-CH"/>
                      </w:rPr>
                    </w:sdtEndPr>
                    <w:sdtContent>
                      <w:p w14:paraId="1BC444DC" w14:textId="2B79607F"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AF343" w14:textId="55F08A84" w:rsidR="004F2926" w:rsidRDefault="004F2926">
    <w:pPr>
      <w:pStyle w:val="Header"/>
    </w:pPr>
    <w:r w:rsidRPr="002D3E8C">
      <w:rPr>
        <w:noProof/>
        <w:lang w:val="de-DE"/>
      </w:rPr>
      <mc:AlternateContent>
        <mc:Choice Requires="wps">
          <w:drawing>
            <wp:anchor distT="0" distB="0" distL="114300" distR="114300" simplePos="0" relativeHeight="251661312" behindDoc="0" locked="1" layoutInCell="1" allowOverlap="1" wp14:anchorId="07FEBBC7" wp14:editId="52768241">
              <wp:simplePos x="0" y="0"/>
              <wp:positionH relativeFrom="margin">
                <wp:align>left</wp:align>
              </wp:positionH>
              <wp:positionV relativeFrom="page">
                <wp:posOffset>180340</wp:posOffset>
              </wp:positionV>
              <wp:extent cx="5767200" cy="327600"/>
              <wp:effectExtent l="0" t="0" r="15240" b="8890"/>
              <wp:wrapNone/>
              <wp:docPr id="9511913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30039258"/>
                          </w:sdtPr>
                          <w:sdtEndPr>
                            <w:rPr>
                              <w:rStyle w:val="DefaultParagraphFont"/>
                              <w:rFonts w:ascii="Times New Roman" w:eastAsia="Calibri" w:hAnsi="Times New Roman"/>
                              <w:b w:val="0"/>
                              <w:bCs w:val="0"/>
                              <w:caps w:val="0"/>
                              <w:color w:val="auto"/>
                              <w:spacing w:val="0"/>
                              <w:lang w:val="fr-CH"/>
                            </w:rPr>
                          </w:sdtEndPr>
                          <w:sdtContent>
                            <w:p w14:paraId="2C6098B0" w14:textId="79F2B586" w:rsidR="004F2926" w:rsidRPr="00A11327" w:rsidRDefault="004F2926"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FEBBC7"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30039258"/>
                    </w:sdtPr>
                    <w:sdtEndPr>
                      <w:rPr>
                        <w:rStyle w:val="DefaultParagraphFont"/>
                        <w:rFonts w:ascii="Times New Roman" w:eastAsia="Calibri" w:hAnsi="Times New Roman"/>
                        <w:b w:val="0"/>
                        <w:bCs w:val="0"/>
                        <w:caps w:val="0"/>
                        <w:color w:val="auto"/>
                        <w:spacing w:val="0"/>
                        <w:lang w:val="fr-CH"/>
                      </w:rPr>
                    </w:sdtEndPr>
                    <w:sdtContent>
                      <w:p w14:paraId="2C6098B0" w14:textId="79F2B586" w:rsidR="004F2926" w:rsidRPr="00A11327" w:rsidRDefault="004F2926"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5649310">
    <w:abstractNumId w:val="1"/>
  </w:num>
  <w:num w:numId="2" w16cid:durableId="1323896740">
    <w:abstractNumId w:val="12"/>
  </w:num>
  <w:num w:numId="3" w16cid:durableId="1066030041">
    <w:abstractNumId w:val="13"/>
  </w:num>
  <w:num w:numId="4" w16cid:durableId="223225884">
    <w:abstractNumId w:val="8"/>
  </w:num>
  <w:num w:numId="5" w16cid:durableId="268894522">
    <w:abstractNumId w:val="2"/>
  </w:num>
  <w:num w:numId="6" w16cid:durableId="179777385">
    <w:abstractNumId w:val="14"/>
  </w:num>
  <w:num w:numId="7" w16cid:durableId="1253973291">
    <w:abstractNumId w:val="18"/>
  </w:num>
  <w:num w:numId="8" w16cid:durableId="1736581715">
    <w:abstractNumId w:val="5"/>
  </w:num>
  <w:num w:numId="9" w16cid:durableId="938224095">
    <w:abstractNumId w:val="6"/>
  </w:num>
  <w:num w:numId="10" w16cid:durableId="879783985">
    <w:abstractNumId w:val="0"/>
  </w:num>
  <w:num w:numId="11" w16cid:durableId="576137663">
    <w:abstractNumId w:val="7"/>
  </w:num>
  <w:num w:numId="12" w16cid:durableId="1520124715">
    <w:abstractNumId w:val="4"/>
  </w:num>
  <w:num w:numId="13" w16cid:durableId="7668534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0047576">
    <w:abstractNumId w:val="16"/>
  </w:num>
  <w:num w:numId="15" w16cid:durableId="1507944600">
    <w:abstractNumId w:val="3"/>
  </w:num>
  <w:num w:numId="16" w16cid:durableId="718480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7155005">
    <w:abstractNumId w:val="15"/>
  </w:num>
  <w:num w:numId="18" w16cid:durableId="77337689">
    <w:abstractNumId w:val="17"/>
  </w:num>
  <w:num w:numId="19" w16cid:durableId="48570911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57398"/>
    <w:rsid w:val="00070037"/>
    <w:rsid w:val="00072E9F"/>
    <w:rsid w:val="0007565A"/>
    <w:rsid w:val="00076C26"/>
    <w:rsid w:val="0008128E"/>
    <w:rsid w:val="00082090"/>
    <w:rsid w:val="0008323B"/>
    <w:rsid w:val="000846B1"/>
    <w:rsid w:val="00086279"/>
    <w:rsid w:val="00090756"/>
    <w:rsid w:val="00091741"/>
    <w:rsid w:val="00092AFE"/>
    <w:rsid w:val="000A3157"/>
    <w:rsid w:val="000A4B83"/>
    <w:rsid w:val="000A4D36"/>
    <w:rsid w:val="000A6A79"/>
    <w:rsid w:val="000B2FA5"/>
    <w:rsid w:val="000B4235"/>
    <w:rsid w:val="000B62BB"/>
    <w:rsid w:val="000C157A"/>
    <w:rsid w:val="000C15C5"/>
    <w:rsid w:val="000C18A3"/>
    <w:rsid w:val="000C28A7"/>
    <w:rsid w:val="000C59C3"/>
    <w:rsid w:val="000E2A44"/>
    <w:rsid w:val="000F20F1"/>
    <w:rsid w:val="000F26AF"/>
    <w:rsid w:val="000F6F4F"/>
    <w:rsid w:val="00100E3B"/>
    <w:rsid w:val="00106B2A"/>
    <w:rsid w:val="0011704B"/>
    <w:rsid w:val="00120CDE"/>
    <w:rsid w:val="00126F16"/>
    <w:rsid w:val="00130AB2"/>
    <w:rsid w:val="0013383E"/>
    <w:rsid w:val="00135267"/>
    <w:rsid w:val="001437CA"/>
    <w:rsid w:val="001445FA"/>
    <w:rsid w:val="0014496A"/>
    <w:rsid w:val="00146D5D"/>
    <w:rsid w:val="001543E3"/>
    <w:rsid w:val="00155B68"/>
    <w:rsid w:val="00164128"/>
    <w:rsid w:val="00164962"/>
    <w:rsid w:val="001740F2"/>
    <w:rsid w:val="001749B7"/>
    <w:rsid w:val="0017660F"/>
    <w:rsid w:val="00180576"/>
    <w:rsid w:val="00183BA5"/>
    <w:rsid w:val="00184927"/>
    <w:rsid w:val="00187FFC"/>
    <w:rsid w:val="001A0992"/>
    <w:rsid w:val="001A2260"/>
    <w:rsid w:val="001B2E91"/>
    <w:rsid w:val="001B7045"/>
    <w:rsid w:val="001B746B"/>
    <w:rsid w:val="001C06A4"/>
    <w:rsid w:val="001C19AD"/>
    <w:rsid w:val="001C1BFE"/>
    <w:rsid w:val="001C1D0B"/>
    <w:rsid w:val="001C33F5"/>
    <w:rsid w:val="001C5F3F"/>
    <w:rsid w:val="001D0582"/>
    <w:rsid w:val="001D41E6"/>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D3B"/>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86414"/>
    <w:rsid w:val="00294774"/>
    <w:rsid w:val="002A4927"/>
    <w:rsid w:val="002A6B74"/>
    <w:rsid w:val="002B6941"/>
    <w:rsid w:val="002C2510"/>
    <w:rsid w:val="002C4A1C"/>
    <w:rsid w:val="002C7B67"/>
    <w:rsid w:val="002D34D3"/>
    <w:rsid w:val="002D5082"/>
    <w:rsid w:val="002D5322"/>
    <w:rsid w:val="002E1635"/>
    <w:rsid w:val="002E2005"/>
    <w:rsid w:val="002F51DC"/>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B35C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02ABE"/>
    <w:rsid w:val="00410762"/>
    <w:rsid w:val="00411BF5"/>
    <w:rsid w:val="00411C54"/>
    <w:rsid w:val="004178BA"/>
    <w:rsid w:val="004212FE"/>
    <w:rsid w:val="00421E1D"/>
    <w:rsid w:val="0042466D"/>
    <w:rsid w:val="0042685C"/>
    <w:rsid w:val="004360A4"/>
    <w:rsid w:val="004375F1"/>
    <w:rsid w:val="00440745"/>
    <w:rsid w:val="00444592"/>
    <w:rsid w:val="004449BB"/>
    <w:rsid w:val="0045128D"/>
    <w:rsid w:val="00463DBC"/>
    <w:rsid w:val="00470164"/>
    <w:rsid w:val="0047250D"/>
    <w:rsid w:val="00474B8E"/>
    <w:rsid w:val="00477444"/>
    <w:rsid w:val="00481466"/>
    <w:rsid w:val="00484B05"/>
    <w:rsid w:val="00484EEA"/>
    <w:rsid w:val="00490481"/>
    <w:rsid w:val="004A6174"/>
    <w:rsid w:val="004A703A"/>
    <w:rsid w:val="004B6A61"/>
    <w:rsid w:val="004C2157"/>
    <w:rsid w:val="004D2AF7"/>
    <w:rsid w:val="004D651E"/>
    <w:rsid w:val="004E0280"/>
    <w:rsid w:val="004E1AC3"/>
    <w:rsid w:val="004E1E31"/>
    <w:rsid w:val="004E1FB1"/>
    <w:rsid w:val="004E44DC"/>
    <w:rsid w:val="004F2926"/>
    <w:rsid w:val="004F29CC"/>
    <w:rsid w:val="004F3996"/>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77FBD"/>
    <w:rsid w:val="005833CA"/>
    <w:rsid w:val="005878FF"/>
    <w:rsid w:val="0059067A"/>
    <w:rsid w:val="00590FD8"/>
    <w:rsid w:val="00595580"/>
    <w:rsid w:val="00597C2D"/>
    <w:rsid w:val="005A0B34"/>
    <w:rsid w:val="005A1858"/>
    <w:rsid w:val="005A667A"/>
    <w:rsid w:val="005A6E33"/>
    <w:rsid w:val="005B6721"/>
    <w:rsid w:val="005C2E73"/>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15782"/>
    <w:rsid w:val="0061653F"/>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87B56"/>
    <w:rsid w:val="00690E40"/>
    <w:rsid w:val="00695B7A"/>
    <w:rsid w:val="006A0D31"/>
    <w:rsid w:val="006A3478"/>
    <w:rsid w:val="006A571E"/>
    <w:rsid w:val="006C0B5B"/>
    <w:rsid w:val="006C3575"/>
    <w:rsid w:val="006C49C5"/>
    <w:rsid w:val="006C4C79"/>
    <w:rsid w:val="006C6B14"/>
    <w:rsid w:val="006E2502"/>
    <w:rsid w:val="006E2514"/>
    <w:rsid w:val="006E3289"/>
    <w:rsid w:val="006E3C3A"/>
    <w:rsid w:val="006F2D65"/>
    <w:rsid w:val="006F6338"/>
    <w:rsid w:val="007048CA"/>
    <w:rsid w:val="0070600E"/>
    <w:rsid w:val="007063F8"/>
    <w:rsid w:val="00710A38"/>
    <w:rsid w:val="00711718"/>
    <w:rsid w:val="007128FC"/>
    <w:rsid w:val="00713070"/>
    <w:rsid w:val="00714FDB"/>
    <w:rsid w:val="007173F6"/>
    <w:rsid w:val="0072729A"/>
    <w:rsid w:val="00727F50"/>
    <w:rsid w:val="0073009A"/>
    <w:rsid w:val="0073364C"/>
    <w:rsid w:val="0073518C"/>
    <w:rsid w:val="00735E2D"/>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1E9"/>
    <w:rsid w:val="007A6524"/>
    <w:rsid w:val="007B2C4D"/>
    <w:rsid w:val="007B440A"/>
    <w:rsid w:val="007B4863"/>
    <w:rsid w:val="007B6D0A"/>
    <w:rsid w:val="007C01F8"/>
    <w:rsid w:val="007C4247"/>
    <w:rsid w:val="007C73B7"/>
    <w:rsid w:val="007D174A"/>
    <w:rsid w:val="007D2F66"/>
    <w:rsid w:val="007D4068"/>
    <w:rsid w:val="007E1076"/>
    <w:rsid w:val="007E3F62"/>
    <w:rsid w:val="007E49A5"/>
    <w:rsid w:val="007E6D96"/>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57CF"/>
    <w:rsid w:val="00846D10"/>
    <w:rsid w:val="00846DEF"/>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B5EF7"/>
    <w:rsid w:val="009C06E7"/>
    <w:rsid w:val="009D1E7D"/>
    <w:rsid w:val="009D49DB"/>
    <w:rsid w:val="009D4F5C"/>
    <w:rsid w:val="009E50B0"/>
    <w:rsid w:val="009E643C"/>
    <w:rsid w:val="00A05CDC"/>
    <w:rsid w:val="00A13F1D"/>
    <w:rsid w:val="00A15A4D"/>
    <w:rsid w:val="00A2078F"/>
    <w:rsid w:val="00A2121F"/>
    <w:rsid w:val="00A24767"/>
    <w:rsid w:val="00A24BD2"/>
    <w:rsid w:val="00A26D92"/>
    <w:rsid w:val="00A274A3"/>
    <w:rsid w:val="00A31499"/>
    <w:rsid w:val="00A36C40"/>
    <w:rsid w:val="00A4044D"/>
    <w:rsid w:val="00A57718"/>
    <w:rsid w:val="00A57EFB"/>
    <w:rsid w:val="00A60868"/>
    <w:rsid w:val="00A6168E"/>
    <w:rsid w:val="00A629D4"/>
    <w:rsid w:val="00A63B21"/>
    <w:rsid w:val="00A648F1"/>
    <w:rsid w:val="00A653FD"/>
    <w:rsid w:val="00A676E3"/>
    <w:rsid w:val="00A70F7D"/>
    <w:rsid w:val="00A73396"/>
    <w:rsid w:val="00A7601F"/>
    <w:rsid w:val="00A8002F"/>
    <w:rsid w:val="00A819FE"/>
    <w:rsid w:val="00A81C41"/>
    <w:rsid w:val="00A8649E"/>
    <w:rsid w:val="00A87B59"/>
    <w:rsid w:val="00A93875"/>
    <w:rsid w:val="00AA2D87"/>
    <w:rsid w:val="00AB16C3"/>
    <w:rsid w:val="00AB1AD9"/>
    <w:rsid w:val="00AB1B1B"/>
    <w:rsid w:val="00AB1F40"/>
    <w:rsid w:val="00AB51A4"/>
    <w:rsid w:val="00AB5B71"/>
    <w:rsid w:val="00AC1C59"/>
    <w:rsid w:val="00AC2DB6"/>
    <w:rsid w:val="00AC43A8"/>
    <w:rsid w:val="00AC4856"/>
    <w:rsid w:val="00AC571F"/>
    <w:rsid w:val="00AC5ABC"/>
    <w:rsid w:val="00AD1827"/>
    <w:rsid w:val="00AD1A1B"/>
    <w:rsid w:val="00AD1E68"/>
    <w:rsid w:val="00AD4D96"/>
    <w:rsid w:val="00AD6F98"/>
    <w:rsid w:val="00AE30D4"/>
    <w:rsid w:val="00AE6916"/>
    <w:rsid w:val="00AE7C43"/>
    <w:rsid w:val="00B07EAB"/>
    <w:rsid w:val="00B11849"/>
    <w:rsid w:val="00B12197"/>
    <w:rsid w:val="00B2047F"/>
    <w:rsid w:val="00B211BF"/>
    <w:rsid w:val="00B21FA0"/>
    <w:rsid w:val="00B223CF"/>
    <w:rsid w:val="00B2643B"/>
    <w:rsid w:val="00B33778"/>
    <w:rsid w:val="00B345B8"/>
    <w:rsid w:val="00B35549"/>
    <w:rsid w:val="00B370EA"/>
    <w:rsid w:val="00B40571"/>
    <w:rsid w:val="00B41EEB"/>
    <w:rsid w:val="00B44150"/>
    <w:rsid w:val="00B5068E"/>
    <w:rsid w:val="00B523CA"/>
    <w:rsid w:val="00B554B2"/>
    <w:rsid w:val="00B60DCB"/>
    <w:rsid w:val="00B6110F"/>
    <w:rsid w:val="00B614A5"/>
    <w:rsid w:val="00B63714"/>
    <w:rsid w:val="00B650A7"/>
    <w:rsid w:val="00B65E59"/>
    <w:rsid w:val="00B7094E"/>
    <w:rsid w:val="00B80555"/>
    <w:rsid w:val="00B82A77"/>
    <w:rsid w:val="00B8433A"/>
    <w:rsid w:val="00B91B8E"/>
    <w:rsid w:val="00B92F77"/>
    <w:rsid w:val="00B94CEA"/>
    <w:rsid w:val="00BA1AF6"/>
    <w:rsid w:val="00BA486F"/>
    <w:rsid w:val="00BB0329"/>
    <w:rsid w:val="00BC2158"/>
    <w:rsid w:val="00BC3767"/>
    <w:rsid w:val="00BD0832"/>
    <w:rsid w:val="00BD2BDB"/>
    <w:rsid w:val="00BD4748"/>
    <w:rsid w:val="00BD5AA7"/>
    <w:rsid w:val="00BE00EE"/>
    <w:rsid w:val="00BE2E50"/>
    <w:rsid w:val="00BF0151"/>
    <w:rsid w:val="00BF2F1B"/>
    <w:rsid w:val="00BF765A"/>
    <w:rsid w:val="00BF7FCB"/>
    <w:rsid w:val="00C01BD8"/>
    <w:rsid w:val="00C01ECB"/>
    <w:rsid w:val="00C02C57"/>
    <w:rsid w:val="00C0394B"/>
    <w:rsid w:val="00C04306"/>
    <w:rsid w:val="00C04EC7"/>
    <w:rsid w:val="00C075AD"/>
    <w:rsid w:val="00C14B11"/>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10D3"/>
    <w:rsid w:val="00C86B72"/>
    <w:rsid w:val="00C938B9"/>
    <w:rsid w:val="00C9518A"/>
    <w:rsid w:val="00CA00FB"/>
    <w:rsid w:val="00CA3226"/>
    <w:rsid w:val="00CB0C7C"/>
    <w:rsid w:val="00CB3126"/>
    <w:rsid w:val="00CB6792"/>
    <w:rsid w:val="00CC184D"/>
    <w:rsid w:val="00CC3370"/>
    <w:rsid w:val="00CC453A"/>
    <w:rsid w:val="00CC5C90"/>
    <w:rsid w:val="00CD277B"/>
    <w:rsid w:val="00CD41D2"/>
    <w:rsid w:val="00CD4C63"/>
    <w:rsid w:val="00CD57F6"/>
    <w:rsid w:val="00CD798D"/>
    <w:rsid w:val="00CE1B45"/>
    <w:rsid w:val="00CF38EC"/>
    <w:rsid w:val="00CF643F"/>
    <w:rsid w:val="00D01C92"/>
    <w:rsid w:val="00D065EA"/>
    <w:rsid w:val="00D11555"/>
    <w:rsid w:val="00D12FA1"/>
    <w:rsid w:val="00D14E6C"/>
    <w:rsid w:val="00D153AA"/>
    <w:rsid w:val="00D16001"/>
    <w:rsid w:val="00D162FC"/>
    <w:rsid w:val="00D168D5"/>
    <w:rsid w:val="00D24367"/>
    <w:rsid w:val="00D25DB3"/>
    <w:rsid w:val="00D31D47"/>
    <w:rsid w:val="00D33A4C"/>
    <w:rsid w:val="00D427DE"/>
    <w:rsid w:val="00D42E3E"/>
    <w:rsid w:val="00D52E60"/>
    <w:rsid w:val="00D537BB"/>
    <w:rsid w:val="00D54E86"/>
    <w:rsid w:val="00D55898"/>
    <w:rsid w:val="00D57AE2"/>
    <w:rsid w:val="00D611C8"/>
    <w:rsid w:val="00D6445D"/>
    <w:rsid w:val="00D669E8"/>
    <w:rsid w:val="00D70488"/>
    <w:rsid w:val="00D727AD"/>
    <w:rsid w:val="00D74F3A"/>
    <w:rsid w:val="00D76C49"/>
    <w:rsid w:val="00D77806"/>
    <w:rsid w:val="00D80AA3"/>
    <w:rsid w:val="00D81F83"/>
    <w:rsid w:val="00D83A1E"/>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0E44"/>
    <w:rsid w:val="00E01A66"/>
    <w:rsid w:val="00E041A7"/>
    <w:rsid w:val="00E06689"/>
    <w:rsid w:val="00E066C5"/>
    <w:rsid w:val="00E06BBC"/>
    <w:rsid w:val="00E1084D"/>
    <w:rsid w:val="00E1310A"/>
    <w:rsid w:val="00E20B13"/>
    <w:rsid w:val="00E212C5"/>
    <w:rsid w:val="00E2305A"/>
    <w:rsid w:val="00E2367D"/>
    <w:rsid w:val="00E24FFC"/>
    <w:rsid w:val="00E256B0"/>
    <w:rsid w:val="00E25B76"/>
    <w:rsid w:val="00E321D3"/>
    <w:rsid w:val="00E3266D"/>
    <w:rsid w:val="00E32FCC"/>
    <w:rsid w:val="00E37205"/>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5089"/>
    <w:rsid w:val="00EF0B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F83"/>
    <w:rsid w:val="00F8108D"/>
    <w:rsid w:val="00F876F0"/>
    <w:rsid w:val="00F91D25"/>
    <w:rsid w:val="00F94B5F"/>
    <w:rsid w:val="00F952F9"/>
    <w:rsid w:val="00FA0812"/>
    <w:rsid w:val="00FA7CE0"/>
    <w:rsid w:val="00FA7DCF"/>
    <w:rsid w:val="00FB1ECF"/>
    <w:rsid w:val="00FB5A07"/>
    <w:rsid w:val="00FB7F45"/>
    <w:rsid w:val="00FC483C"/>
    <w:rsid w:val="00FD0066"/>
    <w:rsid w:val="00FD0F68"/>
    <w:rsid w:val="00FD4440"/>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440F1"/>
  <w15:docId w15:val="{6739DF6A-E114-453A-8334-D0848BEDB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1D4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locked/>
    <w:rsid w:val="008053D4"/>
    <w:pPr>
      <w:keepNext/>
      <w:spacing w:before="240" w:after="60"/>
      <w:outlineLvl w:val="1"/>
    </w:pPr>
    <w:rPr>
      <w:rFonts w:ascii="Cambria" w:eastAsia="Times New Roman" w:hAnsi="Cambria"/>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qFormat/>
    <w:locked/>
    <w:rsid w:val="00541060"/>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1D41E6"/>
    <w:pPr>
      <w:outlineLvl w:val="5"/>
    </w:pPr>
  </w:style>
  <w:style w:type="paragraph" w:styleId="Heading7">
    <w:name w:val="heading 7"/>
    <w:basedOn w:val="H6"/>
    <w:next w:val="Normal"/>
    <w:link w:val="Heading7Char"/>
    <w:qFormat/>
    <w:locked/>
    <w:rsid w:val="001D41E6"/>
    <w:pPr>
      <w:outlineLvl w:val="6"/>
    </w:pPr>
  </w:style>
  <w:style w:type="paragraph" w:styleId="Heading8">
    <w:name w:val="heading 8"/>
    <w:basedOn w:val="Heading1"/>
    <w:next w:val="Normal"/>
    <w:link w:val="Heading8Char"/>
    <w:qFormat/>
    <w:locked/>
    <w:rsid w:val="001D41E6"/>
    <w:pPr>
      <w:ind w:left="0" w:firstLine="0"/>
      <w:outlineLvl w:val="7"/>
    </w:pPr>
  </w:style>
  <w:style w:type="paragraph" w:styleId="Heading9">
    <w:name w:val="heading 9"/>
    <w:aliases w:val="Figure Heading,FH"/>
    <w:basedOn w:val="Heading8"/>
    <w:next w:val="Normal"/>
    <w:link w:val="Heading9Char"/>
    <w:qFormat/>
    <w:locked/>
    <w:rsid w:val="001D41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styleId="DocumentMap">
    <w:name w:val="Document Map"/>
    <w:basedOn w:val="Normal"/>
    <w:link w:val="DocumentMapChar"/>
    <w:unhideWhenUsed/>
    <w:rsid w:val="00B60DCB"/>
    <w:rPr>
      <w:rFonts w:ascii="SimSun" w:eastAsia="SimSun"/>
      <w:sz w:val="18"/>
      <w:szCs w:val="18"/>
    </w:rPr>
  </w:style>
  <w:style w:type="character" w:customStyle="1" w:styleId="DocumentMapChar">
    <w:name w:val="Document Map Char"/>
    <w:link w:val="DocumentMap"/>
    <w:rsid w:val="00B60DCB"/>
    <w:rPr>
      <w:rFonts w:ascii="SimSun" w:eastAsia="SimSun" w:hAnsi="Times New Roman"/>
      <w:sz w:val="18"/>
      <w:szCs w:val="18"/>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60DCB"/>
    <w:rPr>
      <w:rFonts w:ascii="Times New Roman" w:eastAsia="MS Mincho" w:hAnsi="Times New Roman"/>
      <w:sz w:val="18"/>
      <w:szCs w:val="18"/>
      <w:lang w:val="en-GB" w:eastAsia="en-US"/>
    </w:rPr>
  </w:style>
  <w:style w:type="paragraph" w:styleId="Footer">
    <w:name w:val="footer"/>
    <w:basedOn w:val="Normal"/>
    <w:link w:val="FooterChar"/>
    <w:unhideWhenUsed/>
    <w:rsid w:val="00B60DCB"/>
    <w:pPr>
      <w:tabs>
        <w:tab w:val="center" w:pos="4153"/>
        <w:tab w:val="right" w:pos="8306"/>
      </w:tabs>
      <w:snapToGrid w:val="0"/>
    </w:pPr>
    <w:rPr>
      <w:sz w:val="18"/>
      <w:szCs w:val="18"/>
    </w:rPr>
  </w:style>
  <w:style w:type="character" w:customStyle="1" w:styleId="FooterChar">
    <w:name w:val="Footer Char"/>
    <w:link w:val="Footer"/>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paragraph" w:customStyle="1" w:styleId="FP">
    <w:name w:val="FP"/>
    <w:basedOn w:val="Normal"/>
    <w:rsid w:val="00A81C41"/>
    <w:pPr>
      <w:overflowPunct w:val="0"/>
      <w:autoSpaceDE w:val="0"/>
      <w:autoSpaceDN w:val="0"/>
      <w:adjustRightInd w:val="0"/>
      <w:spacing w:after="0"/>
      <w:textAlignment w:val="baseline"/>
    </w:pPr>
    <w:rPr>
      <w:rFonts w:eastAsia="Times New Roman"/>
      <w:lang w:eastAsia="ko-KR"/>
    </w:rPr>
  </w:style>
  <w:style w:type="paragraph" w:customStyle="1" w:styleId="4">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
    <w:name w:val="List"/>
    <w:basedOn w:val="Normal"/>
    <w:link w:val="ListChar"/>
    <w:rsid w:val="00A6168E"/>
    <w:pPr>
      <w:ind w:left="283" w:hanging="283"/>
    </w:pPr>
  </w:style>
  <w:style w:type="character" w:customStyle="1" w:styleId="ListChar">
    <w:name w:val="List Char"/>
    <w:link w:val="List"/>
    <w:rsid w:val="00A6168E"/>
    <w:rPr>
      <w:rFonts w:eastAsia="MS Mincho"/>
      <w:lang w:val="en-GB" w:eastAsia="en-US" w:bidi="ar-SA"/>
    </w:rPr>
  </w:style>
  <w:style w:type="paragraph" w:customStyle="1" w:styleId="B10">
    <w:name w:val="B1"/>
    <w:basedOn w:val="Normal"/>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41060"/>
    <w:rPr>
      <w:rFonts w:ascii="Calibri" w:eastAsia="Times New Roman" w:hAnsi="Calibri" w:cs="Times New Roman"/>
      <w:b/>
      <w:bCs/>
      <w:i/>
      <w:iCs/>
      <w:sz w:val="26"/>
      <w:szCs w:val="2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053D4"/>
    <w:rPr>
      <w:rFonts w:ascii="Cambria" w:eastAsia="Times New Roman" w:hAnsi="Cambria" w:cs="Times New Roman"/>
      <w:b/>
      <w:bCs/>
      <w:i/>
      <w:iCs/>
      <w:sz w:val="28"/>
      <w:szCs w:val="28"/>
      <w:lang w:val="en-GB"/>
    </w:rPr>
  </w:style>
  <w:style w:type="paragraph" w:styleId="TOC7">
    <w:name w:val="toc 7"/>
    <w:basedOn w:val="Normal"/>
    <w:next w:val="Normal"/>
    <w:autoRedefine/>
    <w:locked/>
    <w:rsid w:val="008053D4"/>
    <w:pPr>
      <w:ind w:left="1200"/>
    </w:pPr>
  </w:style>
  <w:style w:type="character" w:styleId="CommentReference">
    <w:name w:val="annotation reference"/>
    <w:unhideWhenUsed/>
    <w:qFormat/>
    <w:rsid w:val="0076184F"/>
    <w:rPr>
      <w:sz w:val="21"/>
      <w:szCs w:val="21"/>
    </w:rPr>
  </w:style>
  <w:style w:type="paragraph" w:styleId="CommentText">
    <w:name w:val="annotation text"/>
    <w:basedOn w:val="Normal"/>
    <w:link w:val="CommentTextChar"/>
    <w:unhideWhenUsed/>
    <w:qFormat/>
    <w:rsid w:val="0076184F"/>
  </w:style>
  <w:style w:type="character" w:customStyle="1" w:styleId="CommentTextChar">
    <w:name w:val="Comment Text Char"/>
    <w:link w:val="CommentText"/>
    <w:qFormat/>
    <w:rsid w:val="0076184F"/>
    <w:rPr>
      <w:rFonts w:ascii="Times New Roman" w:eastAsia="MS Mincho" w:hAnsi="Times New Roman"/>
      <w:lang w:val="en-GB" w:eastAsia="en-US"/>
    </w:rPr>
  </w:style>
  <w:style w:type="paragraph" w:styleId="CommentSubject">
    <w:name w:val="annotation subject"/>
    <w:basedOn w:val="CommentText"/>
    <w:next w:val="CommentText"/>
    <w:link w:val="CommentSubjectChar"/>
    <w:unhideWhenUsed/>
    <w:rsid w:val="0076184F"/>
    <w:rPr>
      <w:b/>
      <w:bCs/>
    </w:rPr>
  </w:style>
  <w:style w:type="character" w:customStyle="1" w:styleId="CommentSubjectChar">
    <w:name w:val="Comment Subject Char"/>
    <w:link w:val="CommentSubject"/>
    <w:rsid w:val="0076184F"/>
    <w:rPr>
      <w:rFonts w:ascii="Times New Roman" w:eastAsia="MS Mincho" w:hAnsi="Times New Roman"/>
      <w:b/>
      <w:bCs/>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D41E6"/>
    <w:rPr>
      <w:rFonts w:ascii="Arial" w:hAnsi="Arial"/>
      <w:sz w:val="36"/>
      <w:lang w:val="en-GB" w:eastAsia="en-US"/>
    </w:rPr>
  </w:style>
  <w:style w:type="character" w:customStyle="1" w:styleId="Heading6Char">
    <w:name w:val="Heading 6 Char"/>
    <w:aliases w:val="T1 Char4,Header 6 Char"/>
    <w:basedOn w:val="DefaultParagraphFont"/>
    <w:link w:val="Heading6"/>
    <w:rsid w:val="001D41E6"/>
    <w:rPr>
      <w:rFonts w:ascii="Arial" w:hAnsi="Arial"/>
      <w:lang w:val="en-GB" w:eastAsia="en-US"/>
    </w:rPr>
  </w:style>
  <w:style w:type="character" w:customStyle="1" w:styleId="Heading7Char">
    <w:name w:val="Heading 7 Char"/>
    <w:basedOn w:val="DefaultParagraphFont"/>
    <w:link w:val="Heading7"/>
    <w:rsid w:val="001D41E6"/>
    <w:rPr>
      <w:rFonts w:ascii="Arial" w:hAnsi="Arial"/>
      <w:lang w:val="en-GB" w:eastAsia="en-US"/>
    </w:rPr>
  </w:style>
  <w:style w:type="character" w:customStyle="1" w:styleId="Heading8Char">
    <w:name w:val="Heading 8 Char"/>
    <w:basedOn w:val="DefaultParagraphFont"/>
    <w:link w:val="Heading8"/>
    <w:rsid w:val="001D41E6"/>
    <w:rPr>
      <w:rFonts w:ascii="Arial" w:hAnsi="Arial"/>
      <w:sz w:val="36"/>
      <w:lang w:val="en-GB" w:eastAsia="en-US"/>
    </w:rPr>
  </w:style>
  <w:style w:type="character" w:customStyle="1" w:styleId="Heading9Char">
    <w:name w:val="Heading 9 Char"/>
    <w:aliases w:val="Figure Heading Char,FH Char"/>
    <w:basedOn w:val="DefaultParagraphFont"/>
    <w:link w:val="Heading9"/>
    <w:rsid w:val="001D41E6"/>
    <w:rPr>
      <w:rFonts w:ascii="Arial" w:hAnsi="Arial"/>
      <w:sz w:val="36"/>
      <w:lang w:val="en-GB" w:eastAsia="en-US"/>
    </w:rPr>
  </w:style>
  <w:style w:type="paragraph" w:customStyle="1" w:styleId="TF">
    <w:name w:val="TF"/>
    <w:aliases w:val="left"/>
    <w:basedOn w:val="TH"/>
    <w:link w:val="TFChar"/>
    <w:qFormat/>
    <w:rsid w:val="001D41E6"/>
    <w:pPr>
      <w:keepNext w:val="0"/>
      <w:spacing w:before="0" w:after="240"/>
    </w:pPr>
    <w:rPr>
      <w:rFonts w:cs="Times New Roman"/>
      <w:bCs w:val="0"/>
      <w:lang w:eastAsia="en-GB"/>
    </w:rPr>
  </w:style>
  <w:style w:type="character" w:customStyle="1" w:styleId="TFChar">
    <w:name w:val="TF Char"/>
    <w:link w:val="TF"/>
    <w:qFormat/>
    <w:rsid w:val="001D41E6"/>
    <w:rPr>
      <w:rFonts w:ascii="Arial" w:eastAsia="Times New Roman" w:hAnsi="Arial"/>
      <w:b/>
      <w:lang w:val="en-GB" w:eastAsia="en-GB"/>
    </w:rPr>
  </w:style>
  <w:style w:type="paragraph" w:customStyle="1" w:styleId="CarCar">
    <w:name w:val="Car C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1D41E6"/>
    <w:rPr>
      <w:rFonts w:eastAsia="Times New Roman"/>
    </w:rPr>
  </w:style>
  <w:style w:type="paragraph" w:customStyle="1" w:styleId="H6">
    <w:name w:val="H6"/>
    <w:basedOn w:val="Heading5"/>
    <w:next w:val="Normal"/>
    <w:link w:val="H6Char"/>
    <w:qFormat/>
    <w:rsid w:val="001D41E6"/>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1D41E6"/>
    <w:rPr>
      <w:rFonts w:ascii="Arial" w:hAnsi="Arial"/>
      <w:lang w:val="en-GB" w:eastAsia="en-US"/>
    </w:rPr>
  </w:style>
  <w:style w:type="paragraph" w:styleId="TOC9">
    <w:name w:val="toc 9"/>
    <w:basedOn w:val="TOC8"/>
    <w:locked/>
    <w:rsid w:val="001D41E6"/>
    <w:pPr>
      <w:ind w:left="1418" w:hanging="1418"/>
    </w:pPr>
  </w:style>
  <w:style w:type="paragraph" w:styleId="TOC8">
    <w:name w:val="toc 8"/>
    <w:basedOn w:val="TOC1"/>
    <w:locked/>
    <w:rsid w:val="001D41E6"/>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1D41E6"/>
    <w:pPr>
      <w:keepLines/>
      <w:tabs>
        <w:tab w:val="center" w:pos="4536"/>
        <w:tab w:val="right" w:pos="9072"/>
      </w:tabs>
    </w:pPr>
    <w:rPr>
      <w:rFonts w:eastAsia="SimSun"/>
      <w:noProof/>
    </w:rPr>
  </w:style>
  <w:style w:type="character" w:customStyle="1" w:styleId="ZGSM">
    <w:name w:val="ZGSM"/>
    <w:rsid w:val="001D41E6"/>
  </w:style>
  <w:style w:type="paragraph" w:customStyle="1" w:styleId="ZD">
    <w:name w:val="ZD"/>
    <w:qFormat/>
    <w:rsid w:val="001D41E6"/>
    <w:pPr>
      <w:framePr w:wrap="notBeside" w:vAnchor="page" w:hAnchor="margin" w:y="15764"/>
      <w:widowControl w:val="0"/>
    </w:pPr>
    <w:rPr>
      <w:rFonts w:ascii="Arial" w:hAnsi="Arial"/>
      <w:noProof/>
      <w:sz w:val="32"/>
      <w:lang w:val="en-GB" w:eastAsia="en-US"/>
    </w:rPr>
  </w:style>
  <w:style w:type="paragraph" w:styleId="TOC5">
    <w:name w:val="toc 5"/>
    <w:basedOn w:val="TOC4"/>
    <w:locked/>
    <w:rsid w:val="001D41E6"/>
    <w:pPr>
      <w:ind w:left="1701" w:hanging="1701"/>
    </w:pPr>
  </w:style>
  <w:style w:type="paragraph" w:styleId="TOC4">
    <w:name w:val="toc 4"/>
    <w:basedOn w:val="TOC3"/>
    <w:locked/>
    <w:rsid w:val="001D41E6"/>
    <w:pPr>
      <w:ind w:left="1418" w:hanging="1418"/>
    </w:pPr>
  </w:style>
  <w:style w:type="paragraph" w:styleId="TOC3">
    <w:name w:val="toc 3"/>
    <w:basedOn w:val="TOC2"/>
    <w:locked/>
    <w:rsid w:val="001D41E6"/>
    <w:pPr>
      <w:overflowPunct/>
      <w:autoSpaceDE/>
      <w:autoSpaceDN/>
      <w:adjustRightInd/>
      <w:ind w:left="1134" w:hanging="1134"/>
      <w:textAlignment w:val="auto"/>
    </w:pPr>
    <w:rPr>
      <w:rFonts w:eastAsia="SimSun"/>
    </w:rPr>
  </w:style>
  <w:style w:type="paragraph" w:customStyle="1" w:styleId="TT">
    <w:name w:val="TT"/>
    <w:basedOn w:val="Heading1"/>
    <w:next w:val="Normal"/>
    <w:rsid w:val="001D41E6"/>
    <w:pPr>
      <w:outlineLvl w:val="9"/>
    </w:pPr>
  </w:style>
  <w:style w:type="paragraph" w:customStyle="1" w:styleId="NF">
    <w:name w:val="NF"/>
    <w:basedOn w:val="NO"/>
    <w:rsid w:val="001D41E6"/>
    <w:pPr>
      <w:keepNext/>
      <w:spacing w:after="0"/>
    </w:pPr>
    <w:rPr>
      <w:rFonts w:ascii="Arial" w:hAnsi="Arial"/>
      <w:sz w:val="18"/>
    </w:rPr>
  </w:style>
  <w:style w:type="paragraph" w:customStyle="1" w:styleId="NO">
    <w:name w:val="NO"/>
    <w:basedOn w:val="Normal"/>
    <w:link w:val="NOChar"/>
    <w:qFormat/>
    <w:rsid w:val="001D41E6"/>
    <w:pPr>
      <w:keepLines/>
      <w:ind w:left="1135" w:hanging="851"/>
    </w:pPr>
    <w:rPr>
      <w:rFonts w:eastAsia="SimSun"/>
    </w:rPr>
  </w:style>
  <w:style w:type="character" w:customStyle="1" w:styleId="NOChar">
    <w:name w:val="NO Char"/>
    <w:link w:val="NO"/>
    <w:qFormat/>
    <w:rsid w:val="001D41E6"/>
    <w:rPr>
      <w:rFonts w:ascii="Times New Roman" w:hAnsi="Times New Roman"/>
      <w:lang w:val="en-GB" w:eastAsia="en-US"/>
    </w:rPr>
  </w:style>
  <w:style w:type="paragraph" w:customStyle="1" w:styleId="PL">
    <w:name w:val="PL"/>
    <w:link w:val="PLChar"/>
    <w:qFormat/>
    <w:rsid w:val="001D4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41E6"/>
  </w:style>
  <w:style w:type="paragraph" w:customStyle="1" w:styleId="LD">
    <w:name w:val="LD"/>
    <w:rsid w:val="001D41E6"/>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1D41E6"/>
    <w:pPr>
      <w:keepLines/>
      <w:ind w:left="1702" w:hanging="1418"/>
    </w:pPr>
    <w:rPr>
      <w:rFonts w:eastAsia="SimSun"/>
    </w:rPr>
  </w:style>
  <w:style w:type="character" w:customStyle="1" w:styleId="EXChar">
    <w:name w:val="EX Char"/>
    <w:link w:val="EX"/>
    <w:rsid w:val="001D41E6"/>
    <w:rPr>
      <w:rFonts w:ascii="Times New Roman" w:hAnsi="Times New Roman"/>
      <w:lang w:val="en-GB" w:eastAsia="en-US"/>
    </w:rPr>
  </w:style>
  <w:style w:type="paragraph" w:customStyle="1" w:styleId="NW">
    <w:name w:val="NW"/>
    <w:basedOn w:val="NO"/>
    <w:rsid w:val="001D41E6"/>
    <w:pPr>
      <w:spacing w:after="0"/>
    </w:pPr>
  </w:style>
  <w:style w:type="paragraph" w:customStyle="1" w:styleId="EW">
    <w:name w:val="EW"/>
    <w:basedOn w:val="EX"/>
    <w:qFormat/>
    <w:rsid w:val="001D41E6"/>
    <w:pPr>
      <w:spacing w:after="0"/>
    </w:pPr>
  </w:style>
  <w:style w:type="paragraph" w:styleId="TOC6">
    <w:name w:val="toc 6"/>
    <w:basedOn w:val="TOC5"/>
    <w:next w:val="Normal"/>
    <w:locked/>
    <w:rsid w:val="001D41E6"/>
    <w:pPr>
      <w:ind w:left="1985" w:hanging="1985"/>
    </w:pPr>
  </w:style>
  <w:style w:type="paragraph" w:customStyle="1" w:styleId="EditorsNote">
    <w:name w:val="Editor's Note"/>
    <w:aliases w:val="EN"/>
    <w:basedOn w:val="NO"/>
    <w:link w:val="EditorsNoteChar"/>
    <w:rsid w:val="001D41E6"/>
    <w:rPr>
      <w:color w:val="FF0000"/>
    </w:rPr>
  </w:style>
  <w:style w:type="paragraph" w:customStyle="1" w:styleId="ZA">
    <w:name w:val="ZA"/>
    <w:rsid w:val="001D4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4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D41E6"/>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D4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1D41E6"/>
    <w:pPr>
      <w:framePr w:wrap="notBeside" w:vAnchor="page" w:hAnchor="margin" w:xAlign="center" w:y="6805"/>
      <w:widowControl w:val="0"/>
    </w:pPr>
    <w:rPr>
      <w:rFonts w:ascii="Arial" w:hAnsi="Arial"/>
      <w:noProof/>
      <w:lang w:val="en-GB" w:eastAsia="en-US"/>
    </w:rPr>
  </w:style>
  <w:style w:type="paragraph" w:customStyle="1" w:styleId="ZG">
    <w:name w:val="ZG"/>
    <w:rsid w:val="001D41E6"/>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rsid w:val="001D41E6"/>
    <w:pPr>
      <w:ind w:left="851" w:hanging="284"/>
    </w:pPr>
    <w:rPr>
      <w:rFonts w:eastAsia="SimSun"/>
    </w:rPr>
  </w:style>
  <w:style w:type="character" w:customStyle="1" w:styleId="B2Char">
    <w:name w:val="B2 Char"/>
    <w:link w:val="B20"/>
    <w:qFormat/>
    <w:rsid w:val="001D41E6"/>
    <w:rPr>
      <w:rFonts w:ascii="Times New Roman" w:hAnsi="Times New Roman"/>
      <w:lang w:val="en-GB" w:eastAsia="en-US"/>
    </w:rPr>
  </w:style>
  <w:style w:type="paragraph" w:customStyle="1" w:styleId="B30">
    <w:name w:val="B3"/>
    <w:basedOn w:val="Normal"/>
    <w:link w:val="B3Char"/>
    <w:qFormat/>
    <w:rsid w:val="001D41E6"/>
    <w:pPr>
      <w:ind w:left="1135" w:hanging="284"/>
    </w:pPr>
    <w:rPr>
      <w:rFonts w:eastAsia="SimSun"/>
    </w:rPr>
  </w:style>
  <w:style w:type="paragraph" w:customStyle="1" w:styleId="B4">
    <w:name w:val="B4"/>
    <w:basedOn w:val="Normal"/>
    <w:link w:val="B4Char"/>
    <w:qFormat/>
    <w:rsid w:val="001D41E6"/>
    <w:pPr>
      <w:ind w:left="1418" w:hanging="284"/>
    </w:pPr>
    <w:rPr>
      <w:rFonts w:eastAsia="SimSun"/>
    </w:rPr>
  </w:style>
  <w:style w:type="character" w:customStyle="1" w:styleId="B4Char">
    <w:name w:val="B4 Char"/>
    <w:link w:val="B4"/>
    <w:qFormat/>
    <w:rsid w:val="001D41E6"/>
    <w:rPr>
      <w:rFonts w:ascii="Times New Roman" w:hAnsi="Times New Roman"/>
      <w:lang w:val="en-GB" w:eastAsia="en-US"/>
    </w:rPr>
  </w:style>
  <w:style w:type="paragraph" w:customStyle="1" w:styleId="B5">
    <w:name w:val="B5"/>
    <w:basedOn w:val="Normal"/>
    <w:rsid w:val="001D41E6"/>
    <w:pPr>
      <w:ind w:left="1702" w:hanging="284"/>
    </w:pPr>
    <w:rPr>
      <w:rFonts w:eastAsia="SimSun"/>
    </w:rPr>
  </w:style>
  <w:style w:type="paragraph" w:customStyle="1" w:styleId="ZTD">
    <w:name w:val="ZTD"/>
    <w:basedOn w:val="ZB"/>
    <w:rsid w:val="001D41E6"/>
    <w:pPr>
      <w:framePr w:hRule="auto" w:wrap="notBeside" w:y="852"/>
    </w:pPr>
    <w:rPr>
      <w:i w:val="0"/>
      <w:sz w:val="40"/>
    </w:rPr>
  </w:style>
  <w:style w:type="paragraph" w:customStyle="1" w:styleId="ZV">
    <w:name w:val="ZV"/>
    <w:basedOn w:val="ZU"/>
    <w:rsid w:val="001D41E6"/>
    <w:pPr>
      <w:framePr w:wrap="notBeside"/>
    </w:pPr>
  </w:style>
  <w:style w:type="paragraph" w:customStyle="1" w:styleId="TAJ">
    <w:name w:val="TAJ"/>
    <w:basedOn w:val="TH"/>
    <w:rsid w:val="001D41E6"/>
    <w:pPr>
      <w:overflowPunct/>
      <w:autoSpaceDE/>
      <w:autoSpaceDN/>
      <w:adjustRightInd/>
      <w:textAlignment w:val="auto"/>
    </w:pPr>
    <w:rPr>
      <w:rFonts w:eastAsia="SimSun" w:cs="Times New Roman"/>
      <w:bCs w:val="0"/>
    </w:rPr>
  </w:style>
  <w:style w:type="paragraph" w:customStyle="1" w:styleId="Guidance">
    <w:name w:val="Guidance"/>
    <w:basedOn w:val="Normal"/>
    <w:rsid w:val="001D41E6"/>
    <w:rPr>
      <w:rFonts w:eastAsia="SimSun"/>
      <w:i/>
      <w:color w:val="0000FF"/>
    </w:rPr>
  </w:style>
  <w:style w:type="paragraph" w:styleId="Index1">
    <w:name w:val="index 1"/>
    <w:basedOn w:val="Normal"/>
    <w:rsid w:val="001D41E6"/>
    <w:pPr>
      <w:keepLines/>
      <w:spacing w:after="0"/>
    </w:pPr>
  </w:style>
  <w:style w:type="paragraph" w:styleId="Index2">
    <w:name w:val="index 2"/>
    <w:basedOn w:val="Index1"/>
    <w:rsid w:val="001D41E6"/>
    <w:pPr>
      <w:ind w:left="284"/>
    </w:pPr>
  </w:style>
  <w:style w:type="character" w:styleId="FootnoteReference">
    <w:name w:val="footnote reference"/>
    <w:rsid w:val="001D41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41E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D41E6"/>
    <w:rPr>
      <w:rFonts w:ascii="Times New Roman" w:eastAsia="MS Mincho" w:hAnsi="Times New Roman"/>
      <w:sz w:val="16"/>
      <w:lang w:val="en-GB" w:eastAsia="en-US"/>
    </w:rPr>
  </w:style>
  <w:style w:type="paragraph" w:styleId="ListNumber2">
    <w:name w:val="List Number 2"/>
    <w:basedOn w:val="ListNumber"/>
    <w:rsid w:val="001D41E6"/>
    <w:pPr>
      <w:ind w:left="851"/>
    </w:pPr>
  </w:style>
  <w:style w:type="paragraph" w:styleId="ListNumber">
    <w:name w:val="List Number"/>
    <w:basedOn w:val="List"/>
    <w:rsid w:val="001D41E6"/>
    <w:pPr>
      <w:ind w:left="568" w:hanging="284"/>
    </w:pPr>
  </w:style>
  <w:style w:type="paragraph" w:styleId="ListBullet2">
    <w:name w:val="List Bullet 2"/>
    <w:basedOn w:val="ListBullet"/>
    <w:link w:val="ListBullet2Char"/>
    <w:rsid w:val="001D41E6"/>
    <w:pPr>
      <w:ind w:left="851"/>
    </w:pPr>
  </w:style>
  <w:style w:type="paragraph" w:styleId="ListBullet">
    <w:name w:val="List Bullet"/>
    <w:basedOn w:val="List"/>
    <w:link w:val="ListBulletChar"/>
    <w:rsid w:val="001D41E6"/>
    <w:pPr>
      <w:ind w:left="568" w:hanging="284"/>
    </w:pPr>
  </w:style>
  <w:style w:type="character" w:customStyle="1" w:styleId="ListBulletChar">
    <w:name w:val="List Bullet Char"/>
    <w:link w:val="ListBullet"/>
    <w:rsid w:val="001D41E6"/>
    <w:rPr>
      <w:rFonts w:ascii="Times New Roman" w:eastAsia="MS Mincho" w:hAnsi="Times New Roman"/>
      <w:lang w:val="en-GB" w:eastAsia="en-US"/>
    </w:rPr>
  </w:style>
  <w:style w:type="character" w:customStyle="1" w:styleId="ListBullet2Char">
    <w:name w:val="List Bullet 2 Char"/>
    <w:link w:val="ListBullet2"/>
    <w:rsid w:val="001D41E6"/>
    <w:rPr>
      <w:rFonts w:ascii="Times New Roman" w:eastAsia="MS Mincho" w:hAnsi="Times New Roman"/>
      <w:lang w:val="en-GB" w:eastAsia="en-US"/>
    </w:rPr>
  </w:style>
  <w:style w:type="paragraph" w:styleId="ListBullet3">
    <w:name w:val="List Bullet 3"/>
    <w:basedOn w:val="ListBullet2"/>
    <w:link w:val="ListBullet3Char"/>
    <w:rsid w:val="001D41E6"/>
    <w:pPr>
      <w:ind w:left="1135"/>
    </w:pPr>
  </w:style>
  <w:style w:type="character" w:customStyle="1" w:styleId="ListBullet3Char">
    <w:name w:val="List Bullet 3 Char"/>
    <w:link w:val="ListBullet3"/>
    <w:rsid w:val="001D41E6"/>
    <w:rPr>
      <w:rFonts w:ascii="Times New Roman" w:eastAsia="MS Mincho" w:hAnsi="Times New Roman"/>
      <w:lang w:val="en-GB" w:eastAsia="en-US"/>
    </w:rPr>
  </w:style>
  <w:style w:type="paragraph" w:styleId="List2">
    <w:name w:val="List 2"/>
    <w:basedOn w:val="List"/>
    <w:link w:val="List2Char"/>
    <w:rsid w:val="001D41E6"/>
    <w:pPr>
      <w:ind w:left="851" w:hanging="284"/>
    </w:pPr>
  </w:style>
  <w:style w:type="character" w:customStyle="1" w:styleId="List2Char">
    <w:name w:val="List 2 Char"/>
    <w:link w:val="List2"/>
    <w:rsid w:val="001D41E6"/>
    <w:rPr>
      <w:rFonts w:ascii="Times New Roman" w:eastAsia="MS Mincho" w:hAnsi="Times New Roman"/>
      <w:lang w:val="en-GB" w:eastAsia="en-US"/>
    </w:rPr>
  </w:style>
  <w:style w:type="paragraph" w:styleId="List3">
    <w:name w:val="List 3"/>
    <w:basedOn w:val="List2"/>
    <w:rsid w:val="001D41E6"/>
    <w:pPr>
      <w:ind w:left="1135"/>
    </w:pPr>
  </w:style>
  <w:style w:type="paragraph" w:styleId="List4">
    <w:name w:val="List 4"/>
    <w:basedOn w:val="List3"/>
    <w:rsid w:val="001D41E6"/>
    <w:pPr>
      <w:ind w:left="1418"/>
    </w:pPr>
  </w:style>
  <w:style w:type="paragraph" w:styleId="List5">
    <w:name w:val="List 5"/>
    <w:basedOn w:val="List4"/>
    <w:rsid w:val="001D41E6"/>
    <w:pPr>
      <w:ind w:left="1702"/>
    </w:pPr>
  </w:style>
  <w:style w:type="paragraph" w:styleId="ListBullet4">
    <w:name w:val="List Bullet 4"/>
    <w:basedOn w:val="ListBullet3"/>
    <w:rsid w:val="001D41E6"/>
    <w:pPr>
      <w:ind w:left="1418"/>
    </w:pPr>
  </w:style>
  <w:style w:type="paragraph" w:styleId="ListBullet5">
    <w:name w:val="List Bullet 5"/>
    <w:basedOn w:val="ListBullet4"/>
    <w:rsid w:val="001D41E6"/>
    <w:pPr>
      <w:ind w:left="1702"/>
    </w:pPr>
  </w:style>
  <w:style w:type="paragraph" w:styleId="IndexHeading">
    <w:name w:val="index heading"/>
    <w:basedOn w:val="Normal"/>
    <w:next w:val="Normal"/>
    <w:rsid w:val="001D41E6"/>
    <w:pPr>
      <w:pBdr>
        <w:top w:val="single" w:sz="12" w:space="0" w:color="auto"/>
      </w:pBdr>
      <w:spacing w:before="360" w:after="240"/>
    </w:pPr>
    <w:rPr>
      <w:b/>
      <w:i/>
      <w:sz w:val="26"/>
    </w:rPr>
  </w:style>
  <w:style w:type="paragraph" w:customStyle="1" w:styleId="TabList">
    <w:name w:val="TabList"/>
    <w:basedOn w:val="Normal"/>
    <w:rsid w:val="001D41E6"/>
    <w:pPr>
      <w:tabs>
        <w:tab w:val="left" w:pos="1134"/>
      </w:tabs>
      <w:spacing w:after="0"/>
    </w:pPr>
  </w:style>
  <w:style w:type="character" w:styleId="Hyperlink">
    <w:name w:val="Hyperlink"/>
    <w:rsid w:val="001D41E6"/>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1D41E6"/>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1D41E6"/>
    <w:rPr>
      <w:rFonts w:ascii="Times New Roman" w:eastAsia="MS Mincho" w:hAnsi="Times New Roman"/>
      <w:b/>
      <w:lang w:val="en-GB" w:eastAsia="en-US"/>
    </w:rPr>
  </w:style>
  <w:style w:type="paragraph" w:customStyle="1" w:styleId="tabletext">
    <w:name w:val="table text"/>
    <w:basedOn w:val="Normal"/>
    <w:next w:val="table"/>
    <w:rsid w:val="001D41E6"/>
    <w:pPr>
      <w:spacing w:after="0"/>
    </w:pPr>
    <w:rPr>
      <w:i/>
    </w:rPr>
  </w:style>
  <w:style w:type="paragraph" w:customStyle="1" w:styleId="table">
    <w:name w:val="table"/>
    <w:basedOn w:val="Normal"/>
    <w:next w:val="Normal"/>
    <w:rsid w:val="001D41E6"/>
    <w:pPr>
      <w:spacing w:after="0"/>
      <w:jc w:val="center"/>
    </w:pPr>
    <w:rPr>
      <w:lang w:val="en-US"/>
    </w:rPr>
  </w:style>
  <w:style w:type="paragraph" w:customStyle="1" w:styleId="HE">
    <w:name w:val="HE"/>
    <w:basedOn w:val="Normal"/>
    <w:rsid w:val="001D41E6"/>
    <w:pPr>
      <w:spacing w:after="0"/>
    </w:pPr>
    <w:rPr>
      <w:b/>
    </w:rPr>
  </w:style>
  <w:style w:type="paragraph" w:styleId="PlainText">
    <w:name w:val="Plain Text"/>
    <w:basedOn w:val="Normal"/>
    <w:link w:val="PlainTextChar"/>
    <w:uiPriority w:val="99"/>
    <w:rsid w:val="001D41E6"/>
    <w:pPr>
      <w:spacing w:after="0"/>
    </w:pPr>
    <w:rPr>
      <w:rFonts w:ascii="Courier New" w:hAnsi="Courier New"/>
    </w:rPr>
  </w:style>
  <w:style w:type="character" w:customStyle="1" w:styleId="PlainTextChar">
    <w:name w:val="Plain Text Char"/>
    <w:basedOn w:val="DefaultParagraphFont"/>
    <w:link w:val="PlainText"/>
    <w:uiPriority w:val="99"/>
    <w:rsid w:val="001D41E6"/>
    <w:rPr>
      <w:rFonts w:ascii="Courier New" w:eastAsia="MS Mincho" w:hAnsi="Courier New"/>
      <w:lang w:val="en-GB" w:eastAsia="en-US"/>
    </w:rPr>
  </w:style>
  <w:style w:type="paragraph" w:customStyle="1" w:styleId="text">
    <w:name w:val="text"/>
    <w:basedOn w:val="Normal"/>
    <w:rsid w:val="001D41E6"/>
    <w:pPr>
      <w:widowControl w:val="0"/>
      <w:spacing w:after="240"/>
      <w:jc w:val="both"/>
    </w:pPr>
    <w:rPr>
      <w:sz w:val="24"/>
      <w:lang w:val="en-AU"/>
    </w:rPr>
  </w:style>
  <w:style w:type="paragraph" w:customStyle="1" w:styleId="Reference">
    <w:name w:val="Reference"/>
    <w:basedOn w:val="EX"/>
    <w:rsid w:val="001D41E6"/>
    <w:pPr>
      <w:tabs>
        <w:tab w:val="num" w:pos="567"/>
      </w:tabs>
      <w:ind w:left="567" w:hanging="567"/>
    </w:pPr>
    <w:rPr>
      <w:rFonts w:eastAsia="MS Mincho"/>
    </w:rPr>
  </w:style>
  <w:style w:type="paragraph" w:customStyle="1" w:styleId="berschrift1H1">
    <w:name w:val="Überschrift 1.H1"/>
    <w:basedOn w:val="Normal"/>
    <w:next w:val="Normal"/>
    <w:rsid w:val="001D4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D41E6"/>
    <w:rPr>
      <w:rFonts w:ascii="Arial" w:eastAsia="MS Mincho" w:hAnsi="Arial"/>
      <w:lang w:val="en-GB" w:eastAsia="en-US"/>
    </w:rPr>
  </w:style>
  <w:style w:type="paragraph" w:customStyle="1" w:styleId="textintend1">
    <w:name w:val="text intend 1"/>
    <w:basedOn w:val="text"/>
    <w:rsid w:val="001D41E6"/>
    <w:pPr>
      <w:widowControl/>
      <w:tabs>
        <w:tab w:val="num" w:pos="992"/>
      </w:tabs>
      <w:spacing w:after="120"/>
      <w:ind w:left="992" w:hanging="425"/>
    </w:pPr>
    <w:rPr>
      <w:lang w:val="en-US"/>
    </w:rPr>
  </w:style>
  <w:style w:type="paragraph" w:customStyle="1" w:styleId="textintend2">
    <w:name w:val="text intend 2"/>
    <w:basedOn w:val="text"/>
    <w:rsid w:val="001D41E6"/>
    <w:pPr>
      <w:widowControl/>
      <w:tabs>
        <w:tab w:val="num" w:pos="1418"/>
      </w:tabs>
      <w:spacing w:after="120"/>
      <w:ind w:left="1418" w:hanging="426"/>
    </w:pPr>
    <w:rPr>
      <w:lang w:val="en-US"/>
    </w:rPr>
  </w:style>
  <w:style w:type="paragraph" w:customStyle="1" w:styleId="textintend3">
    <w:name w:val="text intend 3"/>
    <w:basedOn w:val="text"/>
    <w:rsid w:val="001D41E6"/>
    <w:pPr>
      <w:widowControl/>
      <w:tabs>
        <w:tab w:val="num" w:pos="1843"/>
      </w:tabs>
      <w:spacing w:after="120"/>
      <w:ind w:left="1843" w:hanging="425"/>
    </w:pPr>
    <w:rPr>
      <w:lang w:val="en-US"/>
    </w:rPr>
  </w:style>
  <w:style w:type="paragraph" w:customStyle="1" w:styleId="normalpuce">
    <w:name w:val="normal puce"/>
    <w:basedOn w:val="Normal"/>
    <w:rsid w:val="001D41E6"/>
    <w:pPr>
      <w:widowControl w:val="0"/>
      <w:tabs>
        <w:tab w:val="num" w:pos="360"/>
      </w:tabs>
      <w:spacing w:before="60" w:after="60"/>
      <w:ind w:left="360" w:hanging="360"/>
      <w:jc w:val="both"/>
    </w:pPr>
  </w:style>
  <w:style w:type="paragraph" w:styleId="BodyTextIndent">
    <w:name w:val="Body Text Indent"/>
    <w:basedOn w:val="Normal"/>
    <w:link w:val="BodyTextIndentChar"/>
    <w:rsid w:val="001D41E6"/>
    <w:pPr>
      <w:spacing w:before="240" w:after="0"/>
      <w:ind w:left="360"/>
      <w:jc w:val="both"/>
    </w:pPr>
    <w:rPr>
      <w:i/>
      <w:sz w:val="22"/>
    </w:rPr>
  </w:style>
  <w:style w:type="character" w:customStyle="1" w:styleId="BodyTextIndentChar">
    <w:name w:val="Body Text Indent Char"/>
    <w:basedOn w:val="DefaultParagraphFont"/>
    <w:link w:val="BodyTextIndent"/>
    <w:rsid w:val="001D41E6"/>
    <w:rPr>
      <w:rFonts w:ascii="Times New Roman" w:eastAsia="MS Mincho" w:hAnsi="Times New Roman"/>
      <w:i/>
      <w:sz w:val="22"/>
      <w:lang w:val="en-GB" w:eastAsia="en-US"/>
    </w:rPr>
  </w:style>
  <w:style w:type="character" w:styleId="PageNumber">
    <w:name w:val="page number"/>
    <w:rsid w:val="001D41E6"/>
  </w:style>
  <w:style w:type="paragraph" w:styleId="BodyText2">
    <w:name w:val="Body Text 2"/>
    <w:basedOn w:val="Normal"/>
    <w:link w:val="BodyText2Char"/>
    <w:rsid w:val="001D41E6"/>
    <w:pPr>
      <w:spacing w:after="0"/>
      <w:jc w:val="both"/>
    </w:pPr>
    <w:rPr>
      <w:sz w:val="24"/>
    </w:rPr>
  </w:style>
  <w:style w:type="character" w:customStyle="1" w:styleId="BodyText2Char">
    <w:name w:val="Body Text 2 Char"/>
    <w:basedOn w:val="DefaultParagraphFont"/>
    <w:link w:val="BodyText2"/>
    <w:rsid w:val="001D41E6"/>
    <w:rPr>
      <w:rFonts w:ascii="Times New Roman" w:eastAsia="MS Mincho" w:hAnsi="Times New Roman"/>
      <w:sz w:val="24"/>
      <w:lang w:val="en-GB" w:eastAsia="en-US"/>
    </w:rPr>
  </w:style>
  <w:style w:type="paragraph" w:customStyle="1" w:styleId="para">
    <w:name w:val="para"/>
    <w:basedOn w:val="Normal"/>
    <w:rsid w:val="001D41E6"/>
    <w:pPr>
      <w:spacing w:after="240"/>
      <w:jc w:val="both"/>
    </w:pPr>
    <w:rPr>
      <w:rFonts w:ascii="Helvetica" w:hAnsi="Helvetica"/>
    </w:rPr>
  </w:style>
  <w:style w:type="character" w:customStyle="1" w:styleId="MTEquationSection">
    <w:name w:val="MTEquationSection"/>
    <w:rsid w:val="001D41E6"/>
    <w:rPr>
      <w:noProof w:val="0"/>
      <w:vanish w:val="0"/>
      <w:color w:val="FF0000"/>
      <w:lang w:eastAsia="en-US"/>
    </w:rPr>
  </w:style>
  <w:style w:type="paragraph" w:customStyle="1" w:styleId="MTDisplayEquation">
    <w:name w:val="MTDisplayEquation"/>
    <w:basedOn w:val="Normal"/>
    <w:rsid w:val="001D41E6"/>
    <w:pPr>
      <w:tabs>
        <w:tab w:val="center" w:pos="4820"/>
        <w:tab w:val="right" w:pos="9640"/>
      </w:tabs>
    </w:pPr>
  </w:style>
  <w:style w:type="character" w:styleId="FollowedHyperlink">
    <w:name w:val="FollowedHyperlink"/>
    <w:rsid w:val="001D41E6"/>
    <w:rPr>
      <w:color w:val="800080"/>
      <w:u w:val="single"/>
    </w:rPr>
  </w:style>
  <w:style w:type="paragraph" w:styleId="BodyTextIndent2">
    <w:name w:val="Body Text Indent 2"/>
    <w:basedOn w:val="Normal"/>
    <w:link w:val="BodyTextIndent2Char"/>
    <w:rsid w:val="001D41E6"/>
    <w:pPr>
      <w:ind w:left="568" w:hanging="568"/>
    </w:pPr>
  </w:style>
  <w:style w:type="character" w:customStyle="1" w:styleId="BodyTextIndent2Char">
    <w:name w:val="Body Text Indent 2 Char"/>
    <w:basedOn w:val="DefaultParagraphFont"/>
    <w:link w:val="BodyTextIndent2"/>
    <w:rsid w:val="001D41E6"/>
    <w:rPr>
      <w:rFonts w:ascii="Times New Roman" w:eastAsia="MS Mincho" w:hAnsi="Times New Roman"/>
      <w:lang w:val="en-GB" w:eastAsia="en-US"/>
    </w:rPr>
  </w:style>
  <w:style w:type="paragraph" w:customStyle="1" w:styleId="List1">
    <w:name w:val="List1"/>
    <w:basedOn w:val="Normal"/>
    <w:rsid w:val="001D41E6"/>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1D41E6"/>
    <w:rPr>
      <w:b/>
      <w:i/>
    </w:rPr>
  </w:style>
  <w:style w:type="character" w:customStyle="1" w:styleId="BodyText3Char">
    <w:name w:val="Body Text 3 Char"/>
    <w:basedOn w:val="DefaultParagraphFont"/>
    <w:link w:val="BodyText3"/>
    <w:rsid w:val="001D41E6"/>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41E6"/>
    <w:rPr>
      <w:rFonts w:ascii="Arial" w:eastAsia="Times New Roman" w:hAnsi="Arial" w:cs="Arial"/>
      <w:lang w:val="en-GB" w:eastAsia="en-US"/>
    </w:rPr>
  </w:style>
  <w:style w:type="paragraph" w:customStyle="1" w:styleId="TdocText">
    <w:name w:val="Tdoc_Text"/>
    <w:basedOn w:val="Normal"/>
    <w:rsid w:val="001D41E6"/>
    <w:pPr>
      <w:spacing w:before="120" w:after="0"/>
      <w:jc w:val="both"/>
    </w:pPr>
    <w:rPr>
      <w:lang w:val="en-US"/>
    </w:rPr>
  </w:style>
  <w:style w:type="paragraph" w:customStyle="1" w:styleId="centered">
    <w:name w:val="centered"/>
    <w:basedOn w:val="Normal"/>
    <w:rsid w:val="001D41E6"/>
    <w:pPr>
      <w:widowControl w:val="0"/>
      <w:spacing w:before="120" w:after="0" w:line="280" w:lineRule="atLeast"/>
      <w:jc w:val="center"/>
    </w:pPr>
    <w:rPr>
      <w:rFonts w:ascii="Bookman" w:hAnsi="Bookman"/>
      <w:lang w:val="en-US"/>
    </w:rPr>
  </w:style>
  <w:style w:type="character" w:customStyle="1" w:styleId="superscript">
    <w:name w:val="superscript"/>
    <w:rsid w:val="001D41E6"/>
    <w:rPr>
      <w:rFonts w:ascii="Bookman" w:hAnsi="Bookman"/>
      <w:position w:val="6"/>
      <w:sz w:val="18"/>
    </w:rPr>
  </w:style>
  <w:style w:type="paragraph" w:customStyle="1" w:styleId="References">
    <w:name w:val="References"/>
    <w:basedOn w:val="Normal"/>
    <w:rsid w:val="001D41E6"/>
    <w:pPr>
      <w:numPr>
        <w:numId w:val="6"/>
      </w:numPr>
      <w:spacing w:after="80"/>
    </w:pPr>
    <w:rPr>
      <w:sz w:val="18"/>
      <w:lang w:val="en-US"/>
    </w:rPr>
  </w:style>
  <w:style w:type="paragraph" w:customStyle="1" w:styleId="ZchnZchn">
    <w:name w:val="Zchn Zchn"/>
    <w:semiHidden/>
    <w:rsid w:val="001D41E6"/>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1D41E6"/>
    <w:rPr>
      <w:rFonts w:eastAsia="MS Mincho"/>
      <w:lang w:val="en-GB" w:eastAsia="en-US" w:bidi="ar-SA"/>
    </w:rPr>
  </w:style>
  <w:style w:type="paragraph" w:customStyle="1" w:styleId="TableText0">
    <w:name w:val="TableText"/>
    <w:basedOn w:val="BodyTextIndent"/>
    <w:rsid w:val="001D41E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1D41E6"/>
  </w:style>
  <w:style w:type="paragraph" w:customStyle="1" w:styleId="B1">
    <w:name w:val="B1+"/>
    <w:basedOn w:val="B10"/>
    <w:rsid w:val="001D41E6"/>
    <w:pPr>
      <w:numPr>
        <w:numId w:val="8"/>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D41E6"/>
    <w:rPr>
      <w:rFonts w:ascii="Times New Roman" w:eastAsia="MS Mincho" w:hAnsi="Times New Roman"/>
      <w:lang w:val="en-GB" w:eastAsia="en-US"/>
    </w:rPr>
  </w:style>
  <w:style w:type="paragraph" w:customStyle="1" w:styleId="CharCharCharChar1">
    <w:name w:val="Char Char Char Char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1D41E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D41E6"/>
    <w:rPr>
      <w:rFonts w:eastAsia="SimSun"/>
      <w:i/>
      <w:color w:val="0000FF"/>
      <w:lang w:val="en-GB" w:eastAsia="en-US"/>
    </w:rPr>
  </w:style>
  <w:style w:type="paragraph" w:customStyle="1" w:styleId="Bulletedo1">
    <w:name w:val="Bulleted o 1"/>
    <w:basedOn w:val="Normal"/>
    <w:rsid w:val="001D41E6"/>
    <w:pPr>
      <w:numPr>
        <w:numId w:val="9"/>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D41E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1D41E6"/>
    <w:rPr>
      <w:rFonts w:ascii="Times New Roman" w:hAnsi="Times New Roman"/>
      <w:lang w:val="en-GB" w:eastAsia="en-US"/>
    </w:rPr>
  </w:style>
  <w:style w:type="character" w:customStyle="1" w:styleId="EQChar">
    <w:name w:val="EQ Char"/>
    <w:link w:val="EQ"/>
    <w:qFormat/>
    <w:locked/>
    <w:rsid w:val="001D41E6"/>
    <w:rPr>
      <w:rFonts w:ascii="Times New Roman" w:hAnsi="Times New Roman"/>
      <w:noProof/>
      <w:lang w:val="en-GB" w:eastAsia="en-US"/>
    </w:rPr>
  </w:style>
  <w:style w:type="character" w:styleId="Strong">
    <w:name w:val="Strong"/>
    <w:qFormat/>
    <w:locked/>
    <w:rsid w:val="001D41E6"/>
    <w:rPr>
      <w:b/>
      <w:bCs/>
    </w:rPr>
  </w:style>
  <w:style w:type="character" w:customStyle="1" w:styleId="TAL0">
    <w:name w:val="TAL (文字)"/>
    <w:rsid w:val="001D41E6"/>
    <w:rPr>
      <w:rFonts w:ascii="Arial" w:hAnsi="Arial"/>
      <w:sz w:val="18"/>
      <w:lang w:val="en-GB" w:eastAsia="ko-KR" w:bidi="ar-SA"/>
    </w:rPr>
  </w:style>
  <w:style w:type="character" w:customStyle="1" w:styleId="CharChar3">
    <w:name w:val="Char Char3"/>
    <w:rsid w:val="001D41E6"/>
    <w:rPr>
      <w:rFonts w:ascii="Arial" w:hAnsi="Arial"/>
      <w:sz w:val="28"/>
      <w:lang w:val="en-GB" w:eastAsia="ko-KR" w:bidi="ar-SA"/>
    </w:rPr>
  </w:style>
  <w:style w:type="character" w:customStyle="1" w:styleId="msoins00">
    <w:name w:val="msoins0"/>
    <w:rsid w:val="001D41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1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1E6"/>
    <w:rPr>
      <w:rFonts w:ascii="Arial" w:hAnsi="Arial"/>
      <w:sz w:val="24"/>
      <w:lang w:val="en-GB" w:eastAsia="en-US" w:bidi="ar-SA"/>
    </w:rPr>
  </w:style>
  <w:style w:type="paragraph" w:customStyle="1" w:styleId="no0">
    <w:name w:val="no"/>
    <w:basedOn w:val="Normal"/>
    <w:rsid w:val="001D41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1E6"/>
    <w:rPr>
      <w:sz w:val="24"/>
      <w:lang w:val="en-US" w:eastAsia="en-US"/>
    </w:rPr>
  </w:style>
  <w:style w:type="character" w:customStyle="1" w:styleId="EditorsNoteChar">
    <w:name w:val="Editor's Note Char"/>
    <w:link w:val="EditorsNote"/>
    <w:rsid w:val="001D41E6"/>
    <w:rPr>
      <w:rFonts w:ascii="Times New Roman" w:hAnsi="Times New Roman"/>
      <w:color w:val="FF0000"/>
      <w:lang w:val="en-GB" w:eastAsia="en-US"/>
    </w:rPr>
  </w:style>
  <w:style w:type="paragraph" w:customStyle="1" w:styleId="IvDbodytext">
    <w:name w:val="IvD bodytext"/>
    <w:basedOn w:val="BodyText"/>
    <w:link w:val="IvDbodytextChar"/>
    <w:qFormat/>
    <w:rsid w:val="001D41E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D41E6"/>
    <w:rPr>
      <w:rFonts w:ascii="Arial" w:eastAsia="Malgun Gothic" w:hAnsi="Arial"/>
      <w:spacing w:val="2"/>
      <w:lang w:val="en-GB" w:eastAsia="en-US"/>
    </w:rPr>
  </w:style>
  <w:style w:type="paragraph" w:customStyle="1" w:styleId="BL">
    <w:name w:val="BL"/>
    <w:basedOn w:val="Normal"/>
    <w:rsid w:val="001D41E6"/>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D41E6"/>
  </w:style>
  <w:style w:type="character" w:styleId="PlaceholderText">
    <w:name w:val="Placeholder Text"/>
    <w:uiPriority w:val="99"/>
    <w:rsid w:val="001D41E6"/>
    <w:rPr>
      <w:color w:val="808080"/>
    </w:rPr>
  </w:style>
  <w:style w:type="character" w:customStyle="1" w:styleId="PLChar">
    <w:name w:val="PL Char"/>
    <w:link w:val="PL"/>
    <w:rsid w:val="001D41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1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1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D41E6"/>
    <w:rPr>
      <w:rFonts w:ascii="Calibri Light" w:eastAsia="Times New Roman" w:hAnsi="Calibri Light" w:cs="Times New Roman"/>
      <w:color w:val="2F5496"/>
      <w:lang w:eastAsia="en-US"/>
    </w:rPr>
  </w:style>
  <w:style w:type="paragraph" w:customStyle="1" w:styleId="msonormal0">
    <w:name w:val="msonormal"/>
    <w:basedOn w:val="Normal"/>
    <w:uiPriority w:val="99"/>
    <w:rsid w:val="001D41E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1E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1E6"/>
    <w:rPr>
      <w:rFonts w:ascii="Times New Roman" w:eastAsia="SimSun" w:hAnsi="Times New Roman"/>
      <w:lang w:eastAsia="en-US"/>
    </w:rPr>
  </w:style>
  <w:style w:type="character" w:customStyle="1" w:styleId="CharChar31">
    <w:name w:val="Char Char31"/>
    <w:rsid w:val="001D41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1E6"/>
    <w:rPr>
      <w:rFonts w:ascii="Arial" w:hAnsi="Arial" w:cs="Times New Roman"/>
      <w:sz w:val="28"/>
      <w:szCs w:val="20"/>
      <w:lang w:val="en-GB" w:eastAsia="en-US"/>
    </w:rPr>
  </w:style>
  <w:style w:type="numbering" w:customStyle="1" w:styleId="1">
    <w:name w:val="リストなし1"/>
    <w:next w:val="NoList"/>
    <w:uiPriority w:val="99"/>
    <w:semiHidden/>
    <w:unhideWhenUsed/>
    <w:rsid w:val="001D41E6"/>
  </w:style>
  <w:style w:type="paragraph" w:customStyle="1" w:styleId="CharCharCharCharChar">
    <w:name w:val="Char Char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41E6"/>
    <w:rPr>
      <w:lang w:val="en-GB" w:eastAsia="ja-JP" w:bidi="ar-SA"/>
    </w:rPr>
  </w:style>
  <w:style w:type="paragraph" w:customStyle="1" w:styleId="1Char">
    <w:name w:val="(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1D4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D41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1E6"/>
    <w:rPr>
      <w:rFonts w:ascii="Arial" w:hAnsi="Arial"/>
      <w:sz w:val="32"/>
      <w:lang w:val="en-GB" w:eastAsia="ja-JP" w:bidi="ar-SA"/>
    </w:rPr>
  </w:style>
  <w:style w:type="character" w:customStyle="1" w:styleId="CharChar4">
    <w:name w:val="Char Char4"/>
    <w:rsid w:val="001D41E6"/>
    <w:rPr>
      <w:rFonts w:ascii="Courier New" w:hAnsi="Courier New"/>
      <w:lang w:val="nb-NO" w:eastAsia="ja-JP" w:bidi="ar-SA"/>
    </w:rPr>
  </w:style>
  <w:style w:type="character" w:customStyle="1" w:styleId="AndreaLeonardi">
    <w:name w:val="Andrea Leonardi"/>
    <w:semiHidden/>
    <w:rsid w:val="001D41E6"/>
    <w:rPr>
      <w:rFonts w:ascii="Arial" w:hAnsi="Arial" w:cs="Arial"/>
      <w:color w:val="auto"/>
      <w:sz w:val="20"/>
      <w:szCs w:val="20"/>
    </w:rPr>
  </w:style>
  <w:style w:type="character" w:customStyle="1" w:styleId="NOCharChar">
    <w:name w:val="NO Char Char"/>
    <w:rsid w:val="001D41E6"/>
    <w:rPr>
      <w:lang w:val="en-GB" w:eastAsia="en-US" w:bidi="ar-SA"/>
    </w:rPr>
  </w:style>
  <w:style w:type="character" w:customStyle="1" w:styleId="NOZchn">
    <w:name w:val="NO Zchn"/>
    <w:rsid w:val="001D41E6"/>
    <w:rPr>
      <w:lang w:val="en-GB" w:eastAsia="en-US" w:bidi="ar-SA"/>
    </w:rPr>
  </w:style>
  <w:style w:type="character" w:customStyle="1" w:styleId="TACCar">
    <w:name w:val="TAC Car"/>
    <w:rsid w:val="001D41E6"/>
    <w:rPr>
      <w:rFonts w:ascii="Arial" w:hAnsi="Arial"/>
      <w:sz w:val="18"/>
      <w:lang w:val="en-GB" w:eastAsia="ja-JP" w:bidi="ar-SA"/>
    </w:rPr>
  </w:style>
  <w:style w:type="paragraph" w:customStyle="1" w:styleId="CharCharCharCharCharChar">
    <w:name w:val="Char Char Char Char Char Char"/>
    <w:semiHidden/>
    <w:rsid w:val="001D41E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1D41E6"/>
    <w:rPr>
      <w:rFonts w:ascii="Arial" w:hAnsi="Arial" w:cs="Times New Roman"/>
      <w:sz w:val="20"/>
      <w:szCs w:val="20"/>
      <w:lang w:val="en-GB" w:eastAsia="en-US"/>
    </w:rPr>
  </w:style>
  <w:style w:type="character" w:customStyle="1" w:styleId="T1Char1">
    <w:name w:val="T1 Char1"/>
    <w:aliases w:val="Header 6 Char Char1"/>
    <w:rsid w:val="001D41E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1E6"/>
    <w:rPr>
      <w:rFonts w:ascii="Arial" w:hAnsi="Arial"/>
      <w:sz w:val="32"/>
      <w:lang w:val="en-GB" w:eastAsia="en-US" w:bidi="ar-SA"/>
    </w:rPr>
  </w:style>
  <w:style w:type="paragraph" w:customStyle="1" w:styleId="ZchnZchn1">
    <w:name w:val="Zchn Zchn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1E6"/>
    <w:rPr>
      <w:rFonts w:ascii="Arial" w:hAnsi="Arial"/>
      <w:sz w:val="32"/>
      <w:lang w:val="en-GB" w:eastAsia="en-US" w:bidi="ar-SA"/>
    </w:rPr>
  </w:style>
  <w:style w:type="paragraph" w:customStyle="1" w:styleId="2">
    <w:name w:val="(文字) (文字)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1E6"/>
    <w:rPr>
      <w:rFonts w:ascii="Arial" w:hAnsi="Arial"/>
      <w:sz w:val="32"/>
      <w:lang w:val="en-GB" w:eastAsia="en-US" w:bidi="ar-SA"/>
    </w:rPr>
  </w:style>
  <w:style w:type="paragraph" w:customStyle="1" w:styleId="3">
    <w:name w:val="(文字) (文字)3"/>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1D41E6"/>
    <w:rPr>
      <w:rFonts w:ascii="Arial" w:hAnsi="Arial" w:cs="Times New Roman"/>
      <w:sz w:val="20"/>
      <w:szCs w:val="20"/>
      <w:lang w:val="en-GB" w:eastAsia="en-US"/>
    </w:rPr>
  </w:style>
  <w:style w:type="paragraph" w:customStyle="1" w:styleId="10">
    <w:name w:val="(文字) (文字)1"/>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D41E6"/>
    <w:pPr>
      <w:spacing w:after="0"/>
      <w:ind w:left="851"/>
    </w:pPr>
    <w:rPr>
      <w:lang w:val="it-IT" w:eastAsia="en-GB"/>
    </w:rPr>
  </w:style>
  <w:style w:type="paragraph" w:styleId="ListNumber5">
    <w:name w:val="List Number 5"/>
    <w:basedOn w:val="Normal"/>
    <w:rsid w:val="001D41E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D41E6"/>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D41E6"/>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1D41E6"/>
    <w:rPr>
      <w:rFonts w:ascii="Tahoma" w:hAnsi="Tahoma" w:cs="Tahoma"/>
      <w:shd w:val="clear" w:color="auto" w:fill="000080"/>
      <w:lang w:val="en-GB" w:eastAsia="en-US"/>
    </w:rPr>
  </w:style>
  <w:style w:type="character" w:customStyle="1" w:styleId="ZchnZchn5">
    <w:name w:val="Zchn Zchn5"/>
    <w:rsid w:val="001D41E6"/>
    <w:rPr>
      <w:rFonts w:ascii="Courier New" w:eastAsia="Batang" w:hAnsi="Courier New"/>
      <w:lang w:val="nb-NO" w:eastAsia="en-US" w:bidi="ar-SA"/>
    </w:rPr>
  </w:style>
  <w:style w:type="character" w:customStyle="1" w:styleId="CharChar10">
    <w:name w:val="Char Char10"/>
    <w:semiHidden/>
    <w:rsid w:val="001D41E6"/>
    <w:rPr>
      <w:rFonts w:ascii="Times New Roman" w:hAnsi="Times New Roman"/>
      <w:lang w:val="en-GB" w:eastAsia="en-US"/>
    </w:rPr>
  </w:style>
  <w:style w:type="character" w:customStyle="1" w:styleId="CharChar9">
    <w:name w:val="Char Char9"/>
    <w:semiHidden/>
    <w:rsid w:val="001D41E6"/>
    <w:rPr>
      <w:rFonts w:ascii="Tahoma" w:hAnsi="Tahoma" w:cs="Tahoma"/>
      <w:sz w:val="16"/>
      <w:szCs w:val="16"/>
      <w:lang w:val="en-GB" w:eastAsia="en-US"/>
    </w:rPr>
  </w:style>
  <w:style w:type="character" w:customStyle="1" w:styleId="CharChar8">
    <w:name w:val="Char Char8"/>
    <w:rsid w:val="001D41E6"/>
    <w:rPr>
      <w:rFonts w:ascii="Times New Roman" w:hAnsi="Times New Roman"/>
      <w:b/>
      <w:bCs/>
      <w:lang w:val="en-GB" w:eastAsia="en-US"/>
    </w:rPr>
  </w:style>
  <w:style w:type="paragraph" w:customStyle="1" w:styleId="11">
    <w:name w:val="修订1"/>
    <w:hidden/>
    <w:semiHidden/>
    <w:rsid w:val="001D41E6"/>
    <w:rPr>
      <w:rFonts w:ascii="Times New Roman" w:eastAsia="Batang" w:hAnsi="Times New Roman"/>
      <w:lang w:val="en-GB" w:eastAsia="en-US"/>
    </w:rPr>
  </w:style>
  <w:style w:type="paragraph" w:styleId="EndnoteText">
    <w:name w:val="endnote text"/>
    <w:basedOn w:val="Normal"/>
    <w:link w:val="EndnoteTextChar"/>
    <w:rsid w:val="001D41E6"/>
    <w:pPr>
      <w:snapToGrid w:val="0"/>
    </w:pPr>
    <w:rPr>
      <w:rFonts w:eastAsia="SimSun"/>
    </w:rPr>
  </w:style>
  <w:style w:type="character" w:customStyle="1" w:styleId="EndnoteTextChar">
    <w:name w:val="Endnote Text Char"/>
    <w:basedOn w:val="DefaultParagraphFont"/>
    <w:link w:val="EndnoteText"/>
    <w:rsid w:val="001D41E6"/>
    <w:rPr>
      <w:rFonts w:ascii="Times New Roman" w:hAnsi="Times New Roman"/>
      <w:lang w:val="en-GB" w:eastAsia="en-US"/>
    </w:rPr>
  </w:style>
  <w:style w:type="character" w:styleId="EndnoteReference">
    <w:name w:val="endnote reference"/>
    <w:rsid w:val="001D41E6"/>
    <w:rPr>
      <w:vertAlign w:val="superscript"/>
    </w:rPr>
  </w:style>
  <w:style w:type="character" w:customStyle="1" w:styleId="btChar3">
    <w:name w:val="bt Char3"/>
    <w:rsid w:val="001D41E6"/>
    <w:rPr>
      <w:lang w:val="en-GB" w:eastAsia="ja-JP" w:bidi="ar-SA"/>
    </w:rPr>
  </w:style>
  <w:style w:type="paragraph" w:styleId="Title">
    <w:name w:val="Title"/>
    <w:basedOn w:val="Normal"/>
    <w:next w:val="Normal"/>
    <w:link w:val="TitleChar"/>
    <w:qFormat/>
    <w:locked/>
    <w:rsid w:val="001D41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D41E6"/>
    <w:rPr>
      <w:rFonts w:ascii="Courier New" w:eastAsia="Malgun Gothic" w:hAnsi="Courier New"/>
      <w:lang w:val="nb-NO" w:eastAsia="en-US"/>
    </w:rPr>
  </w:style>
  <w:style w:type="paragraph" w:customStyle="1" w:styleId="FL">
    <w:name w:val="FL"/>
    <w:basedOn w:val="Normal"/>
    <w:rsid w:val="001D41E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D41E6"/>
    <w:rPr>
      <w:rFonts w:ascii="Arial" w:hAnsi="Arial"/>
      <w:sz w:val="22"/>
      <w:lang w:val="en-GB" w:eastAsia="ja-JP" w:bidi="ar-SA"/>
    </w:rPr>
  </w:style>
  <w:style w:type="paragraph" w:styleId="Date">
    <w:name w:val="Date"/>
    <w:basedOn w:val="Normal"/>
    <w:next w:val="Normal"/>
    <w:link w:val="DateChar"/>
    <w:rsid w:val="001D41E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D41E6"/>
    <w:rPr>
      <w:rFonts w:ascii="Times New Roman" w:eastAsia="Malgun Gothic" w:hAnsi="Times New Roman"/>
      <w:lang w:val="en-GB" w:eastAsia="en-US"/>
    </w:rPr>
  </w:style>
  <w:style w:type="paragraph" w:customStyle="1" w:styleId="AutoCorrect">
    <w:name w:val="AutoCorrect"/>
    <w:rsid w:val="001D41E6"/>
    <w:rPr>
      <w:rFonts w:ascii="Times New Roman" w:eastAsia="Malgun Gothic" w:hAnsi="Times New Roman"/>
      <w:sz w:val="24"/>
      <w:szCs w:val="24"/>
      <w:lang w:val="en-GB" w:eastAsia="ko-KR"/>
    </w:rPr>
  </w:style>
  <w:style w:type="paragraph" w:customStyle="1" w:styleId="-PAGE-">
    <w:name w:val="- PAGE -"/>
    <w:rsid w:val="001D41E6"/>
    <w:rPr>
      <w:rFonts w:ascii="Times New Roman" w:eastAsia="Malgun Gothic" w:hAnsi="Times New Roman"/>
      <w:sz w:val="24"/>
      <w:szCs w:val="24"/>
      <w:lang w:val="en-GB" w:eastAsia="ko-KR"/>
    </w:rPr>
  </w:style>
  <w:style w:type="paragraph" w:customStyle="1" w:styleId="PageXofY">
    <w:name w:val="Page X of Y"/>
    <w:rsid w:val="001D41E6"/>
    <w:rPr>
      <w:rFonts w:ascii="Times New Roman" w:eastAsia="Malgun Gothic" w:hAnsi="Times New Roman"/>
      <w:sz w:val="24"/>
      <w:szCs w:val="24"/>
      <w:lang w:val="en-GB" w:eastAsia="ko-KR"/>
    </w:rPr>
  </w:style>
  <w:style w:type="paragraph" w:customStyle="1" w:styleId="Createdby">
    <w:name w:val="Created by"/>
    <w:rsid w:val="001D41E6"/>
    <w:rPr>
      <w:rFonts w:ascii="Times New Roman" w:eastAsia="Malgun Gothic" w:hAnsi="Times New Roman"/>
      <w:sz w:val="24"/>
      <w:szCs w:val="24"/>
      <w:lang w:val="en-GB" w:eastAsia="ko-KR"/>
    </w:rPr>
  </w:style>
  <w:style w:type="paragraph" w:customStyle="1" w:styleId="Createdon">
    <w:name w:val="Created on"/>
    <w:rsid w:val="001D41E6"/>
    <w:rPr>
      <w:rFonts w:ascii="Times New Roman" w:eastAsia="Malgun Gothic" w:hAnsi="Times New Roman"/>
      <w:sz w:val="24"/>
      <w:szCs w:val="24"/>
      <w:lang w:val="en-GB" w:eastAsia="ko-KR"/>
    </w:rPr>
  </w:style>
  <w:style w:type="paragraph" w:customStyle="1" w:styleId="Lastprinted">
    <w:name w:val="Last printed"/>
    <w:rsid w:val="001D41E6"/>
    <w:rPr>
      <w:rFonts w:ascii="Times New Roman" w:eastAsia="Malgun Gothic" w:hAnsi="Times New Roman"/>
      <w:sz w:val="24"/>
      <w:szCs w:val="24"/>
      <w:lang w:val="en-GB" w:eastAsia="ko-KR"/>
    </w:rPr>
  </w:style>
  <w:style w:type="paragraph" w:customStyle="1" w:styleId="Lastsavedby">
    <w:name w:val="Last saved by"/>
    <w:rsid w:val="001D41E6"/>
    <w:rPr>
      <w:rFonts w:ascii="Times New Roman" w:eastAsia="Malgun Gothic" w:hAnsi="Times New Roman"/>
      <w:sz w:val="24"/>
      <w:szCs w:val="24"/>
      <w:lang w:val="en-GB" w:eastAsia="ko-KR"/>
    </w:rPr>
  </w:style>
  <w:style w:type="paragraph" w:customStyle="1" w:styleId="Filename">
    <w:name w:val="Filename"/>
    <w:rsid w:val="001D41E6"/>
    <w:rPr>
      <w:rFonts w:ascii="Times New Roman" w:eastAsia="Malgun Gothic" w:hAnsi="Times New Roman"/>
      <w:sz w:val="24"/>
      <w:szCs w:val="24"/>
      <w:lang w:val="en-GB" w:eastAsia="ko-KR"/>
    </w:rPr>
  </w:style>
  <w:style w:type="paragraph" w:customStyle="1" w:styleId="Filenameandpath">
    <w:name w:val="Filename and path"/>
    <w:rsid w:val="001D41E6"/>
    <w:rPr>
      <w:rFonts w:ascii="Times New Roman" w:eastAsia="Malgun Gothic" w:hAnsi="Times New Roman"/>
      <w:sz w:val="24"/>
      <w:szCs w:val="24"/>
      <w:lang w:val="en-GB" w:eastAsia="ko-KR"/>
    </w:rPr>
  </w:style>
  <w:style w:type="paragraph" w:customStyle="1" w:styleId="AuthorPageDate">
    <w:name w:val="Author  Page #  Date"/>
    <w:rsid w:val="001D41E6"/>
    <w:rPr>
      <w:rFonts w:ascii="Times New Roman" w:eastAsia="Malgun Gothic" w:hAnsi="Times New Roman"/>
      <w:sz w:val="24"/>
      <w:szCs w:val="24"/>
      <w:lang w:val="en-GB" w:eastAsia="ko-KR"/>
    </w:rPr>
  </w:style>
  <w:style w:type="paragraph" w:customStyle="1" w:styleId="ConfidentialPageDate">
    <w:name w:val="Confidential  Page #  Date"/>
    <w:rsid w:val="001D41E6"/>
    <w:rPr>
      <w:rFonts w:ascii="Times New Roman" w:eastAsia="Malgun Gothic" w:hAnsi="Times New Roman"/>
      <w:sz w:val="24"/>
      <w:szCs w:val="24"/>
      <w:lang w:val="en-GB" w:eastAsia="ko-KR"/>
    </w:rPr>
  </w:style>
  <w:style w:type="paragraph" w:customStyle="1" w:styleId="INDENT1">
    <w:name w:val="INDENT1"/>
    <w:basedOn w:val="Normal"/>
    <w:rsid w:val="001D41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D41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D41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D4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D41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D4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D41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D41E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41E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D41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41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41E6"/>
    <w:rPr>
      <w:rFonts w:cs="Times New Roman"/>
      <w:szCs w:val="20"/>
      <w:lang w:eastAsia="ja-JP"/>
    </w:rPr>
  </w:style>
  <w:style w:type="paragraph" w:customStyle="1" w:styleId="1CharChar1Char">
    <w:name w:val="(文字) (文字)1 Char (文字) (文字) Char (文字) (文字)1 Char (文字) (文字)"/>
    <w:semiHidden/>
    <w:rsid w:val="001D41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1D41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D41E6"/>
    <w:pPr>
      <w:pBdr>
        <w:top w:val="none" w:sz="0" w:space="0" w:color="auto"/>
      </w:pBdr>
    </w:pPr>
    <w:rPr>
      <w:rFonts w:eastAsia="Times New Roman"/>
      <w:b/>
      <w:color w:val="0000FF"/>
      <w:lang w:eastAsia="ja-JP"/>
    </w:rPr>
  </w:style>
  <w:style w:type="character" w:customStyle="1" w:styleId="T1Char3">
    <w:name w:val="T1 Char3"/>
    <w:aliases w:val="Header 6 Char Char3"/>
    <w:rsid w:val="001D41E6"/>
    <w:rPr>
      <w:rFonts w:ascii="Arial" w:hAnsi="Arial"/>
      <w:lang w:val="en-GB" w:eastAsia="en-US" w:bidi="ar-SA"/>
    </w:rPr>
  </w:style>
  <w:style w:type="table" w:customStyle="1" w:styleId="Tabellengitternetz1">
    <w:name w:val="Tabellengitternetz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41E6"/>
    <w:pPr>
      <w:tabs>
        <w:tab w:val="num" w:pos="928"/>
      </w:tabs>
      <w:ind w:left="928" w:hanging="360"/>
    </w:pPr>
    <w:rPr>
      <w:rFonts w:eastAsia="Batang"/>
      <w:lang w:eastAsia="ko-KR"/>
    </w:rPr>
  </w:style>
  <w:style w:type="table" w:customStyle="1" w:styleId="TableGrid2">
    <w:name w:val="Table Grid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1E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D41E6"/>
    <w:pPr>
      <w:keepNext w:val="0"/>
      <w:keepLines w:val="0"/>
      <w:spacing w:before="240"/>
      <w:ind w:left="0" w:firstLine="0"/>
    </w:pPr>
    <w:rPr>
      <w:rFonts w:eastAsia="MS Mincho"/>
      <w:bCs/>
    </w:rPr>
  </w:style>
  <w:style w:type="table" w:customStyle="1" w:styleId="TableGrid3">
    <w:name w:val="Table Grid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D41E6"/>
    <w:rPr>
      <w:rFonts w:ascii="Tahoma" w:hAnsi="Tahoma" w:cs="Tahoma"/>
      <w:sz w:val="16"/>
      <w:szCs w:val="16"/>
      <w:lang w:eastAsia="ko-KR"/>
    </w:rPr>
  </w:style>
  <w:style w:type="paragraph" w:customStyle="1" w:styleId="JK-text-simpledoc">
    <w:name w:val="JK - text - simple doc"/>
    <w:basedOn w:val="BodyText"/>
    <w:autoRedefine/>
    <w:rsid w:val="001D41E6"/>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1">
    <w:name w:val="b1"/>
    <w:basedOn w:val="Normal"/>
    <w:rsid w:val="001D41E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1D41E6"/>
    <w:rPr>
      <w:rFonts w:ascii="Tahoma" w:hAnsi="Tahoma" w:cs="Tahoma"/>
      <w:sz w:val="16"/>
      <w:szCs w:val="16"/>
      <w:lang w:eastAsia="ko-KR"/>
    </w:rPr>
  </w:style>
  <w:style w:type="paragraph" w:customStyle="1" w:styleId="20">
    <w:name w:val="吹き出し2"/>
    <w:basedOn w:val="Normal"/>
    <w:semiHidden/>
    <w:rsid w:val="001D41E6"/>
    <w:rPr>
      <w:rFonts w:ascii="Tahoma" w:hAnsi="Tahoma" w:cs="Tahoma"/>
      <w:sz w:val="16"/>
      <w:szCs w:val="16"/>
      <w:lang w:eastAsia="ko-KR"/>
    </w:rPr>
  </w:style>
  <w:style w:type="paragraph" w:customStyle="1" w:styleId="Note">
    <w:name w:val="Note"/>
    <w:basedOn w:val="B10"/>
    <w:rsid w:val="001D41E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D41E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D41E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D41E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D41E6"/>
    <w:pPr>
      <w:overflowPunct w:val="0"/>
      <w:autoSpaceDE w:val="0"/>
      <w:autoSpaceDN w:val="0"/>
      <w:adjustRightInd w:val="0"/>
      <w:spacing w:after="0"/>
      <w:jc w:val="both"/>
      <w:textAlignment w:val="baseline"/>
    </w:pPr>
    <w:rPr>
      <w:lang w:eastAsia="en-GB"/>
    </w:rPr>
  </w:style>
  <w:style w:type="paragraph" w:customStyle="1" w:styleId="ZK">
    <w:name w:val="ZK"/>
    <w:rsid w:val="001D41E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1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41E6"/>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1D41E6"/>
    <w:pPr>
      <w:tabs>
        <w:tab w:val="left" w:pos="360"/>
      </w:tabs>
      <w:ind w:left="360" w:hanging="360"/>
    </w:pPr>
  </w:style>
  <w:style w:type="paragraph" w:customStyle="1" w:styleId="Para1">
    <w:name w:val="Para1"/>
    <w:basedOn w:val="Normal"/>
    <w:rsid w:val="001D41E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D41E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D41E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D41E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D41E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D41E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D41E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D41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D41E6"/>
    <w:pPr>
      <w:spacing w:before="120"/>
      <w:outlineLvl w:val="2"/>
    </w:pPr>
    <w:rPr>
      <w:sz w:val="28"/>
    </w:rPr>
  </w:style>
  <w:style w:type="paragraph" w:customStyle="1" w:styleId="Heading2Head2A2">
    <w:name w:val="Heading 2.Head2A.2"/>
    <w:basedOn w:val="Heading1"/>
    <w:next w:val="Normal"/>
    <w:rsid w:val="001D41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D41E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D4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41E6"/>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1D41E6"/>
    <w:pPr>
      <w:widowControl w:val="0"/>
      <w:ind w:left="283" w:hanging="283"/>
    </w:pPr>
    <w:rPr>
      <w:rFonts w:eastAsia="MS Mincho"/>
      <w:lang w:eastAsia="de-DE"/>
    </w:rPr>
  </w:style>
  <w:style w:type="paragraph" w:customStyle="1" w:styleId="11BodyText">
    <w:name w:val="11 BodyText"/>
    <w:basedOn w:val="Normal"/>
    <w:rsid w:val="001D41E6"/>
    <w:pPr>
      <w:spacing w:after="220"/>
      <w:ind w:left="1298"/>
    </w:pPr>
    <w:rPr>
      <w:rFonts w:ascii="Arial" w:eastAsia="SimSun" w:hAnsi="Arial"/>
      <w:lang w:val="en-US" w:eastAsia="en-GB"/>
    </w:rPr>
  </w:style>
  <w:style w:type="numbering" w:customStyle="1" w:styleId="15">
    <w:name w:val="无列表1"/>
    <w:next w:val="NoList"/>
    <w:semiHidden/>
    <w:rsid w:val="001D41E6"/>
  </w:style>
  <w:style w:type="paragraph" w:customStyle="1" w:styleId="1030302">
    <w:name w:val="样式 样式 标题 1 + 两端对齐 段前: 0.3 行 段后: 0.3 行 行距: 单倍行距 + 段前: 0.2 行 段后: ..."/>
    <w:basedOn w:val="Normal"/>
    <w:autoRedefine/>
    <w:rsid w:val="001D41E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D41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D41E6"/>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1D41E6"/>
    <w:rPr>
      <w:rFonts w:ascii="Arial" w:eastAsia="Malgun Gothic" w:hAnsi="Arial"/>
      <w:kern w:val="2"/>
      <w:sz w:val="18"/>
      <w:lang w:val="en-GB" w:eastAsia="en-US"/>
    </w:rPr>
  </w:style>
  <w:style w:type="character" w:customStyle="1" w:styleId="CharChar29">
    <w:name w:val="Char Char29"/>
    <w:rsid w:val="001D41E6"/>
    <w:rPr>
      <w:rFonts w:ascii="Arial" w:hAnsi="Arial"/>
      <w:sz w:val="36"/>
      <w:lang w:val="en-GB" w:eastAsia="en-US" w:bidi="ar-SA"/>
    </w:rPr>
  </w:style>
  <w:style w:type="character" w:customStyle="1" w:styleId="CharChar28">
    <w:name w:val="Char Char28"/>
    <w:rsid w:val="001D41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1E6"/>
    <w:rPr>
      <w:rFonts w:ascii="Arial" w:hAnsi="Arial"/>
      <w:sz w:val="22"/>
      <w:lang w:val="en-GB" w:eastAsia="en-GB" w:bidi="ar-SA"/>
    </w:rPr>
  </w:style>
  <w:style w:type="paragraph" w:customStyle="1" w:styleId="Default">
    <w:name w:val="Default"/>
    <w:rsid w:val="001D41E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41E6"/>
    <w:rPr>
      <w:rFonts w:ascii="Times New Roman" w:hAnsi="Times New Roman"/>
      <w:lang w:val="en-GB"/>
    </w:rPr>
  </w:style>
  <w:style w:type="character" w:styleId="HTMLAcronym">
    <w:name w:val="HTML Acronym"/>
    <w:uiPriority w:val="99"/>
    <w:unhideWhenUsed/>
    <w:rsid w:val="001D41E6"/>
  </w:style>
  <w:style w:type="numbering" w:customStyle="1" w:styleId="NoList2">
    <w:name w:val="No List2"/>
    <w:next w:val="NoList"/>
    <w:semiHidden/>
    <w:rsid w:val="001D41E6"/>
  </w:style>
  <w:style w:type="numbering" w:customStyle="1" w:styleId="NoList3">
    <w:name w:val="No List3"/>
    <w:next w:val="NoList"/>
    <w:uiPriority w:val="99"/>
    <w:semiHidden/>
    <w:rsid w:val="001D41E6"/>
  </w:style>
  <w:style w:type="table" w:customStyle="1" w:styleId="TableGrid4">
    <w:name w:val="Table Grid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D41E6"/>
  </w:style>
  <w:style w:type="paragraph" w:customStyle="1" w:styleId="3GPPNormalText">
    <w:name w:val="3GPP Normal Text"/>
    <w:basedOn w:val="BodyText"/>
    <w:link w:val="3GPPNormalTextChar"/>
    <w:qFormat/>
    <w:rsid w:val="001D41E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D41E6"/>
    <w:rPr>
      <w:rFonts w:ascii="Arial" w:eastAsia="MS Mincho" w:hAnsi="Arial" w:cs="Arial"/>
      <w:sz w:val="24"/>
      <w:szCs w:val="24"/>
      <w:lang w:eastAsia="en-US"/>
    </w:rPr>
  </w:style>
  <w:style w:type="numbering" w:customStyle="1" w:styleId="16">
    <w:name w:val="無清單1"/>
    <w:next w:val="NoList"/>
    <w:uiPriority w:val="99"/>
    <w:semiHidden/>
    <w:unhideWhenUsed/>
    <w:rsid w:val="001D41E6"/>
  </w:style>
  <w:style w:type="numbering" w:customStyle="1" w:styleId="110">
    <w:name w:val="無清單11"/>
    <w:next w:val="NoList"/>
    <w:uiPriority w:val="99"/>
    <w:semiHidden/>
    <w:unhideWhenUsed/>
    <w:rsid w:val="001D41E6"/>
  </w:style>
  <w:style w:type="table" w:customStyle="1" w:styleId="17">
    <w:name w:val="表格格線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D41E6"/>
  </w:style>
  <w:style w:type="paragraph" w:customStyle="1" w:styleId="H53GPP">
    <w:name w:val="H5 3GPP"/>
    <w:basedOn w:val="Normal"/>
    <w:link w:val="H53GPPChar"/>
    <w:qFormat/>
    <w:rsid w:val="001D41E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1D41E6"/>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D41E6"/>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1E6"/>
    <w:rPr>
      <w:rFonts w:ascii="Arial" w:eastAsia="Batang" w:hAnsi="Arial" w:cs="Times New Roman"/>
      <w:b/>
      <w:bCs/>
      <w:i/>
      <w:iCs/>
      <w:sz w:val="28"/>
      <w:szCs w:val="28"/>
      <w:lang w:val="en-GB" w:eastAsia="en-US" w:bidi="ar-SA"/>
    </w:rPr>
  </w:style>
  <w:style w:type="paragraph" w:customStyle="1" w:styleId="21">
    <w:name w:val="修订2"/>
    <w:hidden/>
    <w:semiHidden/>
    <w:rsid w:val="001D41E6"/>
    <w:rPr>
      <w:rFonts w:ascii="Times New Roman" w:eastAsia="Batang" w:hAnsi="Times New Roman"/>
      <w:lang w:val="en-GB" w:eastAsia="en-US"/>
    </w:rPr>
  </w:style>
  <w:style w:type="character" w:customStyle="1" w:styleId="Heading9Char1">
    <w:name w:val="Heading 9 Char1"/>
    <w:aliases w:val="Figure Heading Char1,FH Char1,标题 9 Char1"/>
    <w:semiHidden/>
    <w:rsid w:val="001D41E6"/>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1D41E6"/>
  </w:style>
  <w:style w:type="table" w:customStyle="1" w:styleId="TableGrid5">
    <w:name w:val="Table Grid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41E6"/>
  </w:style>
  <w:style w:type="numbering" w:customStyle="1" w:styleId="111">
    <w:name w:val="リストなし11"/>
    <w:next w:val="NoList"/>
    <w:uiPriority w:val="99"/>
    <w:semiHidden/>
    <w:unhideWhenUsed/>
    <w:rsid w:val="001D41E6"/>
  </w:style>
  <w:style w:type="table" w:customStyle="1" w:styleId="TableGrid11">
    <w:name w:val="Table Grid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D41E6"/>
  </w:style>
  <w:style w:type="table" w:customStyle="1" w:styleId="310">
    <w:name w:val="网格型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D41E6"/>
  </w:style>
  <w:style w:type="numbering" w:customStyle="1" w:styleId="NoList31">
    <w:name w:val="No List31"/>
    <w:next w:val="NoList"/>
    <w:uiPriority w:val="99"/>
    <w:semiHidden/>
    <w:rsid w:val="001D41E6"/>
  </w:style>
  <w:style w:type="table" w:customStyle="1" w:styleId="TableGrid41">
    <w:name w:val="Table Grid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D41E6"/>
  </w:style>
  <w:style w:type="numbering" w:customStyle="1" w:styleId="120">
    <w:name w:val="無清單12"/>
    <w:next w:val="NoList"/>
    <w:uiPriority w:val="99"/>
    <w:semiHidden/>
    <w:unhideWhenUsed/>
    <w:rsid w:val="001D41E6"/>
  </w:style>
  <w:style w:type="numbering" w:customStyle="1" w:styleId="1110">
    <w:name w:val="無清單111"/>
    <w:next w:val="NoList"/>
    <w:uiPriority w:val="99"/>
    <w:semiHidden/>
    <w:unhideWhenUsed/>
    <w:rsid w:val="001D41E6"/>
  </w:style>
  <w:style w:type="table" w:customStyle="1" w:styleId="113">
    <w:name w:val="表格格線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D41E6"/>
  </w:style>
  <w:style w:type="numbering" w:customStyle="1" w:styleId="NoList121">
    <w:name w:val="No List121"/>
    <w:next w:val="NoList"/>
    <w:uiPriority w:val="99"/>
    <w:semiHidden/>
    <w:unhideWhenUsed/>
    <w:rsid w:val="001D41E6"/>
  </w:style>
  <w:style w:type="numbering" w:customStyle="1" w:styleId="1111">
    <w:name w:val="リストなし111"/>
    <w:next w:val="NoList"/>
    <w:uiPriority w:val="99"/>
    <w:semiHidden/>
    <w:unhideWhenUsed/>
    <w:rsid w:val="001D41E6"/>
  </w:style>
  <w:style w:type="numbering" w:customStyle="1" w:styleId="1112">
    <w:name w:val="无列表111"/>
    <w:next w:val="NoList"/>
    <w:semiHidden/>
    <w:rsid w:val="001D41E6"/>
  </w:style>
  <w:style w:type="numbering" w:customStyle="1" w:styleId="NoList211">
    <w:name w:val="No List211"/>
    <w:next w:val="NoList"/>
    <w:semiHidden/>
    <w:rsid w:val="001D41E6"/>
  </w:style>
  <w:style w:type="numbering" w:customStyle="1" w:styleId="NoList311">
    <w:name w:val="No List311"/>
    <w:next w:val="NoList"/>
    <w:uiPriority w:val="99"/>
    <w:semiHidden/>
    <w:rsid w:val="001D41E6"/>
  </w:style>
  <w:style w:type="numbering" w:customStyle="1" w:styleId="NoList1111">
    <w:name w:val="No List1111"/>
    <w:next w:val="NoList"/>
    <w:uiPriority w:val="99"/>
    <w:semiHidden/>
    <w:unhideWhenUsed/>
    <w:rsid w:val="001D41E6"/>
  </w:style>
  <w:style w:type="numbering" w:customStyle="1" w:styleId="121">
    <w:name w:val="無清單121"/>
    <w:next w:val="NoList"/>
    <w:uiPriority w:val="99"/>
    <w:semiHidden/>
    <w:unhideWhenUsed/>
    <w:rsid w:val="001D41E6"/>
  </w:style>
  <w:style w:type="numbering" w:customStyle="1" w:styleId="11110">
    <w:name w:val="無清單1111"/>
    <w:next w:val="NoList"/>
    <w:uiPriority w:val="99"/>
    <w:semiHidden/>
    <w:unhideWhenUsed/>
    <w:rsid w:val="001D41E6"/>
  </w:style>
  <w:style w:type="numbering" w:customStyle="1" w:styleId="NoList5">
    <w:name w:val="No List5"/>
    <w:next w:val="NoList"/>
    <w:uiPriority w:val="99"/>
    <w:semiHidden/>
    <w:unhideWhenUsed/>
    <w:rsid w:val="001D41E6"/>
  </w:style>
  <w:style w:type="table" w:customStyle="1" w:styleId="TableGrid6">
    <w:name w:val="Table Grid6"/>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41E6"/>
  </w:style>
  <w:style w:type="numbering" w:customStyle="1" w:styleId="122">
    <w:name w:val="リストなし12"/>
    <w:next w:val="NoList"/>
    <w:uiPriority w:val="99"/>
    <w:semiHidden/>
    <w:unhideWhenUsed/>
    <w:rsid w:val="001D41E6"/>
  </w:style>
  <w:style w:type="table" w:customStyle="1" w:styleId="TableGrid12">
    <w:name w:val="Table Grid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D41E6"/>
  </w:style>
  <w:style w:type="table" w:customStyle="1" w:styleId="32">
    <w:name w:val="网格型3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D41E6"/>
  </w:style>
  <w:style w:type="numbering" w:customStyle="1" w:styleId="NoList32">
    <w:name w:val="No List32"/>
    <w:next w:val="NoList"/>
    <w:uiPriority w:val="99"/>
    <w:semiHidden/>
    <w:rsid w:val="001D41E6"/>
  </w:style>
  <w:style w:type="table" w:customStyle="1" w:styleId="TableGrid42">
    <w:name w:val="Table Grid4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D41E6"/>
  </w:style>
  <w:style w:type="numbering" w:customStyle="1" w:styleId="130">
    <w:name w:val="無清單13"/>
    <w:next w:val="NoList"/>
    <w:uiPriority w:val="99"/>
    <w:semiHidden/>
    <w:unhideWhenUsed/>
    <w:rsid w:val="001D41E6"/>
  </w:style>
  <w:style w:type="numbering" w:customStyle="1" w:styleId="1120">
    <w:name w:val="無清單112"/>
    <w:next w:val="NoList"/>
    <w:uiPriority w:val="99"/>
    <w:semiHidden/>
    <w:unhideWhenUsed/>
    <w:rsid w:val="001D41E6"/>
  </w:style>
  <w:style w:type="table" w:customStyle="1" w:styleId="124">
    <w:name w:val="表格格線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D41E6"/>
  </w:style>
  <w:style w:type="numbering" w:customStyle="1" w:styleId="NoList122">
    <w:name w:val="No List122"/>
    <w:next w:val="NoList"/>
    <w:uiPriority w:val="99"/>
    <w:semiHidden/>
    <w:unhideWhenUsed/>
    <w:rsid w:val="001D41E6"/>
  </w:style>
  <w:style w:type="numbering" w:customStyle="1" w:styleId="1121">
    <w:name w:val="リストなし112"/>
    <w:next w:val="NoList"/>
    <w:uiPriority w:val="99"/>
    <w:semiHidden/>
    <w:unhideWhenUsed/>
    <w:rsid w:val="001D41E6"/>
  </w:style>
  <w:style w:type="numbering" w:customStyle="1" w:styleId="1122">
    <w:name w:val="无列表112"/>
    <w:next w:val="NoList"/>
    <w:semiHidden/>
    <w:rsid w:val="001D41E6"/>
  </w:style>
  <w:style w:type="numbering" w:customStyle="1" w:styleId="NoList212">
    <w:name w:val="No List212"/>
    <w:next w:val="NoList"/>
    <w:semiHidden/>
    <w:rsid w:val="001D41E6"/>
  </w:style>
  <w:style w:type="numbering" w:customStyle="1" w:styleId="NoList312">
    <w:name w:val="No List312"/>
    <w:next w:val="NoList"/>
    <w:uiPriority w:val="99"/>
    <w:semiHidden/>
    <w:rsid w:val="001D41E6"/>
  </w:style>
  <w:style w:type="numbering" w:customStyle="1" w:styleId="NoList1112">
    <w:name w:val="No List1112"/>
    <w:next w:val="NoList"/>
    <w:uiPriority w:val="99"/>
    <w:semiHidden/>
    <w:unhideWhenUsed/>
    <w:rsid w:val="001D41E6"/>
  </w:style>
  <w:style w:type="numbering" w:customStyle="1" w:styleId="1220">
    <w:name w:val="無清單122"/>
    <w:next w:val="NoList"/>
    <w:uiPriority w:val="99"/>
    <w:semiHidden/>
    <w:unhideWhenUsed/>
    <w:rsid w:val="001D41E6"/>
  </w:style>
  <w:style w:type="numbering" w:customStyle="1" w:styleId="11120">
    <w:name w:val="無清單1112"/>
    <w:next w:val="NoList"/>
    <w:uiPriority w:val="99"/>
    <w:semiHidden/>
    <w:unhideWhenUsed/>
    <w:rsid w:val="001D41E6"/>
  </w:style>
  <w:style w:type="paragraph" w:customStyle="1" w:styleId="Subtitle1">
    <w:name w:val="Subtitle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D41E6"/>
    <w:rPr>
      <w:rFonts w:ascii="Calibri" w:eastAsia="SimSun" w:hAnsi="Calibri" w:cs="Times New Roman"/>
      <w:color w:val="5A5A5A"/>
      <w:spacing w:val="15"/>
      <w:sz w:val="22"/>
      <w:szCs w:val="22"/>
      <w:lang w:val="en-GB" w:eastAsia="en-US"/>
    </w:rPr>
  </w:style>
  <w:style w:type="character" w:customStyle="1" w:styleId="CharChar34">
    <w:name w:val="Char Char34"/>
    <w:semiHidden/>
    <w:rsid w:val="001D41E6"/>
    <w:rPr>
      <w:rFonts w:ascii="Arial" w:hAnsi="Arial"/>
      <w:sz w:val="28"/>
      <w:lang w:val="en-GB" w:eastAsia="ko-KR" w:bidi="ar-SA"/>
    </w:rPr>
  </w:style>
  <w:style w:type="character" w:customStyle="1" w:styleId="CharChar33">
    <w:name w:val="Char Char33"/>
    <w:semiHidden/>
    <w:rsid w:val="001D41E6"/>
    <w:rPr>
      <w:rFonts w:ascii="Arial" w:hAnsi="Arial"/>
      <w:sz w:val="28"/>
      <w:lang w:val="en-GB" w:eastAsia="ko-KR" w:bidi="ar-SA"/>
    </w:rPr>
  </w:style>
  <w:style w:type="character" w:customStyle="1" w:styleId="CharChar32">
    <w:name w:val="Char Char32"/>
    <w:semiHidden/>
    <w:rsid w:val="001D41E6"/>
    <w:rPr>
      <w:rFonts w:ascii="Arial" w:hAnsi="Arial"/>
      <w:sz w:val="28"/>
      <w:lang w:val="en-GB" w:eastAsia="ko-KR" w:bidi="ar-SA"/>
    </w:rPr>
  </w:style>
  <w:style w:type="numbering" w:customStyle="1" w:styleId="NoList6">
    <w:name w:val="No List6"/>
    <w:next w:val="NoList"/>
    <w:uiPriority w:val="99"/>
    <w:semiHidden/>
    <w:unhideWhenUsed/>
    <w:rsid w:val="001D41E6"/>
  </w:style>
  <w:style w:type="table" w:customStyle="1" w:styleId="TableGrid7">
    <w:name w:val="Table Grid7"/>
    <w:basedOn w:val="TableNormal"/>
    <w:next w:val="TableGrid"/>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41E6"/>
  </w:style>
  <w:style w:type="numbering" w:customStyle="1" w:styleId="131">
    <w:name w:val="リストなし13"/>
    <w:next w:val="NoList"/>
    <w:uiPriority w:val="99"/>
    <w:semiHidden/>
    <w:unhideWhenUsed/>
    <w:rsid w:val="001D41E6"/>
  </w:style>
  <w:style w:type="table" w:customStyle="1" w:styleId="TableGrid13">
    <w:name w:val="Table Grid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D41E6"/>
  </w:style>
  <w:style w:type="table" w:customStyle="1" w:styleId="33">
    <w:name w:val="网格型3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D41E6"/>
  </w:style>
  <w:style w:type="numbering" w:customStyle="1" w:styleId="NoList33">
    <w:name w:val="No List33"/>
    <w:next w:val="NoList"/>
    <w:uiPriority w:val="99"/>
    <w:semiHidden/>
    <w:rsid w:val="001D41E6"/>
  </w:style>
  <w:style w:type="table" w:customStyle="1" w:styleId="TableGrid43">
    <w:name w:val="Table Grid4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D41E6"/>
  </w:style>
  <w:style w:type="numbering" w:customStyle="1" w:styleId="140">
    <w:name w:val="無清單14"/>
    <w:next w:val="NoList"/>
    <w:uiPriority w:val="99"/>
    <w:semiHidden/>
    <w:unhideWhenUsed/>
    <w:rsid w:val="001D41E6"/>
  </w:style>
  <w:style w:type="numbering" w:customStyle="1" w:styleId="1130">
    <w:name w:val="無清單113"/>
    <w:next w:val="NoList"/>
    <w:uiPriority w:val="99"/>
    <w:semiHidden/>
    <w:unhideWhenUsed/>
    <w:rsid w:val="001D41E6"/>
  </w:style>
  <w:style w:type="table" w:customStyle="1" w:styleId="133">
    <w:name w:val="表格格線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D41E6"/>
  </w:style>
  <w:style w:type="numbering" w:customStyle="1" w:styleId="NoList123">
    <w:name w:val="No List123"/>
    <w:next w:val="NoList"/>
    <w:uiPriority w:val="99"/>
    <w:semiHidden/>
    <w:unhideWhenUsed/>
    <w:rsid w:val="001D41E6"/>
  </w:style>
  <w:style w:type="numbering" w:customStyle="1" w:styleId="1131">
    <w:name w:val="リストなし113"/>
    <w:next w:val="NoList"/>
    <w:uiPriority w:val="99"/>
    <w:semiHidden/>
    <w:unhideWhenUsed/>
    <w:rsid w:val="001D41E6"/>
  </w:style>
  <w:style w:type="numbering" w:customStyle="1" w:styleId="1132">
    <w:name w:val="无列表113"/>
    <w:next w:val="NoList"/>
    <w:semiHidden/>
    <w:rsid w:val="001D41E6"/>
  </w:style>
  <w:style w:type="numbering" w:customStyle="1" w:styleId="NoList213">
    <w:name w:val="No List213"/>
    <w:next w:val="NoList"/>
    <w:semiHidden/>
    <w:rsid w:val="001D41E6"/>
  </w:style>
  <w:style w:type="numbering" w:customStyle="1" w:styleId="NoList313">
    <w:name w:val="No List313"/>
    <w:next w:val="NoList"/>
    <w:uiPriority w:val="99"/>
    <w:semiHidden/>
    <w:rsid w:val="001D41E6"/>
  </w:style>
  <w:style w:type="numbering" w:customStyle="1" w:styleId="NoList1113">
    <w:name w:val="No List1113"/>
    <w:next w:val="NoList"/>
    <w:uiPriority w:val="99"/>
    <w:semiHidden/>
    <w:unhideWhenUsed/>
    <w:rsid w:val="001D41E6"/>
  </w:style>
  <w:style w:type="numbering" w:customStyle="1" w:styleId="1230">
    <w:name w:val="無清單123"/>
    <w:next w:val="NoList"/>
    <w:uiPriority w:val="99"/>
    <w:semiHidden/>
    <w:unhideWhenUsed/>
    <w:rsid w:val="001D41E6"/>
  </w:style>
  <w:style w:type="numbering" w:customStyle="1" w:styleId="1113">
    <w:name w:val="無清單1113"/>
    <w:next w:val="NoList"/>
    <w:uiPriority w:val="99"/>
    <w:semiHidden/>
    <w:unhideWhenUsed/>
    <w:rsid w:val="001D41E6"/>
  </w:style>
  <w:style w:type="numbering" w:customStyle="1" w:styleId="NoList41">
    <w:name w:val="No List41"/>
    <w:next w:val="NoList"/>
    <w:uiPriority w:val="99"/>
    <w:semiHidden/>
    <w:unhideWhenUsed/>
    <w:rsid w:val="001D41E6"/>
  </w:style>
  <w:style w:type="table" w:customStyle="1" w:styleId="TableGrid51">
    <w:name w:val="Table Grid5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D41E6"/>
  </w:style>
  <w:style w:type="numbering" w:customStyle="1" w:styleId="11111">
    <w:name w:val="リストなし1111"/>
    <w:next w:val="NoList"/>
    <w:uiPriority w:val="99"/>
    <w:semiHidden/>
    <w:unhideWhenUsed/>
    <w:rsid w:val="001D41E6"/>
  </w:style>
  <w:style w:type="numbering" w:customStyle="1" w:styleId="11112">
    <w:name w:val="无列表1111"/>
    <w:next w:val="NoList"/>
    <w:semiHidden/>
    <w:rsid w:val="001D41E6"/>
  </w:style>
  <w:style w:type="numbering" w:customStyle="1" w:styleId="NoList2111">
    <w:name w:val="No List2111"/>
    <w:next w:val="NoList"/>
    <w:semiHidden/>
    <w:rsid w:val="001D41E6"/>
  </w:style>
  <w:style w:type="numbering" w:customStyle="1" w:styleId="NoList3111">
    <w:name w:val="No List3111"/>
    <w:next w:val="NoList"/>
    <w:uiPriority w:val="99"/>
    <w:semiHidden/>
    <w:rsid w:val="001D41E6"/>
  </w:style>
  <w:style w:type="numbering" w:customStyle="1" w:styleId="NoList11111">
    <w:name w:val="No List11111"/>
    <w:next w:val="NoList"/>
    <w:uiPriority w:val="99"/>
    <w:semiHidden/>
    <w:unhideWhenUsed/>
    <w:rsid w:val="001D41E6"/>
  </w:style>
  <w:style w:type="numbering" w:customStyle="1" w:styleId="1211">
    <w:name w:val="無清單1211"/>
    <w:next w:val="NoList"/>
    <w:uiPriority w:val="99"/>
    <w:semiHidden/>
    <w:unhideWhenUsed/>
    <w:rsid w:val="001D41E6"/>
  </w:style>
  <w:style w:type="numbering" w:customStyle="1" w:styleId="111110">
    <w:name w:val="無清單11111"/>
    <w:next w:val="NoList"/>
    <w:uiPriority w:val="99"/>
    <w:semiHidden/>
    <w:unhideWhenUsed/>
    <w:rsid w:val="001D41E6"/>
  </w:style>
  <w:style w:type="numbering" w:customStyle="1" w:styleId="NoList51">
    <w:name w:val="No List51"/>
    <w:next w:val="NoList"/>
    <w:uiPriority w:val="99"/>
    <w:semiHidden/>
    <w:unhideWhenUsed/>
    <w:rsid w:val="001D41E6"/>
  </w:style>
  <w:style w:type="table" w:customStyle="1" w:styleId="TableGrid61">
    <w:name w:val="Table Grid61"/>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D41E6"/>
  </w:style>
  <w:style w:type="numbering" w:customStyle="1" w:styleId="1210">
    <w:name w:val="リストなし121"/>
    <w:next w:val="NoList"/>
    <w:uiPriority w:val="99"/>
    <w:semiHidden/>
    <w:unhideWhenUsed/>
    <w:rsid w:val="001D41E6"/>
  </w:style>
  <w:style w:type="table" w:customStyle="1" w:styleId="TableGrid121">
    <w:name w:val="Table Grid1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D41E6"/>
  </w:style>
  <w:style w:type="table" w:customStyle="1" w:styleId="321">
    <w:name w:val="网格型3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D41E6"/>
  </w:style>
  <w:style w:type="numbering" w:customStyle="1" w:styleId="NoList321">
    <w:name w:val="No List321"/>
    <w:next w:val="NoList"/>
    <w:uiPriority w:val="99"/>
    <w:semiHidden/>
    <w:rsid w:val="001D41E6"/>
  </w:style>
  <w:style w:type="table" w:customStyle="1" w:styleId="TableGrid421">
    <w:name w:val="Table Grid4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D41E6"/>
  </w:style>
  <w:style w:type="numbering" w:customStyle="1" w:styleId="1310">
    <w:name w:val="無清單131"/>
    <w:next w:val="NoList"/>
    <w:uiPriority w:val="99"/>
    <w:semiHidden/>
    <w:unhideWhenUsed/>
    <w:rsid w:val="001D41E6"/>
  </w:style>
  <w:style w:type="numbering" w:customStyle="1" w:styleId="11210">
    <w:name w:val="無清單1121"/>
    <w:next w:val="NoList"/>
    <w:uiPriority w:val="99"/>
    <w:semiHidden/>
    <w:unhideWhenUsed/>
    <w:rsid w:val="001D41E6"/>
  </w:style>
  <w:style w:type="table" w:customStyle="1" w:styleId="1213">
    <w:name w:val="表格格線1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D41E6"/>
  </w:style>
  <w:style w:type="numbering" w:customStyle="1" w:styleId="NoList1221">
    <w:name w:val="No List1221"/>
    <w:next w:val="NoList"/>
    <w:uiPriority w:val="99"/>
    <w:semiHidden/>
    <w:unhideWhenUsed/>
    <w:rsid w:val="001D41E6"/>
  </w:style>
  <w:style w:type="numbering" w:customStyle="1" w:styleId="11211">
    <w:name w:val="リストなし1121"/>
    <w:next w:val="NoList"/>
    <w:uiPriority w:val="99"/>
    <w:semiHidden/>
    <w:unhideWhenUsed/>
    <w:rsid w:val="001D41E6"/>
  </w:style>
  <w:style w:type="numbering" w:customStyle="1" w:styleId="11212">
    <w:name w:val="无列表1121"/>
    <w:next w:val="NoList"/>
    <w:semiHidden/>
    <w:rsid w:val="001D41E6"/>
  </w:style>
  <w:style w:type="numbering" w:customStyle="1" w:styleId="NoList2121">
    <w:name w:val="No List2121"/>
    <w:next w:val="NoList"/>
    <w:semiHidden/>
    <w:rsid w:val="001D41E6"/>
  </w:style>
  <w:style w:type="numbering" w:customStyle="1" w:styleId="NoList3121">
    <w:name w:val="No List3121"/>
    <w:next w:val="NoList"/>
    <w:uiPriority w:val="99"/>
    <w:semiHidden/>
    <w:rsid w:val="001D41E6"/>
  </w:style>
  <w:style w:type="numbering" w:customStyle="1" w:styleId="NoList11121">
    <w:name w:val="No List11121"/>
    <w:next w:val="NoList"/>
    <w:uiPriority w:val="99"/>
    <w:semiHidden/>
    <w:unhideWhenUsed/>
    <w:rsid w:val="001D41E6"/>
  </w:style>
  <w:style w:type="numbering" w:customStyle="1" w:styleId="1221">
    <w:name w:val="無清單1221"/>
    <w:next w:val="NoList"/>
    <w:uiPriority w:val="99"/>
    <w:semiHidden/>
    <w:unhideWhenUsed/>
    <w:rsid w:val="001D41E6"/>
  </w:style>
  <w:style w:type="numbering" w:customStyle="1" w:styleId="11121">
    <w:name w:val="無清單11121"/>
    <w:next w:val="NoList"/>
    <w:uiPriority w:val="99"/>
    <w:semiHidden/>
    <w:unhideWhenUsed/>
    <w:rsid w:val="001D41E6"/>
  </w:style>
  <w:style w:type="paragraph" w:styleId="IntenseQuote">
    <w:name w:val="Intense Quote"/>
    <w:basedOn w:val="Normal"/>
    <w:next w:val="Normal"/>
    <w:link w:val="IntenseQuoteChar"/>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1D41E6"/>
    <w:rPr>
      <w:rFonts w:ascii="Times New Roman" w:hAnsi="Times New Roman"/>
      <w:i/>
      <w:iCs/>
      <w:color w:val="5B9BD5"/>
      <w:lang w:val="en-GB" w:eastAsia="en-US"/>
    </w:rPr>
  </w:style>
  <w:style w:type="paragraph" w:customStyle="1" w:styleId="18">
    <w:name w:val="副标题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1D41E6"/>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1D41E6"/>
    <w:rPr>
      <w:rFonts w:ascii="Times New Roman" w:hAnsi="Times New Roman"/>
      <w:i/>
      <w:iCs/>
      <w:color w:val="5B9BD5"/>
      <w:lang w:val="en-GB" w:eastAsia="en-US"/>
    </w:rPr>
  </w:style>
  <w:style w:type="numbering" w:customStyle="1" w:styleId="34">
    <w:name w:val="无列表3"/>
    <w:next w:val="NoList"/>
    <w:uiPriority w:val="99"/>
    <w:semiHidden/>
    <w:unhideWhenUsed/>
    <w:rsid w:val="001D41E6"/>
  </w:style>
  <w:style w:type="table" w:customStyle="1" w:styleId="23">
    <w:name w:val="网格型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D41E6"/>
  </w:style>
  <w:style w:type="numbering" w:customStyle="1" w:styleId="NoList1131">
    <w:name w:val="No List1131"/>
    <w:next w:val="NoList"/>
    <w:uiPriority w:val="99"/>
    <w:semiHidden/>
    <w:unhideWhenUsed/>
    <w:rsid w:val="001D41E6"/>
  </w:style>
  <w:style w:type="numbering" w:customStyle="1" w:styleId="NoList411">
    <w:name w:val="No List411"/>
    <w:next w:val="NoList"/>
    <w:uiPriority w:val="99"/>
    <w:semiHidden/>
    <w:unhideWhenUsed/>
    <w:rsid w:val="001D41E6"/>
  </w:style>
  <w:style w:type="table" w:customStyle="1" w:styleId="TableGrid112">
    <w:name w:val="Table Grid1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D41E6"/>
  </w:style>
  <w:style w:type="numbering" w:customStyle="1" w:styleId="NoList12111">
    <w:name w:val="No List12111"/>
    <w:next w:val="NoList"/>
    <w:uiPriority w:val="99"/>
    <w:semiHidden/>
    <w:unhideWhenUsed/>
    <w:rsid w:val="001D41E6"/>
  </w:style>
  <w:style w:type="numbering" w:customStyle="1" w:styleId="111111">
    <w:name w:val="リストなし11111"/>
    <w:next w:val="NoList"/>
    <w:uiPriority w:val="99"/>
    <w:semiHidden/>
    <w:unhideWhenUsed/>
    <w:rsid w:val="001D41E6"/>
  </w:style>
  <w:style w:type="numbering" w:customStyle="1" w:styleId="111112">
    <w:name w:val="无列表11111"/>
    <w:next w:val="NoList"/>
    <w:semiHidden/>
    <w:rsid w:val="001D41E6"/>
  </w:style>
  <w:style w:type="numbering" w:customStyle="1" w:styleId="NoList21111">
    <w:name w:val="No List21111"/>
    <w:next w:val="NoList"/>
    <w:semiHidden/>
    <w:rsid w:val="001D41E6"/>
  </w:style>
  <w:style w:type="numbering" w:customStyle="1" w:styleId="NoList31111">
    <w:name w:val="No List31111"/>
    <w:next w:val="NoList"/>
    <w:uiPriority w:val="99"/>
    <w:semiHidden/>
    <w:rsid w:val="001D41E6"/>
  </w:style>
  <w:style w:type="numbering" w:customStyle="1" w:styleId="NoList111111">
    <w:name w:val="No List111111"/>
    <w:next w:val="NoList"/>
    <w:uiPriority w:val="99"/>
    <w:semiHidden/>
    <w:unhideWhenUsed/>
    <w:rsid w:val="001D41E6"/>
  </w:style>
  <w:style w:type="numbering" w:customStyle="1" w:styleId="12111">
    <w:name w:val="無清單12111"/>
    <w:next w:val="NoList"/>
    <w:uiPriority w:val="99"/>
    <w:semiHidden/>
    <w:unhideWhenUsed/>
    <w:rsid w:val="001D41E6"/>
  </w:style>
  <w:style w:type="numbering" w:customStyle="1" w:styleId="1111110">
    <w:name w:val="無清單111111"/>
    <w:next w:val="NoList"/>
    <w:uiPriority w:val="99"/>
    <w:semiHidden/>
    <w:unhideWhenUsed/>
    <w:rsid w:val="001D41E6"/>
  </w:style>
  <w:style w:type="numbering" w:customStyle="1" w:styleId="NoList1311">
    <w:name w:val="No List1311"/>
    <w:next w:val="NoList"/>
    <w:uiPriority w:val="99"/>
    <w:semiHidden/>
    <w:unhideWhenUsed/>
    <w:rsid w:val="001D41E6"/>
  </w:style>
  <w:style w:type="numbering" w:customStyle="1" w:styleId="12110">
    <w:name w:val="リストなし1211"/>
    <w:next w:val="NoList"/>
    <w:uiPriority w:val="99"/>
    <w:semiHidden/>
    <w:unhideWhenUsed/>
    <w:rsid w:val="001D41E6"/>
  </w:style>
  <w:style w:type="numbering" w:customStyle="1" w:styleId="12112">
    <w:name w:val="无列表1211"/>
    <w:next w:val="NoList"/>
    <w:semiHidden/>
    <w:rsid w:val="001D41E6"/>
  </w:style>
  <w:style w:type="numbering" w:customStyle="1" w:styleId="NoList2211">
    <w:name w:val="No List2211"/>
    <w:next w:val="NoList"/>
    <w:semiHidden/>
    <w:rsid w:val="001D41E6"/>
  </w:style>
  <w:style w:type="numbering" w:customStyle="1" w:styleId="NoList3211">
    <w:name w:val="No List3211"/>
    <w:next w:val="NoList"/>
    <w:uiPriority w:val="99"/>
    <w:semiHidden/>
    <w:rsid w:val="001D41E6"/>
  </w:style>
  <w:style w:type="numbering" w:customStyle="1" w:styleId="NoList11211">
    <w:name w:val="No List11211"/>
    <w:next w:val="NoList"/>
    <w:uiPriority w:val="99"/>
    <w:semiHidden/>
    <w:unhideWhenUsed/>
    <w:rsid w:val="001D41E6"/>
  </w:style>
  <w:style w:type="numbering" w:customStyle="1" w:styleId="13110">
    <w:name w:val="無清單1311"/>
    <w:next w:val="NoList"/>
    <w:uiPriority w:val="99"/>
    <w:semiHidden/>
    <w:unhideWhenUsed/>
    <w:rsid w:val="001D41E6"/>
  </w:style>
  <w:style w:type="numbering" w:customStyle="1" w:styleId="112110">
    <w:name w:val="無清單11211"/>
    <w:next w:val="NoList"/>
    <w:uiPriority w:val="99"/>
    <w:semiHidden/>
    <w:unhideWhenUsed/>
    <w:rsid w:val="001D41E6"/>
  </w:style>
  <w:style w:type="numbering" w:customStyle="1" w:styleId="2111">
    <w:name w:val="无列表2111"/>
    <w:next w:val="NoList"/>
    <w:uiPriority w:val="99"/>
    <w:semiHidden/>
    <w:unhideWhenUsed/>
    <w:rsid w:val="001D41E6"/>
  </w:style>
  <w:style w:type="numbering" w:customStyle="1" w:styleId="NoList12211">
    <w:name w:val="No List12211"/>
    <w:next w:val="NoList"/>
    <w:uiPriority w:val="99"/>
    <w:semiHidden/>
    <w:unhideWhenUsed/>
    <w:rsid w:val="001D41E6"/>
  </w:style>
  <w:style w:type="numbering" w:customStyle="1" w:styleId="112111">
    <w:name w:val="リストなし11211"/>
    <w:next w:val="NoList"/>
    <w:uiPriority w:val="99"/>
    <w:semiHidden/>
    <w:unhideWhenUsed/>
    <w:rsid w:val="001D41E6"/>
  </w:style>
  <w:style w:type="numbering" w:customStyle="1" w:styleId="112112">
    <w:name w:val="无列表11211"/>
    <w:next w:val="NoList"/>
    <w:semiHidden/>
    <w:rsid w:val="001D41E6"/>
  </w:style>
  <w:style w:type="numbering" w:customStyle="1" w:styleId="NoList21211">
    <w:name w:val="No List21211"/>
    <w:next w:val="NoList"/>
    <w:semiHidden/>
    <w:rsid w:val="001D41E6"/>
  </w:style>
  <w:style w:type="numbering" w:customStyle="1" w:styleId="NoList31211">
    <w:name w:val="No List31211"/>
    <w:next w:val="NoList"/>
    <w:uiPriority w:val="99"/>
    <w:semiHidden/>
    <w:rsid w:val="001D41E6"/>
  </w:style>
  <w:style w:type="numbering" w:customStyle="1" w:styleId="NoList111211">
    <w:name w:val="No List111211"/>
    <w:next w:val="NoList"/>
    <w:uiPriority w:val="99"/>
    <w:semiHidden/>
    <w:unhideWhenUsed/>
    <w:rsid w:val="001D41E6"/>
  </w:style>
  <w:style w:type="numbering" w:customStyle="1" w:styleId="12211">
    <w:name w:val="無清單12211"/>
    <w:next w:val="NoList"/>
    <w:uiPriority w:val="99"/>
    <w:semiHidden/>
    <w:unhideWhenUsed/>
    <w:rsid w:val="001D41E6"/>
  </w:style>
  <w:style w:type="numbering" w:customStyle="1" w:styleId="111211">
    <w:name w:val="無清單111211"/>
    <w:next w:val="NoList"/>
    <w:uiPriority w:val="99"/>
    <w:semiHidden/>
    <w:unhideWhenUsed/>
    <w:rsid w:val="001D41E6"/>
  </w:style>
  <w:style w:type="paragraph" w:customStyle="1" w:styleId="IntenseQuote1">
    <w:name w:val="Intense Quote1"/>
    <w:basedOn w:val="Normal"/>
    <w:next w:val="Normal"/>
    <w:uiPriority w:val="30"/>
    <w:qFormat/>
    <w:rsid w:val="001D41E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1D41E6"/>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1D41E6"/>
    <w:rPr>
      <w:rFonts w:ascii="Times New Roman" w:hAnsi="Times New Roman"/>
      <w:i/>
      <w:iCs/>
      <w:color w:val="5B9BD5"/>
      <w:lang w:val="en-GB" w:eastAsia="en-US"/>
    </w:rPr>
  </w:style>
  <w:style w:type="numbering" w:customStyle="1" w:styleId="NoList511">
    <w:name w:val="No List511"/>
    <w:next w:val="NoList"/>
    <w:uiPriority w:val="99"/>
    <w:semiHidden/>
    <w:unhideWhenUsed/>
    <w:rsid w:val="001D41E6"/>
  </w:style>
  <w:style w:type="numbering" w:customStyle="1" w:styleId="NoList61">
    <w:name w:val="No List61"/>
    <w:next w:val="NoList"/>
    <w:uiPriority w:val="99"/>
    <w:semiHidden/>
    <w:unhideWhenUsed/>
    <w:rsid w:val="001D41E6"/>
  </w:style>
  <w:style w:type="numbering" w:customStyle="1" w:styleId="NoList141">
    <w:name w:val="No List141"/>
    <w:next w:val="NoList"/>
    <w:uiPriority w:val="99"/>
    <w:semiHidden/>
    <w:unhideWhenUsed/>
    <w:rsid w:val="001D41E6"/>
  </w:style>
  <w:style w:type="numbering" w:customStyle="1" w:styleId="1312">
    <w:name w:val="リストなし131"/>
    <w:next w:val="NoList"/>
    <w:uiPriority w:val="99"/>
    <w:semiHidden/>
    <w:unhideWhenUsed/>
    <w:rsid w:val="001D41E6"/>
  </w:style>
  <w:style w:type="numbering" w:customStyle="1" w:styleId="NoList231">
    <w:name w:val="No List231"/>
    <w:next w:val="NoList"/>
    <w:semiHidden/>
    <w:rsid w:val="001D41E6"/>
  </w:style>
  <w:style w:type="numbering" w:customStyle="1" w:styleId="NoList331">
    <w:name w:val="No List331"/>
    <w:next w:val="NoList"/>
    <w:uiPriority w:val="99"/>
    <w:semiHidden/>
    <w:rsid w:val="001D41E6"/>
  </w:style>
  <w:style w:type="numbering" w:customStyle="1" w:styleId="NoList114">
    <w:name w:val="No List114"/>
    <w:next w:val="NoList"/>
    <w:uiPriority w:val="99"/>
    <w:semiHidden/>
    <w:unhideWhenUsed/>
    <w:rsid w:val="001D41E6"/>
  </w:style>
  <w:style w:type="numbering" w:customStyle="1" w:styleId="141">
    <w:name w:val="無清單141"/>
    <w:next w:val="NoList"/>
    <w:uiPriority w:val="99"/>
    <w:semiHidden/>
    <w:unhideWhenUsed/>
    <w:rsid w:val="001D41E6"/>
  </w:style>
  <w:style w:type="numbering" w:customStyle="1" w:styleId="11310">
    <w:name w:val="無清單1131"/>
    <w:next w:val="NoList"/>
    <w:uiPriority w:val="99"/>
    <w:semiHidden/>
    <w:unhideWhenUsed/>
    <w:rsid w:val="001D41E6"/>
  </w:style>
  <w:style w:type="numbering" w:customStyle="1" w:styleId="NoList42">
    <w:name w:val="No List42"/>
    <w:next w:val="NoList"/>
    <w:uiPriority w:val="99"/>
    <w:semiHidden/>
    <w:unhideWhenUsed/>
    <w:rsid w:val="001D41E6"/>
  </w:style>
  <w:style w:type="numbering" w:customStyle="1" w:styleId="NoList1231">
    <w:name w:val="No List1231"/>
    <w:next w:val="NoList"/>
    <w:uiPriority w:val="99"/>
    <w:semiHidden/>
    <w:unhideWhenUsed/>
    <w:rsid w:val="001D41E6"/>
  </w:style>
  <w:style w:type="numbering" w:customStyle="1" w:styleId="11311">
    <w:name w:val="リストなし1131"/>
    <w:next w:val="NoList"/>
    <w:uiPriority w:val="99"/>
    <w:semiHidden/>
    <w:unhideWhenUsed/>
    <w:rsid w:val="001D41E6"/>
  </w:style>
  <w:style w:type="numbering" w:customStyle="1" w:styleId="11312">
    <w:name w:val="无列表1131"/>
    <w:next w:val="NoList"/>
    <w:semiHidden/>
    <w:rsid w:val="001D41E6"/>
  </w:style>
  <w:style w:type="numbering" w:customStyle="1" w:styleId="NoList2131">
    <w:name w:val="No List2131"/>
    <w:next w:val="NoList"/>
    <w:semiHidden/>
    <w:rsid w:val="001D41E6"/>
  </w:style>
  <w:style w:type="numbering" w:customStyle="1" w:styleId="NoList3131">
    <w:name w:val="No List3131"/>
    <w:next w:val="NoList"/>
    <w:uiPriority w:val="99"/>
    <w:semiHidden/>
    <w:rsid w:val="001D41E6"/>
  </w:style>
  <w:style w:type="numbering" w:customStyle="1" w:styleId="NoList11131">
    <w:name w:val="No List11131"/>
    <w:next w:val="NoList"/>
    <w:uiPriority w:val="99"/>
    <w:semiHidden/>
    <w:unhideWhenUsed/>
    <w:rsid w:val="001D41E6"/>
  </w:style>
  <w:style w:type="numbering" w:customStyle="1" w:styleId="1231">
    <w:name w:val="無清單1231"/>
    <w:next w:val="NoList"/>
    <w:uiPriority w:val="99"/>
    <w:semiHidden/>
    <w:unhideWhenUsed/>
    <w:rsid w:val="001D41E6"/>
  </w:style>
  <w:style w:type="numbering" w:customStyle="1" w:styleId="11131">
    <w:name w:val="無清單11131"/>
    <w:next w:val="NoList"/>
    <w:uiPriority w:val="99"/>
    <w:semiHidden/>
    <w:unhideWhenUsed/>
    <w:rsid w:val="001D41E6"/>
  </w:style>
  <w:style w:type="numbering" w:customStyle="1" w:styleId="NoList1212">
    <w:name w:val="No List1212"/>
    <w:next w:val="NoList"/>
    <w:uiPriority w:val="99"/>
    <w:semiHidden/>
    <w:unhideWhenUsed/>
    <w:rsid w:val="001D41E6"/>
  </w:style>
  <w:style w:type="numbering" w:customStyle="1" w:styleId="11122">
    <w:name w:val="リストなし1112"/>
    <w:next w:val="NoList"/>
    <w:uiPriority w:val="99"/>
    <w:semiHidden/>
    <w:unhideWhenUsed/>
    <w:rsid w:val="001D41E6"/>
  </w:style>
  <w:style w:type="numbering" w:customStyle="1" w:styleId="11123">
    <w:name w:val="无列表1112"/>
    <w:next w:val="NoList"/>
    <w:semiHidden/>
    <w:rsid w:val="001D41E6"/>
  </w:style>
  <w:style w:type="numbering" w:customStyle="1" w:styleId="NoList2112">
    <w:name w:val="No List2112"/>
    <w:next w:val="NoList"/>
    <w:semiHidden/>
    <w:rsid w:val="001D41E6"/>
  </w:style>
  <w:style w:type="numbering" w:customStyle="1" w:styleId="NoList3112">
    <w:name w:val="No List3112"/>
    <w:next w:val="NoList"/>
    <w:uiPriority w:val="99"/>
    <w:semiHidden/>
    <w:rsid w:val="001D41E6"/>
  </w:style>
  <w:style w:type="numbering" w:customStyle="1" w:styleId="NoList11112">
    <w:name w:val="No List11112"/>
    <w:next w:val="NoList"/>
    <w:uiPriority w:val="99"/>
    <w:semiHidden/>
    <w:unhideWhenUsed/>
    <w:rsid w:val="001D41E6"/>
  </w:style>
  <w:style w:type="numbering" w:customStyle="1" w:styleId="12120">
    <w:name w:val="無清單1212"/>
    <w:next w:val="NoList"/>
    <w:uiPriority w:val="99"/>
    <w:semiHidden/>
    <w:unhideWhenUsed/>
    <w:rsid w:val="001D41E6"/>
  </w:style>
  <w:style w:type="numbering" w:customStyle="1" w:styleId="111120">
    <w:name w:val="無清單11112"/>
    <w:next w:val="NoList"/>
    <w:uiPriority w:val="99"/>
    <w:semiHidden/>
    <w:unhideWhenUsed/>
    <w:rsid w:val="001D41E6"/>
  </w:style>
  <w:style w:type="numbering" w:customStyle="1" w:styleId="NoList52">
    <w:name w:val="No List52"/>
    <w:next w:val="NoList"/>
    <w:uiPriority w:val="99"/>
    <w:semiHidden/>
    <w:unhideWhenUsed/>
    <w:rsid w:val="001D41E6"/>
  </w:style>
  <w:style w:type="numbering" w:customStyle="1" w:styleId="NoList132">
    <w:name w:val="No List132"/>
    <w:next w:val="NoList"/>
    <w:uiPriority w:val="99"/>
    <w:semiHidden/>
    <w:unhideWhenUsed/>
    <w:rsid w:val="001D41E6"/>
  </w:style>
  <w:style w:type="numbering" w:customStyle="1" w:styleId="1222">
    <w:name w:val="リストなし122"/>
    <w:next w:val="NoList"/>
    <w:uiPriority w:val="99"/>
    <w:semiHidden/>
    <w:unhideWhenUsed/>
    <w:rsid w:val="001D41E6"/>
  </w:style>
  <w:style w:type="numbering" w:customStyle="1" w:styleId="1223">
    <w:name w:val="无列表122"/>
    <w:next w:val="NoList"/>
    <w:semiHidden/>
    <w:rsid w:val="001D41E6"/>
  </w:style>
  <w:style w:type="numbering" w:customStyle="1" w:styleId="NoList222">
    <w:name w:val="No List222"/>
    <w:next w:val="NoList"/>
    <w:semiHidden/>
    <w:rsid w:val="001D41E6"/>
  </w:style>
  <w:style w:type="numbering" w:customStyle="1" w:styleId="NoList322">
    <w:name w:val="No List322"/>
    <w:next w:val="NoList"/>
    <w:uiPriority w:val="99"/>
    <w:semiHidden/>
    <w:rsid w:val="001D41E6"/>
  </w:style>
  <w:style w:type="numbering" w:customStyle="1" w:styleId="NoList1122">
    <w:name w:val="No List1122"/>
    <w:next w:val="NoList"/>
    <w:uiPriority w:val="99"/>
    <w:semiHidden/>
    <w:unhideWhenUsed/>
    <w:rsid w:val="001D41E6"/>
  </w:style>
  <w:style w:type="numbering" w:customStyle="1" w:styleId="1320">
    <w:name w:val="無清單132"/>
    <w:next w:val="NoList"/>
    <w:uiPriority w:val="99"/>
    <w:semiHidden/>
    <w:unhideWhenUsed/>
    <w:rsid w:val="001D41E6"/>
  </w:style>
  <w:style w:type="numbering" w:customStyle="1" w:styleId="11220">
    <w:name w:val="無清單1122"/>
    <w:next w:val="NoList"/>
    <w:uiPriority w:val="99"/>
    <w:semiHidden/>
    <w:unhideWhenUsed/>
    <w:rsid w:val="001D41E6"/>
  </w:style>
  <w:style w:type="numbering" w:customStyle="1" w:styleId="212">
    <w:name w:val="无列表212"/>
    <w:next w:val="NoList"/>
    <w:uiPriority w:val="99"/>
    <w:semiHidden/>
    <w:unhideWhenUsed/>
    <w:rsid w:val="001D41E6"/>
  </w:style>
  <w:style w:type="numbering" w:customStyle="1" w:styleId="NoList11122">
    <w:name w:val="No List11122"/>
    <w:next w:val="NoList"/>
    <w:uiPriority w:val="99"/>
    <w:semiHidden/>
    <w:unhideWhenUsed/>
    <w:rsid w:val="001D41E6"/>
  </w:style>
  <w:style w:type="numbering" w:customStyle="1" w:styleId="NoList7">
    <w:name w:val="No List7"/>
    <w:next w:val="NoList"/>
    <w:uiPriority w:val="99"/>
    <w:semiHidden/>
    <w:unhideWhenUsed/>
    <w:rsid w:val="001D41E6"/>
  </w:style>
  <w:style w:type="table" w:customStyle="1" w:styleId="TableGrid8">
    <w:name w:val="Table Grid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41E6"/>
  </w:style>
  <w:style w:type="numbering" w:customStyle="1" w:styleId="142">
    <w:name w:val="リストなし14"/>
    <w:next w:val="NoList"/>
    <w:uiPriority w:val="99"/>
    <w:semiHidden/>
    <w:unhideWhenUsed/>
    <w:rsid w:val="001D41E6"/>
  </w:style>
  <w:style w:type="table" w:customStyle="1" w:styleId="TableGrid14">
    <w:name w:val="Table Grid1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D41E6"/>
  </w:style>
  <w:style w:type="table" w:customStyle="1" w:styleId="340">
    <w:name w:val="网格型3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D41E6"/>
  </w:style>
  <w:style w:type="numbering" w:customStyle="1" w:styleId="NoList34">
    <w:name w:val="No List34"/>
    <w:next w:val="NoList"/>
    <w:uiPriority w:val="99"/>
    <w:semiHidden/>
    <w:rsid w:val="001D41E6"/>
  </w:style>
  <w:style w:type="table" w:customStyle="1" w:styleId="TableGrid44">
    <w:name w:val="Table Grid4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D41E6"/>
  </w:style>
  <w:style w:type="numbering" w:customStyle="1" w:styleId="150">
    <w:name w:val="無清單15"/>
    <w:next w:val="NoList"/>
    <w:uiPriority w:val="99"/>
    <w:semiHidden/>
    <w:unhideWhenUsed/>
    <w:rsid w:val="001D41E6"/>
  </w:style>
  <w:style w:type="numbering" w:customStyle="1" w:styleId="114">
    <w:name w:val="無清單114"/>
    <w:next w:val="NoList"/>
    <w:uiPriority w:val="99"/>
    <w:semiHidden/>
    <w:unhideWhenUsed/>
    <w:rsid w:val="001D41E6"/>
  </w:style>
  <w:style w:type="table" w:customStyle="1" w:styleId="144">
    <w:name w:val="表格格線14"/>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D41E6"/>
  </w:style>
  <w:style w:type="table" w:customStyle="1" w:styleId="TableGrid52">
    <w:name w:val="Table Grid5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D41E6"/>
  </w:style>
  <w:style w:type="numbering" w:customStyle="1" w:styleId="1140">
    <w:name w:val="リストなし114"/>
    <w:next w:val="NoList"/>
    <w:uiPriority w:val="99"/>
    <w:semiHidden/>
    <w:unhideWhenUsed/>
    <w:rsid w:val="001D41E6"/>
  </w:style>
  <w:style w:type="table" w:customStyle="1" w:styleId="TableGrid113">
    <w:name w:val="Table Grid1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D41E6"/>
  </w:style>
  <w:style w:type="table" w:customStyle="1" w:styleId="312">
    <w:name w:val="网格型3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D41E6"/>
  </w:style>
  <w:style w:type="numbering" w:customStyle="1" w:styleId="NoList314">
    <w:name w:val="No List314"/>
    <w:next w:val="NoList"/>
    <w:uiPriority w:val="99"/>
    <w:semiHidden/>
    <w:rsid w:val="001D41E6"/>
  </w:style>
  <w:style w:type="table" w:customStyle="1" w:styleId="TableGrid412">
    <w:name w:val="Table Grid41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D41E6"/>
  </w:style>
  <w:style w:type="numbering" w:customStyle="1" w:styleId="1240">
    <w:name w:val="無清單124"/>
    <w:next w:val="NoList"/>
    <w:uiPriority w:val="99"/>
    <w:semiHidden/>
    <w:unhideWhenUsed/>
    <w:rsid w:val="001D41E6"/>
  </w:style>
  <w:style w:type="numbering" w:customStyle="1" w:styleId="11140">
    <w:name w:val="無清單1114"/>
    <w:next w:val="NoList"/>
    <w:uiPriority w:val="99"/>
    <w:semiHidden/>
    <w:unhideWhenUsed/>
    <w:rsid w:val="001D41E6"/>
  </w:style>
  <w:style w:type="table" w:customStyle="1" w:styleId="1123">
    <w:name w:val="表格格線1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D41E6"/>
  </w:style>
  <w:style w:type="numbering" w:customStyle="1" w:styleId="NoList1213">
    <w:name w:val="No List1213"/>
    <w:next w:val="NoList"/>
    <w:uiPriority w:val="99"/>
    <w:semiHidden/>
    <w:unhideWhenUsed/>
    <w:rsid w:val="001D41E6"/>
  </w:style>
  <w:style w:type="numbering" w:customStyle="1" w:styleId="11130">
    <w:name w:val="リストなし1113"/>
    <w:next w:val="NoList"/>
    <w:uiPriority w:val="99"/>
    <w:semiHidden/>
    <w:unhideWhenUsed/>
    <w:rsid w:val="001D41E6"/>
  </w:style>
  <w:style w:type="numbering" w:customStyle="1" w:styleId="11132">
    <w:name w:val="无列表1113"/>
    <w:next w:val="NoList"/>
    <w:semiHidden/>
    <w:rsid w:val="001D41E6"/>
  </w:style>
  <w:style w:type="numbering" w:customStyle="1" w:styleId="NoList2113">
    <w:name w:val="No List2113"/>
    <w:next w:val="NoList"/>
    <w:semiHidden/>
    <w:rsid w:val="001D41E6"/>
  </w:style>
  <w:style w:type="numbering" w:customStyle="1" w:styleId="NoList3113">
    <w:name w:val="No List3113"/>
    <w:next w:val="NoList"/>
    <w:uiPriority w:val="99"/>
    <w:semiHidden/>
    <w:rsid w:val="001D41E6"/>
  </w:style>
  <w:style w:type="numbering" w:customStyle="1" w:styleId="NoList11113">
    <w:name w:val="No List11113"/>
    <w:next w:val="NoList"/>
    <w:uiPriority w:val="99"/>
    <w:semiHidden/>
    <w:unhideWhenUsed/>
    <w:rsid w:val="001D41E6"/>
  </w:style>
  <w:style w:type="numbering" w:customStyle="1" w:styleId="12130">
    <w:name w:val="無清單1213"/>
    <w:next w:val="NoList"/>
    <w:uiPriority w:val="99"/>
    <w:semiHidden/>
    <w:unhideWhenUsed/>
    <w:rsid w:val="001D41E6"/>
  </w:style>
  <w:style w:type="numbering" w:customStyle="1" w:styleId="11113">
    <w:name w:val="無清單11113"/>
    <w:next w:val="NoList"/>
    <w:uiPriority w:val="99"/>
    <w:semiHidden/>
    <w:unhideWhenUsed/>
    <w:rsid w:val="001D41E6"/>
  </w:style>
  <w:style w:type="numbering" w:customStyle="1" w:styleId="NoList53">
    <w:name w:val="No List53"/>
    <w:next w:val="NoList"/>
    <w:uiPriority w:val="99"/>
    <w:semiHidden/>
    <w:unhideWhenUsed/>
    <w:rsid w:val="001D41E6"/>
  </w:style>
  <w:style w:type="table" w:customStyle="1" w:styleId="TableGrid62">
    <w:name w:val="Table Grid6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D41E6"/>
  </w:style>
  <w:style w:type="numbering" w:customStyle="1" w:styleId="1232">
    <w:name w:val="リストなし123"/>
    <w:next w:val="NoList"/>
    <w:uiPriority w:val="99"/>
    <w:semiHidden/>
    <w:unhideWhenUsed/>
    <w:rsid w:val="001D41E6"/>
  </w:style>
  <w:style w:type="table" w:customStyle="1" w:styleId="TableGrid122">
    <w:name w:val="Table Grid12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D41E6"/>
  </w:style>
  <w:style w:type="table" w:customStyle="1" w:styleId="322">
    <w:name w:val="网格型3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D41E6"/>
  </w:style>
  <w:style w:type="numbering" w:customStyle="1" w:styleId="NoList323">
    <w:name w:val="No List323"/>
    <w:next w:val="NoList"/>
    <w:uiPriority w:val="99"/>
    <w:semiHidden/>
    <w:rsid w:val="001D41E6"/>
  </w:style>
  <w:style w:type="table" w:customStyle="1" w:styleId="TableGrid422">
    <w:name w:val="Table Grid42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D41E6"/>
  </w:style>
  <w:style w:type="numbering" w:customStyle="1" w:styleId="1330">
    <w:name w:val="無清單133"/>
    <w:next w:val="NoList"/>
    <w:uiPriority w:val="99"/>
    <w:semiHidden/>
    <w:unhideWhenUsed/>
    <w:rsid w:val="001D41E6"/>
  </w:style>
  <w:style w:type="numbering" w:customStyle="1" w:styleId="11230">
    <w:name w:val="無清單1123"/>
    <w:next w:val="NoList"/>
    <w:uiPriority w:val="99"/>
    <w:semiHidden/>
    <w:unhideWhenUsed/>
    <w:rsid w:val="001D41E6"/>
  </w:style>
  <w:style w:type="table" w:customStyle="1" w:styleId="1224">
    <w:name w:val="表格格線12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D41E6"/>
  </w:style>
  <w:style w:type="numbering" w:customStyle="1" w:styleId="NoList1222">
    <w:name w:val="No List1222"/>
    <w:next w:val="NoList"/>
    <w:uiPriority w:val="99"/>
    <w:semiHidden/>
    <w:unhideWhenUsed/>
    <w:rsid w:val="001D41E6"/>
  </w:style>
  <w:style w:type="numbering" w:customStyle="1" w:styleId="11221">
    <w:name w:val="リストなし1122"/>
    <w:next w:val="NoList"/>
    <w:uiPriority w:val="99"/>
    <w:semiHidden/>
    <w:unhideWhenUsed/>
    <w:rsid w:val="001D41E6"/>
  </w:style>
  <w:style w:type="numbering" w:customStyle="1" w:styleId="11222">
    <w:name w:val="无列表1122"/>
    <w:next w:val="NoList"/>
    <w:semiHidden/>
    <w:rsid w:val="001D41E6"/>
  </w:style>
  <w:style w:type="numbering" w:customStyle="1" w:styleId="NoList2122">
    <w:name w:val="No List2122"/>
    <w:next w:val="NoList"/>
    <w:semiHidden/>
    <w:rsid w:val="001D41E6"/>
  </w:style>
  <w:style w:type="numbering" w:customStyle="1" w:styleId="NoList3122">
    <w:name w:val="No List3122"/>
    <w:next w:val="NoList"/>
    <w:uiPriority w:val="99"/>
    <w:semiHidden/>
    <w:rsid w:val="001D41E6"/>
  </w:style>
  <w:style w:type="numbering" w:customStyle="1" w:styleId="NoList11123">
    <w:name w:val="No List11123"/>
    <w:next w:val="NoList"/>
    <w:uiPriority w:val="99"/>
    <w:semiHidden/>
    <w:unhideWhenUsed/>
    <w:rsid w:val="001D41E6"/>
  </w:style>
  <w:style w:type="numbering" w:customStyle="1" w:styleId="12220">
    <w:name w:val="無清單1222"/>
    <w:next w:val="NoList"/>
    <w:uiPriority w:val="99"/>
    <w:semiHidden/>
    <w:unhideWhenUsed/>
    <w:rsid w:val="001D41E6"/>
  </w:style>
  <w:style w:type="numbering" w:customStyle="1" w:styleId="111220">
    <w:name w:val="無清單11122"/>
    <w:next w:val="NoList"/>
    <w:uiPriority w:val="99"/>
    <w:semiHidden/>
    <w:unhideWhenUsed/>
    <w:rsid w:val="001D41E6"/>
  </w:style>
  <w:style w:type="numbering" w:customStyle="1" w:styleId="NoList8">
    <w:name w:val="No List8"/>
    <w:next w:val="NoList"/>
    <w:uiPriority w:val="99"/>
    <w:semiHidden/>
    <w:unhideWhenUsed/>
    <w:rsid w:val="001D41E6"/>
  </w:style>
  <w:style w:type="table" w:customStyle="1" w:styleId="TableGrid9">
    <w:name w:val="Table Grid9"/>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D41E6"/>
  </w:style>
  <w:style w:type="numbering" w:customStyle="1" w:styleId="151">
    <w:name w:val="リストなし15"/>
    <w:next w:val="NoList"/>
    <w:uiPriority w:val="99"/>
    <w:semiHidden/>
    <w:unhideWhenUsed/>
    <w:rsid w:val="001D41E6"/>
  </w:style>
  <w:style w:type="table" w:customStyle="1" w:styleId="TableGrid15">
    <w:name w:val="Table Grid1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D41E6"/>
  </w:style>
  <w:style w:type="table" w:customStyle="1" w:styleId="35">
    <w:name w:val="网格型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D41E6"/>
  </w:style>
  <w:style w:type="numbering" w:customStyle="1" w:styleId="NoList35">
    <w:name w:val="No List35"/>
    <w:next w:val="NoList"/>
    <w:uiPriority w:val="99"/>
    <w:semiHidden/>
    <w:rsid w:val="001D41E6"/>
  </w:style>
  <w:style w:type="table" w:customStyle="1" w:styleId="TableGrid45">
    <w:name w:val="Table Grid4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D41E6"/>
  </w:style>
  <w:style w:type="numbering" w:customStyle="1" w:styleId="160">
    <w:name w:val="無清單16"/>
    <w:next w:val="NoList"/>
    <w:uiPriority w:val="99"/>
    <w:semiHidden/>
    <w:unhideWhenUsed/>
    <w:rsid w:val="001D41E6"/>
  </w:style>
  <w:style w:type="numbering" w:customStyle="1" w:styleId="115">
    <w:name w:val="無清單115"/>
    <w:next w:val="NoList"/>
    <w:uiPriority w:val="99"/>
    <w:semiHidden/>
    <w:unhideWhenUsed/>
    <w:rsid w:val="001D41E6"/>
  </w:style>
  <w:style w:type="table" w:customStyle="1" w:styleId="153">
    <w:name w:val="表格格線1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D41E6"/>
  </w:style>
  <w:style w:type="table" w:customStyle="1" w:styleId="TableGrid53">
    <w:name w:val="Table Grid5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D41E6"/>
  </w:style>
  <w:style w:type="numbering" w:customStyle="1" w:styleId="1150">
    <w:name w:val="リストなし115"/>
    <w:next w:val="NoList"/>
    <w:uiPriority w:val="99"/>
    <w:semiHidden/>
    <w:unhideWhenUsed/>
    <w:rsid w:val="001D41E6"/>
  </w:style>
  <w:style w:type="table" w:customStyle="1" w:styleId="TableGrid114">
    <w:name w:val="Table Grid11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D41E6"/>
  </w:style>
  <w:style w:type="table" w:customStyle="1" w:styleId="313">
    <w:name w:val="网格型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D41E6"/>
  </w:style>
  <w:style w:type="numbering" w:customStyle="1" w:styleId="NoList315">
    <w:name w:val="No List315"/>
    <w:next w:val="NoList"/>
    <w:uiPriority w:val="99"/>
    <w:semiHidden/>
    <w:rsid w:val="001D41E6"/>
  </w:style>
  <w:style w:type="table" w:customStyle="1" w:styleId="TableGrid413">
    <w:name w:val="Table Grid4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D41E6"/>
  </w:style>
  <w:style w:type="numbering" w:customStyle="1" w:styleId="125">
    <w:name w:val="無清單125"/>
    <w:next w:val="NoList"/>
    <w:uiPriority w:val="99"/>
    <w:semiHidden/>
    <w:unhideWhenUsed/>
    <w:rsid w:val="001D41E6"/>
  </w:style>
  <w:style w:type="numbering" w:customStyle="1" w:styleId="1115">
    <w:name w:val="無清單1115"/>
    <w:next w:val="NoList"/>
    <w:uiPriority w:val="99"/>
    <w:semiHidden/>
    <w:unhideWhenUsed/>
    <w:rsid w:val="001D41E6"/>
  </w:style>
  <w:style w:type="table" w:customStyle="1" w:styleId="1133">
    <w:name w:val="表格格線1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D41E6"/>
  </w:style>
  <w:style w:type="numbering" w:customStyle="1" w:styleId="NoList1214">
    <w:name w:val="No List1214"/>
    <w:next w:val="NoList"/>
    <w:uiPriority w:val="99"/>
    <w:semiHidden/>
    <w:unhideWhenUsed/>
    <w:rsid w:val="001D41E6"/>
  </w:style>
  <w:style w:type="numbering" w:customStyle="1" w:styleId="11141">
    <w:name w:val="リストなし1114"/>
    <w:next w:val="NoList"/>
    <w:uiPriority w:val="99"/>
    <w:semiHidden/>
    <w:unhideWhenUsed/>
    <w:rsid w:val="001D41E6"/>
  </w:style>
  <w:style w:type="numbering" w:customStyle="1" w:styleId="11142">
    <w:name w:val="无列表1114"/>
    <w:next w:val="NoList"/>
    <w:semiHidden/>
    <w:rsid w:val="001D41E6"/>
  </w:style>
  <w:style w:type="numbering" w:customStyle="1" w:styleId="NoList2114">
    <w:name w:val="No List2114"/>
    <w:next w:val="NoList"/>
    <w:semiHidden/>
    <w:rsid w:val="001D41E6"/>
  </w:style>
  <w:style w:type="numbering" w:customStyle="1" w:styleId="NoList3114">
    <w:name w:val="No List3114"/>
    <w:next w:val="NoList"/>
    <w:uiPriority w:val="99"/>
    <w:semiHidden/>
    <w:rsid w:val="001D41E6"/>
  </w:style>
  <w:style w:type="numbering" w:customStyle="1" w:styleId="NoList11114">
    <w:name w:val="No List11114"/>
    <w:next w:val="NoList"/>
    <w:uiPriority w:val="99"/>
    <w:semiHidden/>
    <w:unhideWhenUsed/>
    <w:rsid w:val="001D41E6"/>
  </w:style>
  <w:style w:type="numbering" w:customStyle="1" w:styleId="1214">
    <w:name w:val="無清單1214"/>
    <w:next w:val="NoList"/>
    <w:uiPriority w:val="99"/>
    <w:semiHidden/>
    <w:unhideWhenUsed/>
    <w:rsid w:val="001D41E6"/>
  </w:style>
  <w:style w:type="numbering" w:customStyle="1" w:styleId="11114">
    <w:name w:val="無清單11114"/>
    <w:next w:val="NoList"/>
    <w:uiPriority w:val="99"/>
    <w:semiHidden/>
    <w:unhideWhenUsed/>
    <w:rsid w:val="001D41E6"/>
  </w:style>
  <w:style w:type="numbering" w:customStyle="1" w:styleId="NoList54">
    <w:name w:val="No List54"/>
    <w:next w:val="NoList"/>
    <w:uiPriority w:val="99"/>
    <w:semiHidden/>
    <w:unhideWhenUsed/>
    <w:rsid w:val="001D41E6"/>
  </w:style>
  <w:style w:type="table" w:customStyle="1" w:styleId="TableGrid63">
    <w:name w:val="Table Grid6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D41E6"/>
  </w:style>
  <w:style w:type="numbering" w:customStyle="1" w:styleId="1241">
    <w:name w:val="リストなし124"/>
    <w:next w:val="NoList"/>
    <w:uiPriority w:val="99"/>
    <w:semiHidden/>
    <w:unhideWhenUsed/>
    <w:rsid w:val="001D41E6"/>
  </w:style>
  <w:style w:type="table" w:customStyle="1" w:styleId="TableGrid123">
    <w:name w:val="Table Grid12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D41E6"/>
  </w:style>
  <w:style w:type="table" w:customStyle="1" w:styleId="323">
    <w:name w:val="网格型3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D41E6"/>
  </w:style>
  <w:style w:type="numbering" w:customStyle="1" w:styleId="NoList324">
    <w:name w:val="No List324"/>
    <w:next w:val="NoList"/>
    <w:uiPriority w:val="99"/>
    <w:semiHidden/>
    <w:rsid w:val="001D41E6"/>
  </w:style>
  <w:style w:type="table" w:customStyle="1" w:styleId="TableGrid423">
    <w:name w:val="Table Grid42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D41E6"/>
  </w:style>
  <w:style w:type="numbering" w:customStyle="1" w:styleId="134">
    <w:name w:val="無清單134"/>
    <w:next w:val="NoList"/>
    <w:uiPriority w:val="99"/>
    <w:semiHidden/>
    <w:unhideWhenUsed/>
    <w:rsid w:val="001D41E6"/>
  </w:style>
  <w:style w:type="numbering" w:customStyle="1" w:styleId="1124">
    <w:name w:val="無清單1124"/>
    <w:next w:val="NoList"/>
    <w:uiPriority w:val="99"/>
    <w:semiHidden/>
    <w:unhideWhenUsed/>
    <w:rsid w:val="001D41E6"/>
  </w:style>
  <w:style w:type="table" w:customStyle="1" w:styleId="1234">
    <w:name w:val="表格格線12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D41E6"/>
  </w:style>
  <w:style w:type="numbering" w:customStyle="1" w:styleId="NoList1223">
    <w:name w:val="No List1223"/>
    <w:next w:val="NoList"/>
    <w:uiPriority w:val="99"/>
    <w:semiHidden/>
    <w:unhideWhenUsed/>
    <w:rsid w:val="001D41E6"/>
  </w:style>
  <w:style w:type="numbering" w:customStyle="1" w:styleId="11231">
    <w:name w:val="リストなし1123"/>
    <w:next w:val="NoList"/>
    <w:uiPriority w:val="99"/>
    <w:semiHidden/>
    <w:unhideWhenUsed/>
    <w:rsid w:val="001D41E6"/>
  </w:style>
  <w:style w:type="numbering" w:customStyle="1" w:styleId="11232">
    <w:name w:val="无列表1123"/>
    <w:next w:val="NoList"/>
    <w:semiHidden/>
    <w:rsid w:val="001D41E6"/>
  </w:style>
  <w:style w:type="numbering" w:customStyle="1" w:styleId="NoList2123">
    <w:name w:val="No List2123"/>
    <w:next w:val="NoList"/>
    <w:semiHidden/>
    <w:rsid w:val="001D41E6"/>
  </w:style>
  <w:style w:type="numbering" w:customStyle="1" w:styleId="NoList3123">
    <w:name w:val="No List3123"/>
    <w:next w:val="NoList"/>
    <w:uiPriority w:val="99"/>
    <w:semiHidden/>
    <w:rsid w:val="001D41E6"/>
  </w:style>
  <w:style w:type="numbering" w:customStyle="1" w:styleId="NoList11124">
    <w:name w:val="No List11124"/>
    <w:next w:val="NoList"/>
    <w:uiPriority w:val="99"/>
    <w:semiHidden/>
    <w:unhideWhenUsed/>
    <w:rsid w:val="001D41E6"/>
  </w:style>
  <w:style w:type="numbering" w:customStyle="1" w:styleId="12230">
    <w:name w:val="無清單1223"/>
    <w:next w:val="NoList"/>
    <w:uiPriority w:val="99"/>
    <w:semiHidden/>
    <w:unhideWhenUsed/>
    <w:rsid w:val="001D41E6"/>
  </w:style>
  <w:style w:type="numbering" w:customStyle="1" w:styleId="111230">
    <w:name w:val="無清單11123"/>
    <w:next w:val="NoList"/>
    <w:uiPriority w:val="99"/>
    <w:semiHidden/>
    <w:unhideWhenUsed/>
    <w:rsid w:val="001D41E6"/>
  </w:style>
  <w:style w:type="numbering" w:customStyle="1" w:styleId="NoList62">
    <w:name w:val="No List62"/>
    <w:next w:val="NoList"/>
    <w:uiPriority w:val="99"/>
    <w:semiHidden/>
    <w:unhideWhenUsed/>
    <w:rsid w:val="001D41E6"/>
  </w:style>
  <w:style w:type="table" w:customStyle="1" w:styleId="TableGrid71">
    <w:name w:val="Table Grid71"/>
    <w:basedOn w:val="TableNormal"/>
    <w:next w:val="TableGrid"/>
    <w:uiPriority w:val="39"/>
    <w:qFormat/>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D41E6"/>
  </w:style>
  <w:style w:type="numbering" w:customStyle="1" w:styleId="1321">
    <w:name w:val="リストなし132"/>
    <w:next w:val="NoList"/>
    <w:uiPriority w:val="99"/>
    <w:semiHidden/>
    <w:unhideWhenUsed/>
    <w:rsid w:val="001D41E6"/>
  </w:style>
  <w:style w:type="table" w:customStyle="1" w:styleId="TableGrid131">
    <w:name w:val="Table Grid131"/>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D41E6"/>
  </w:style>
  <w:style w:type="table" w:customStyle="1" w:styleId="331">
    <w:name w:val="网格型3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D41E6"/>
  </w:style>
  <w:style w:type="numbering" w:customStyle="1" w:styleId="NoList332">
    <w:name w:val="No List332"/>
    <w:next w:val="NoList"/>
    <w:uiPriority w:val="99"/>
    <w:semiHidden/>
    <w:rsid w:val="001D41E6"/>
  </w:style>
  <w:style w:type="table" w:customStyle="1" w:styleId="TableGrid431">
    <w:name w:val="Table Grid43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D41E6"/>
  </w:style>
  <w:style w:type="numbering" w:customStyle="1" w:styleId="1420">
    <w:name w:val="無清單142"/>
    <w:next w:val="NoList"/>
    <w:uiPriority w:val="99"/>
    <w:semiHidden/>
    <w:unhideWhenUsed/>
    <w:rsid w:val="001D41E6"/>
  </w:style>
  <w:style w:type="numbering" w:customStyle="1" w:styleId="11320">
    <w:name w:val="無清單1132"/>
    <w:next w:val="NoList"/>
    <w:uiPriority w:val="99"/>
    <w:semiHidden/>
    <w:unhideWhenUsed/>
    <w:rsid w:val="001D41E6"/>
  </w:style>
  <w:style w:type="table" w:customStyle="1" w:styleId="1313">
    <w:name w:val="表格格線13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D41E6"/>
  </w:style>
  <w:style w:type="numbering" w:customStyle="1" w:styleId="NoList1232">
    <w:name w:val="No List1232"/>
    <w:next w:val="NoList"/>
    <w:uiPriority w:val="99"/>
    <w:semiHidden/>
    <w:unhideWhenUsed/>
    <w:rsid w:val="001D41E6"/>
  </w:style>
  <w:style w:type="numbering" w:customStyle="1" w:styleId="11321">
    <w:name w:val="リストなし1132"/>
    <w:next w:val="NoList"/>
    <w:uiPriority w:val="99"/>
    <w:semiHidden/>
    <w:unhideWhenUsed/>
    <w:rsid w:val="001D41E6"/>
  </w:style>
  <w:style w:type="numbering" w:customStyle="1" w:styleId="11322">
    <w:name w:val="无列表1132"/>
    <w:next w:val="NoList"/>
    <w:semiHidden/>
    <w:rsid w:val="001D41E6"/>
  </w:style>
  <w:style w:type="numbering" w:customStyle="1" w:styleId="NoList2132">
    <w:name w:val="No List2132"/>
    <w:next w:val="NoList"/>
    <w:semiHidden/>
    <w:rsid w:val="001D41E6"/>
  </w:style>
  <w:style w:type="numbering" w:customStyle="1" w:styleId="NoList3132">
    <w:name w:val="No List3132"/>
    <w:next w:val="NoList"/>
    <w:uiPriority w:val="99"/>
    <w:semiHidden/>
    <w:rsid w:val="001D41E6"/>
  </w:style>
  <w:style w:type="numbering" w:customStyle="1" w:styleId="NoList11132">
    <w:name w:val="No List11132"/>
    <w:next w:val="NoList"/>
    <w:uiPriority w:val="99"/>
    <w:semiHidden/>
    <w:unhideWhenUsed/>
    <w:rsid w:val="001D41E6"/>
  </w:style>
  <w:style w:type="numbering" w:customStyle="1" w:styleId="12320">
    <w:name w:val="無清單1232"/>
    <w:next w:val="NoList"/>
    <w:uiPriority w:val="99"/>
    <w:semiHidden/>
    <w:unhideWhenUsed/>
    <w:rsid w:val="001D41E6"/>
  </w:style>
  <w:style w:type="numbering" w:customStyle="1" w:styleId="111320">
    <w:name w:val="無清單11132"/>
    <w:next w:val="NoList"/>
    <w:uiPriority w:val="99"/>
    <w:semiHidden/>
    <w:unhideWhenUsed/>
    <w:rsid w:val="001D41E6"/>
  </w:style>
  <w:style w:type="numbering" w:customStyle="1" w:styleId="NoList412">
    <w:name w:val="No List412"/>
    <w:next w:val="NoList"/>
    <w:uiPriority w:val="99"/>
    <w:semiHidden/>
    <w:unhideWhenUsed/>
    <w:rsid w:val="001D41E6"/>
  </w:style>
  <w:style w:type="table" w:customStyle="1" w:styleId="TableGrid511">
    <w:name w:val="Table Grid5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D41E6"/>
  </w:style>
  <w:style w:type="numbering" w:customStyle="1" w:styleId="111121">
    <w:name w:val="リストなし11112"/>
    <w:next w:val="NoList"/>
    <w:uiPriority w:val="99"/>
    <w:semiHidden/>
    <w:unhideWhenUsed/>
    <w:rsid w:val="001D41E6"/>
  </w:style>
  <w:style w:type="numbering" w:customStyle="1" w:styleId="111122">
    <w:name w:val="无列表11112"/>
    <w:next w:val="NoList"/>
    <w:semiHidden/>
    <w:rsid w:val="001D41E6"/>
  </w:style>
  <w:style w:type="numbering" w:customStyle="1" w:styleId="NoList21112">
    <w:name w:val="No List21112"/>
    <w:next w:val="NoList"/>
    <w:semiHidden/>
    <w:rsid w:val="001D41E6"/>
  </w:style>
  <w:style w:type="numbering" w:customStyle="1" w:styleId="NoList31112">
    <w:name w:val="No List31112"/>
    <w:next w:val="NoList"/>
    <w:uiPriority w:val="99"/>
    <w:semiHidden/>
    <w:rsid w:val="001D41E6"/>
  </w:style>
  <w:style w:type="numbering" w:customStyle="1" w:styleId="NoList111112">
    <w:name w:val="No List111112"/>
    <w:next w:val="NoList"/>
    <w:uiPriority w:val="99"/>
    <w:semiHidden/>
    <w:unhideWhenUsed/>
    <w:rsid w:val="001D41E6"/>
  </w:style>
  <w:style w:type="numbering" w:customStyle="1" w:styleId="121120">
    <w:name w:val="無清單12112"/>
    <w:next w:val="NoList"/>
    <w:uiPriority w:val="99"/>
    <w:semiHidden/>
    <w:unhideWhenUsed/>
    <w:rsid w:val="001D41E6"/>
  </w:style>
  <w:style w:type="numbering" w:customStyle="1" w:styleId="1111120">
    <w:name w:val="無清單111112"/>
    <w:next w:val="NoList"/>
    <w:uiPriority w:val="99"/>
    <w:semiHidden/>
    <w:unhideWhenUsed/>
    <w:rsid w:val="001D41E6"/>
  </w:style>
  <w:style w:type="numbering" w:customStyle="1" w:styleId="NoList512">
    <w:name w:val="No List512"/>
    <w:next w:val="NoList"/>
    <w:uiPriority w:val="99"/>
    <w:semiHidden/>
    <w:unhideWhenUsed/>
    <w:rsid w:val="001D41E6"/>
  </w:style>
  <w:style w:type="table" w:customStyle="1" w:styleId="TableGrid611">
    <w:name w:val="Table Grid6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D41E6"/>
  </w:style>
  <w:style w:type="numbering" w:customStyle="1" w:styleId="12121">
    <w:name w:val="リストなし1212"/>
    <w:next w:val="NoList"/>
    <w:uiPriority w:val="99"/>
    <w:semiHidden/>
    <w:unhideWhenUsed/>
    <w:rsid w:val="001D41E6"/>
  </w:style>
  <w:style w:type="table" w:customStyle="1" w:styleId="TableGrid1211">
    <w:name w:val="Table Grid12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D41E6"/>
  </w:style>
  <w:style w:type="table" w:customStyle="1" w:styleId="3211">
    <w:name w:val="网格型3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D41E6"/>
  </w:style>
  <w:style w:type="numbering" w:customStyle="1" w:styleId="NoList3212">
    <w:name w:val="No List3212"/>
    <w:next w:val="NoList"/>
    <w:uiPriority w:val="99"/>
    <w:semiHidden/>
    <w:rsid w:val="001D41E6"/>
  </w:style>
  <w:style w:type="table" w:customStyle="1" w:styleId="TableGrid4211">
    <w:name w:val="Table Grid42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D41E6"/>
  </w:style>
  <w:style w:type="numbering" w:customStyle="1" w:styleId="13120">
    <w:name w:val="無清單1312"/>
    <w:next w:val="NoList"/>
    <w:uiPriority w:val="99"/>
    <w:semiHidden/>
    <w:unhideWhenUsed/>
    <w:rsid w:val="001D41E6"/>
  </w:style>
  <w:style w:type="numbering" w:customStyle="1" w:styleId="112120">
    <w:name w:val="無清單11212"/>
    <w:next w:val="NoList"/>
    <w:uiPriority w:val="99"/>
    <w:semiHidden/>
    <w:unhideWhenUsed/>
    <w:rsid w:val="001D41E6"/>
  </w:style>
  <w:style w:type="table" w:customStyle="1" w:styleId="12113">
    <w:name w:val="表格格線12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D41E6"/>
  </w:style>
  <w:style w:type="numbering" w:customStyle="1" w:styleId="NoList12212">
    <w:name w:val="No List12212"/>
    <w:next w:val="NoList"/>
    <w:uiPriority w:val="99"/>
    <w:semiHidden/>
    <w:unhideWhenUsed/>
    <w:rsid w:val="001D41E6"/>
  </w:style>
  <w:style w:type="numbering" w:customStyle="1" w:styleId="112121">
    <w:name w:val="リストなし11212"/>
    <w:next w:val="NoList"/>
    <w:uiPriority w:val="99"/>
    <w:semiHidden/>
    <w:unhideWhenUsed/>
    <w:rsid w:val="001D41E6"/>
  </w:style>
  <w:style w:type="numbering" w:customStyle="1" w:styleId="112122">
    <w:name w:val="无列表11212"/>
    <w:next w:val="NoList"/>
    <w:semiHidden/>
    <w:rsid w:val="001D41E6"/>
  </w:style>
  <w:style w:type="numbering" w:customStyle="1" w:styleId="NoList21212">
    <w:name w:val="No List21212"/>
    <w:next w:val="NoList"/>
    <w:semiHidden/>
    <w:rsid w:val="001D41E6"/>
  </w:style>
  <w:style w:type="numbering" w:customStyle="1" w:styleId="NoList31212">
    <w:name w:val="No List31212"/>
    <w:next w:val="NoList"/>
    <w:uiPriority w:val="99"/>
    <w:semiHidden/>
    <w:rsid w:val="001D41E6"/>
  </w:style>
  <w:style w:type="numbering" w:customStyle="1" w:styleId="NoList111212">
    <w:name w:val="No List111212"/>
    <w:next w:val="NoList"/>
    <w:uiPriority w:val="99"/>
    <w:semiHidden/>
    <w:unhideWhenUsed/>
    <w:rsid w:val="001D41E6"/>
  </w:style>
  <w:style w:type="numbering" w:customStyle="1" w:styleId="12212">
    <w:name w:val="無清單12212"/>
    <w:next w:val="NoList"/>
    <w:uiPriority w:val="99"/>
    <w:semiHidden/>
    <w:unhideWhenUsed/>
    <w:rsid w:val="001D41E6"/>
  </w:style>
  <w:style w:type="numbering" w:customStyle="1" w:styleId="111212">
    <w:name w:val="無清單111212"/>
    <w:next w:val="NoList"/>
    <w:uiPriority w:val="99"/>
    <w:semiHidden/>
    <w:unhideWhenUsed/>
    <w:rsid w:val="001D41E6"/>
  </w:style>
  <w:style w:type="table" w:customStyle="1" w:styleId="116">
    <w:name w:val="网格型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D41E6"/>
  </w:style>
  <w:style w:type="table" w:customStyle="1" w:styleId="215">
    <w:name w:val="网格型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D41E6"/>
  </w:style>
  <w:style w:type="numbering" w:customStyle="1" w:styleId="NoList11311">
    <w:name w:val="No List11311"/>
    <w:next w:val="NoList"/>
    <w:uiPriority w:val="99"/>
    <w:semiHidden/>
    <w:unhideWhenUsed/>
    <w:rsid w:val="001D41E6"/>
  </w:style>
  <w:style w:type="numbering" w:customStyle="1" w:styleId="NoList4111">
    <w:name w:val="No List4111"/>
    <w:next w:val="NoList"/>
    <w:uiPriority w:val="99"/>
    <w:semiHidden/>
    <w:unhideWhenUsed/>
    <w:rsid w:val="001D41E6"/>
  </w:style>
  <w:style w:type="table" w:customStyle="1" w:styleId="TableGrid1121">
    <w:name w:val="Table Grid11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D41E6"/>
  </w:style>
  <w:style w:type="numbering" w:customStyle="1" w:styleId="NoList121111">
    <w:name w:val="No List121111"/>
    <w:next w:val="NoList"/>
    <w:uiPriority w:val="99"/>
    <w:semiHidden/>
    <w:unhideWhenUsed/>
    <w:rsid w:val="001D41E6"/>
  </w:style>
  <w:style w:type="numbering" w:customStyle="1" w:styleId="1111111">
    <w:name w:val="リストなし111111"/>
    <w:next w:val="NoList"/>
    <w:uiPriority w:val="99"/>
    <w:semiHidden/>
    <w:unhideWhenUsed/>
    <w:rsid w:val="001D41E6"/>
  </w:style>
  <w:style w:type="numbering" w:customStyle="1" w:styleId="1111112">
    <w:name w:val="无列表111111"/>
    <w:next w:val="NoList"/>
    <w:semiHidden/>
    <w:rsid w:val="001D41E6"/>
  </w:style>
  <w:style w:type="numbering" w:customStyle="1" w:styleId="NoList211111">
    <w:name w:val="No List211111"/>
    <w:next w:val="NoList"/>
    <w:semiHidden/>
    <w:rsid w:val="001D41E6"/>
  </w:style>
  <w:style w:type="numbering" w:customStyle="1" w:styleId="NoList311111">
    <w:name w:val="No List311111"/>
    <w:next w:val="NoList"/>
    <w:uiPriority w:val="99"/>
    <w:semiHidden/>
    <w:rsid w:val="001D41E6"/>
  </w:style>
  <w:style w:type="numbering" w:customStyle="1" w:styleId="NoList1111111">
    <w:name w:val="No List1111111"/>
    <w:next w:val="NoList"/>
    <w:uiPriority w:val="99"/>
    <w:semiHidden/>
    <w:unhideWhenUsed/>
    <w:rsid w:val="001D41E6"/>
  </w:style>
  <w:style w:type="numbering" w:customStyle="1" w:styleId="121111">
    <w:name w:val="無清單121111"/>
    <w:next w:val="NoList"/>
    <w:uiPriority w:val="99"/>
    <w:semiHidden/>
    <w:unhideWhenUsed/>
    <w:rsid w:val="001D41E6"/>
  </w:style>
  <w:style w:type="numbering" w:customStyle="1" w:styleId="11111110">
    <w:name w:val="無清單1111111"/>
    <w:next w:val="NoList"/>
    <w:uiPriority w:val="99"/>
    <w:semiHidden/>
    <w:unhideWhenUsed/>
    <w:rsid w:val="001D41E6"/>
  </w:style>
  <w:style w:type="numbering" w:customStyle="1" w:styleId="NoList13111">
    <w:name w:val="No List13111"/>
    <w:next w:val="NoList"/>
    <w:uiPriority w:val="99"/>
    <w:semiHidden/>
    <w:unhideWhenUsed/>
    <w:rsid w:val="001D41E6"/>
  </w:style>
  <w:style w:type="numbering" w:customStyle="1" w:styleId="121110">
    <w:name w:val="リストなし12111"/>
    <w:next w:val="NoList"/>
    <w:uiPriority w:val="99"/>
    <w:semiHidden/>
    <w:unhideWhenUsed/>
    <w:rsid w:val="001D41E6"/>
  </w:style>
  <w:style w:type="numbering" w:customStyle="1" w:styleId="121112">
    <w:name w:val="无列表12111"/>
    <w:next w:val="NoList"/>
    <w:semiHidden/>
    <w:rsid w:val="001D41E6"/>
  </w:style>
  <w:style w:type="numbering" w:customStyle="1" w:styleId="NoList22111">
    <w:name w:val="No List22111"/>
    <w:next w:val="NoList"/>
    <w:semiHidden/>
    <w:rsid w:val="001D41E6"/>
  </w:style>
  <w:style w:type="numbering" w:customStyle="1" w:styleId="NoList32111">
    <w:name w:val="No List32111"/>
    <w:next w:val="NoList"/>
    <w:uiPriority w:val="99"/>
    <w:semiHidden/>
    <w:rsid w:val="001D41E6"/>
  </w:style>
  <w:style w:type="numbering" w:customStyle="1" w:styleId="NoList112111">
    <w:name w:val="No List112111"/>
    <w:next w:val="NoList"/>
    <w:uiPriority w:val="99"/>
    <w:semiHidden/>
    <w:unhideWhenUsed/>
    <w:rsid w:val="001D41E6"/>
  </w:style>
  <w:style w:type="numbering" w:customStyle="1" w:styleId="131110">
    <w:name w:val="無清單13111"/>
    <w:next w:val="NoList"/>
    <w:uiPriority w:val="99"/>
    <w:semiHidden/>
    <w:unhideWhenUsed/>
    <w:rsid w:val="001D41E6"/>
  </w:style>
  <w:style w:type="numbering" w:customStyle="1" w:styleId="1121110">
    <w:name w:val="無清單112111"/>
    <w:next w:val="NoList"/>
    <w:uiPriority w:val="99"/>
    <w:semiHidden/>
    <w:unhideWhenUsed/>
    <w:rsid w:val="001D41E6"/>
  </w:style>
  <w:style w:type="numbering" w:customStyle="1" w:styleId="21111">
    <w:name w:val="无列表21111"/>
    <w:next w:val="NoList"/>
    <w:uiPriority w:val="99"/>
    <w:semiHidden/>
    <w:unhideWhenUsed/>
    <w:rsid w:val="001D41E6"/>
  </w:style>
  <w:style w:type="numbering" w:customStyle="1" w:styleId="NoList122111">
    <w:name w:val="No List122111"/>
    <w:next w:val="NoList"/>
    <w:uiPriority w:val="99"/>
    <w:semiHidden/>
    <w:unhideWhenUsed/>
    <w:rsid w:val="001D41E6"/>
  </w:style>
  <w:style w:type="numbering" w:customStyle="1" w:styleId="1121111">
    <w:name w:val="リストなし112111"/>
    <w:next w:val="NoList"/>
    <w:uiPriority w:val="99"/>
    <w:semiHidden/>
    <w:unhideWhenUsed/>
    <w:rsid w:val="001D41E6"/>
  </w:style>
  <w:style w:type="numbering" w:customStyle="1" w:styleId="1121112">
    <w:name w:val="无列表112111"/>
    <w:next w:val="NoList"/>
    <w:semiHidden/>
    <w:rsid w:val="001D41E6"/>
  </w:style>
  <w:style w:type="numbering" w:customStyle="1" w:styleId="NoList212111">
    <w:name w:val="No List212111"/>
    <w:next w:val="NoList"/>
    <w:semiHidden/>
    <w:rsid w:val="001D41E6"/>
  </w:style>
  <w:style w:type="numbering" w:customStyle="1" w:styleId="NoList312111">
    <w:name w:val="No List312111"/>
    <w:next w:val="NoList"/>
    <w:uiPriority w:val="99"/>
    <w:semiHidden/>
    <w:rsid w:val="001D41E6"/>
  </w:style>
  <w:style w:type="numbering" w:customStyle="1" w:styleId="NoList1112111">
    <w:name w:val="No List1112111"/>
    <w:next w:val="NoList"/>
    <w:uiPriority w:val="99"/>
    <w:semiHidden/>
    <w:unhideWhenUsed/>
    <w:rsid w:val="001D41E6"/>
  </w:style>
  <w:style w:type="numbering" w:customStyle="1" w:styleId="122111">
    <w:name w:val="無清單122111"/>
    <w:next w:val="NoList"/>
    <w:uiPriority w:val="99"/>
    <w:semiHidden/>
    <w:unhideWhenUsed/>
    <w:rsid w:val="001D41E6"/>
  </w:style>
  <w:style w:type="numbering" w:customStyle="1" w:styleId="1112111">
    <w:name w:val="無清單1112111"/>
    <w:next w:val="NoList"/>
    <w:uiPriority w:val="99"/>
    <w:semiHidden/>
    <w:unhideWhenUsed/>
    <w:rsid w:val="001D41E6"/>
  </w:style>
  <w:style w:type="numbering" w:customStyle="1" w:styleId="NoList5111">
    <w:name w:val="No List5111"/>
    <w:next w:val="NoList"/>
    <w:uiPriority w:val="99"/>
    <w:semiHidden/>
    <w:unhideWhenUsed/>
    <w:rsid w:val="001D41E6"/>
  </w:style>
  <w:style w:type="numbering" w:customStyle="1" w:styleId="NoList611">
    <w:name w:val="No List611"/>
    <w:next w:val="NoList"/>
    <w:uiPriority w:val="99"/>
    <w:semiHidden/>
    <w:unhideWhenUsed/>
    <w:rsid w:val="001D41E6"/>
  </w:style>
  <w:style w:type="numbering" w:customStyle="1" w:styleId="NoList1411">
    <w:name w:val="No List1411"/>
    <w:next w:val="NoList"/>
    <w:uiPriority w:val="99"/>
    <w:semiHidden/>
    <w:unhideWhenUsed/>
    <w:rsid w:val="001D41E6"/>
  </w:style>
  <w:style w:type="numbering" w:customStyle="1" w:styleId="13112">
    <w:name w:val="リストなし1311"/>
    <w:next w:val="NoList"/>
    <w:uiPriority w:val="99"/>
    <w:semiHidden/>
    <w:unhideWhenUsed/>
    <w:rsid w:val="001D41E6"/>
  </w:style>
  <w:style w:type="numbering" w:customStyle="1" w:styleId="NoList2311">
    <w:name w:val="No List2311"/>
    <w:next w:val="NoList"/>
    <w:semiHidden/>
    <w:rsid w:val="001D41E6"/>
  </w:style>
  <w:style w:type="numbering" w:customStyle="1" w:styleId="NoList3311">
    <w:name w:val="No List3311"/>
    <w:next w:val="NoList"/>
    <w:uiPriority w:val="99"/>
    <w:semiHidden/>
    <w:rsid w:val="001D41E6"/>
  </w:style>
  <w:style w:type="numbering" w:customStyle="1" w:styleId="NoList1141">
    <w:name w:val="No List1141"/>
    <w:next w:val="NoList"/>
    <w:uiPriority w:val="99"/>
    <w:semiHidden/>
    <w:unhideWhenUsed/>
    <w:rsid w:val="001D41E6"/>
  </w:style>
  <w:style w:type="numbering" w:customStyle="1" w:styleId="1411">
    <w:name w:val="無清單1411"/>
    <w:next w:val="NoList"/>
    <w:uiPriority w:val="99"/>
    <w:semiHidden/>
    <w:unhideWhenUsed/>
    <w:rsid w:val="001D41E6"/>
  </w:style>
  <w:style w:type="numbering" w:customStyle="1" w:styleId="113110">
    <w:name w:val="無清單11311"/>
    <w:next w:val="NoList"/>
    <w:uiPriority w:val="99"/>
    <w:semiHidden/>
    <w:unhideWhenUsed/>
    <w:rsid w:val="001D41E6"/>
  </w:style>
  <w:style w:type="numbering" w:customStyle="1" w:styleId="NoList421">
    <w:name w:val="No List421"/>
    <w:next w:val="NoList"/>
    <w:uiPriority w:val="99"/>
    <w:semiHidden/>
    <w:unhideWhenUsed/>
    <w:rsid w:val="001D41E6"/>
  </w:style>
  <w:style w:type="numbering" w:customStyle="1" w:styleId="NoList12311">
    <w:name w:val="No List12311"/>
    <w:next w:val="NoList"/>
    <w:uiPriority w:val="99"/>
    <w:semiHidden/>
    <w:unhideWhenUsed/>
    <w:rsid w:val="001D41E6"/>
  </w:style>
  <w:style w:type="numbering" w:customStyle="1" w:styleId="113111">
    <w:name w:val="リストなし11311"/>
    <w:next w:val="NoList"/>
    <w:uiPriority w:val="99"/>
    <w:semiHidden/>
    <w:unhideWhenUsed/>
    <w:rsid w:val="001D41E6"/>
  </w:style>
  <w:style w:type="numbering" w:customStyle="1" w:styleId="113112">
    <w:name w:val="无列表11311"/>
    <w:next w:val="NoList"/>
    <w:semiHidden/>
    <w:rsid w:val="001D41E6"/>
  </w:style>
  <w:style w:type="numbering" w:customStyle="1" w:styleId="NoList21311">
    <w:name w:val="No List21311"/>
    <w:next w:val="NoList"/>
    <w:semiHidden/>
    <w:rsid w:val="001D41E6"/>
  </w:style>
  <w:style w:type="numbering" w:customStyle="1" w:styleId="NoList31311">
    <w:name w:val="No List31311"/>
    <w:next w:val="NoList"/>
    <w:uiPriority w:val="99"/>
    <w:semiHidden/>
    <w:rsid w:val="001D41E6"/>
  </w:style>
  <w:style w:type="numbering" w:customStyle="1" w:styleId="NoList111311">
    <w:name w:val="No List111311"/>
    <w:next w:val="NoList"/>
    <w:uiPriority w:val="99"/>
    <w:semiHidden/>
    <w:unhideWhenUsed/>
    <w:rsid w:val="001D41E6"/>
  </w:style>
  <w:style w:type="numbering" w:customStyle="1" w:styleId="12311">
    <w:name w:val="無清單12311"/>
    <w:next w:val="NoList"/>
    <w:uiPriority w:val="99"/>
    <w:semiHidden/>
    <w:unhideWhenUsed/>
    <w:rsid w:val="001D41E6"/>
  </w:style>
  <w:style w:type="numbering" w:customStyle="1" w:styleId="111311">
    <w:name w:val="無清單111311"/>
    <w:next w:val="NoList"/>
    <w:uiPriority w:val="99"/>
    <w:semiHidden/>
    <w:unhideWhenUsed/>
    <w:rsid w:val="001D41E6"/>
  </w:style>
  <w:style w:type="numbering" w:customStyle="1" w:styleId="NoList12121">
    <w:name w:val="No List12121"/>
    <w:next w:val="NoList"/>
    <w:uiPriority w:val="99"/>
    <w:semiHidden/>
    <w:unhideWhenUsed/>
    <w:rsid w:val="001D41E6"/>
  </w:style>
  <w:style w:type="numbering" w:customStyle="1" w:styleId="111210">
    <w:name w:val="リストなし11121"/>
    <w:next w:val="NoList"/>
    <w:uiPriority w:val="99"/>
    <w:semiHidden/>
    <w:unhideWhenUsed/>
    <w:rsid w:val="001D41E6"/>
  </w:style>
  <w:style w:type="numbering" w:customStyle="1" w:styleId="111213">
    <w:name w:val="无列表11121"/>
    <w:next w:val="NoList"/>
    <w:semiHidden/>
    <w:rsid w:val="001D41E6"/>
  </w:style>
  <w:style w:type="numbering" w:customStyle="1" w:styleId="NoList21121">
    <w:name w:val="No List21121"/>
    <w:next w:val="NoList"/>
    <w:semiHidden/>
    <w:rsid w:val="001D41E6"/>
  </w:style>
  <w:style w:type="numbering" w:customStyle="1" w:styleId="NoList31121">
    <w:name w:val="No List31121"/>
    <w:next w:val="NoList"/>
    <w:uiPriority w:val="99"/>
    <w:semiHidden/>
    <w:rsid w:val="001D41E6"/>
  </w:style>
  <w:style w:type="numbering" w:customStyle="1" w:styleId="NoList111121">
    <w:name w:val="No List111121"/>
    <w:next w:val="NoList"/>
    <w:uiPriority w:val="99"/>
    <w:semiHidden/>
    <w:unhideWhenUsed/>
    <w:rsid w:val="001D41E6"/>
  </w:style>
  <w:style w:type="numbering" w:customStyle="1" w:styleId="121210">
    <w:name w:val="無清單12121"/>
    <w:next w:val="NoList"/>
    <w:uiPriority w:val="99"/>
    <w:semiHidden/>
    <w:unhideWhenUsed/>
    <w:rsid w:val="001D41E6"/>
  </w:style>
  <w:style w:type="numbering" w:customStyle="1" w:styleId="1111210">
    <w:name w:val="無清單111121"/>
    <w:next w:val="NoList"/>
    <w:uiPriority w:val="99"/>
    <w:semiHidden/>
    <w:unhideWhenUsed/>
    <w:rsid w:val="001D41E6"/>
  </w:style>
  <w:style w:type="numbering" w:customStyle="1" w:styleId="NoList521">
    <w:name w:val="No List521"/>
    <w:next w:val="NoList"/>
    <w:uiPriority w:val="99"/>
    <w:semiHidden/>
    <w:unhideWhenUsed/>
    <w:rsid w:val="001D41E6"/>
  </w:style>
  <w:style w:type="numbering" w:customStyle="1" w:styleId="NoList1321">
    <w:name w:val="No List1321"/>
    <w:next w:val="NoList"/>
    <w:uiPriority w:val="99"/>
    <w:semiHidden/>
    <w:unhideWhenUsed/>
    <w:rsid w:val="001D41E6"/>
  </w:style>
  <w:style w:type="numbering" w:customStyle="1" w:styleId="12210">
    <w:name w:val="リストなし1221"/>
    <w:next w:val="NoList"/>
    <w:uiPriority w:val="99"/>
    <w:semiHidden/>
    <w:unhideWhenUsed/>
    <w:rsid w:val="001D41E6"/>
  </w:style>
  <w:style w:type="numbering" w:customStyle="1" w:styleId="12213">
    <w:name w:val="无列表1221"/>
    <w:next w:val="NoList"/>
    <w:semiHidden/>
    <w:rsid w:val="001D41E6"/>
  </w:style>
  <w:style w:type="numbering" w:customStyle="1" w:styleId="NoList2221">
    <w:name w:val="No List2221"/>
    <w:next w:val="NoList"/>
    <w:semiHidden/>
    <w:rsid w:val="001D41E6"/>
  </w:style>
  <w:style w:type="numbering" w:customStyle="1" w:styleId="NoList3221">
    <w:name w:val="No List3221"/>
    <w:next w:val="NoList"/>
    <w:uiPriority w:val="99"/>
    <w:semiHidden/>
    <w:rsid w:val="001D41E6"/>
  </w:style>
  <w:style w:type="numbering" w:customStyle="1" w:styleId="NoList11221">
    <w:name w:val="No List11221"/>
    <w:next w:val="NoList"/>
    <w:uiPriority w:val="99"/>
    <w:semiHidden/>
    <w:unhideWhenUsed/>
    <w:rsid w:val="001D41E6"/>
  </w:style>
  <w:style w:type="numbering" w:customStyle="1" w:styleId="13210">
    <w:name w:val="無清單1321"/>
    <w:next w:val="NoList"/>
    <w:uiPriority w:val="99"/>
    <w:semiHidden/>
    <w:unhideWhenUsed/>
    <w:rsid w:val="001D41E6"/>
  </w:style>
  <w:style w:type="numbering" w:customStyle="1" w:styleId="112210">
    <w:name w:val="無清單11221"/>
    <w:next w:val="NoList"/>
    <w:uiPriority w:val="99"/>
    <w:semiHidden/>
    <w:unhideWhenUsed/>
    <w:rsid w:val="001D41E6"/>
  </w:style>
  <w:style w:type="numbering" w:customStyle="1" w:styleId="2121">
    <w:name w:val="无列表2121"/>
    <w:next w:val="NoList"/>
    <w:uiPriority w:val="99"/>
    <w:semiHidden/>
    <w:unhideWhenUsed/>
    <w:rsid w:val="001D41E6"/>
  </w:style>
  <w:style w:type="numbering" w:customStyle="1" w:styleId="NoList111221">
    <w:name w:val="No List111221"/>
    <w:next w:val="NoList"/>
    <w:uiPriority w:val="99"/>
    <w:semiHidden/>
    <w:unhideWhenUsed/>
    <w:rsid w:val="001D41E6"/>
  </w:style>
  <w:style w:type="numbering" w:customStyle="1" w:styleId="NoList71">
    <w:name w:val="No List71"/>
    <w:next w:val="NoList"/>
    <w:uiPriority w:val="99"/>
    <w:semiHidden/>
    <w:unhideWhenUsed/>
    <w:rsid w:val="001D41E6"/>
  </w:style>
  <w:style w:type="table" w:customStyle="1" w:styleId="TableGrid81">
    <w:name w:val="Table Grid8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D41E6"/>
  </w:style>
  <w:style w:type="numbering" w:customStyle="1" w:styleId="1410">
    <w:name w:val="リストなし141"/>
    <w:next w:val="NoList"/>
    <w:uiPriority w:val="99"/>
    <w:semiHidden/>
    <w:unhideWhenUsed/>
    <w:rsid w:val="001D41E6"/>
  </w:style>
  <w:style w:type="table" w:customStyle="1" w:styleId="TableGrid141">
    <w:name w:val="Table Grid141"/>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D41E6"/>
  </w:style>
  <w:style w:type="table" w:customStyle="1" w:styleId="341">
    <w:name w:val="网格型3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D41E6"/>
  </w:style>
  <w:style w:type="numbering" w:customStyle="1" w:styleId="NoList341">
    <w:name w:val="No List341"/>
    <w:next w:val="NoList"/>
    <w:uiPriority w:val="99"/>
    <w:semiHidden/>
    <w:rsid w:val="001D41E6"/>
  </w:style>
  <w:style w:type="table" w:customStyle="1" w:styleId="TableGrid441">
    <w:name w:val="Table Grid4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D41E6"/>
  </w:style>
  <w:style w:type="numbering" w:customStyle="1" w:styleId="1510">
    <w:name w:val="無清單151"/>
    <w:next w:val="NoList"/>
    <w:uiPriority w:val="99"/>
    <w:semiHidden/>
    <w:unhideWhenUsed/>
    <w:rsid w:val="001D41E6"/>
  </w:style>
  <w:style w:type="numbering" w:customStyle="1" w:styleId="11410">
    <w:name w:val="無清單1141"/>
    <w:next w:val="NoList"/>
    <w:uiPriority w:val="99"/>
    <w:semiHidden/>
    <w:unhideWhenUsed/>
    <w:rsid w:val="001D41E6"/>
  </w:style>
  <w:style w:type="table" w:customStyle="1" w:styleId="1413">
    <w:name w:val="表格格線1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D41E6"/>
  </w:style>
  <w:style w:type="table" w:customStyle="1" w:styleId="TableGrid521">
    <w:name w:val="Table Grid5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D41E6"/>
  </w:style>
  <w:style w:type="numbering" w:customStyle="1" w:styleId="11411">
    <w:name w:val="リストなし1141"/>
    <w:next w:val="NoList"/>
    <w:uiPriority w:val="99"/>
    <w:semiHidden/>
    <w:unhideWhenUsed/>
    <w:rsid w:val="001D41E6"/>
  </w:style>
  <w:style w:type="table" w:customStyle="1" w:styleId="TableGrid1131">
    <w:name w:val="Table Grid113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D41E6"/>
  </w:style>
  <w:style w:type="table" w:customStyle="1" w:styleId="3121">
    <w:name w:val="网格型3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D41E6"/>
  </w:style>
  <w:style w:type="numbering" w:customStyle="1" w:styleId="NoList3141">
    <w:name w:val="No List3141"/>
    <w:next w:val="NoList"/>
    <w:uiPriority w:val="99"/>
    <w:semiHidden/>
    <w:rsid w:val="001D41E6"/>
  </w:style>
  <w:style w:type="table" w:customStyle="1" w:styleId="TableGrid4121">
    <w:name w:val="Table Grid41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D41E6"/>
  </w:style>
  <w:style w:type="numbering" w:customStyle="1" w:styleId="12410">
    <w:name w:val="無清單1241"/>
    <w:next w:val="NoList"/>
    <w:uiPriority w:val="99"/>
    <w:semiHidden/>
    <w:unhideWhenUsed/>
    <w:rsid w:val="001D41E6"/>
  </w:style>
  <w:style w:type="numbering" w:customStyle="1" w:styleId="111410">
    <w:name w:val="無清單11141"/>
    <w:next w:val="NoList"/>
    <w:uiPriority w:val="99"/>
    <w:semiHidden/>
    <w:unhideWhenUsed/>
    <w:rsid w:val="001D41E6"/>
  </w:style>
  <w:style w:type="table" w:customStyle="1" w:styleId="11213">
    <w:name w:val="表格格線11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D41E6"/>
  </w:style>
  <w:style w:type="numbering" w:customStyle="1" w:styleId="NoList12131">
    <w:name w:val="No List12131"/>
    <w:next w:val="NoList"/>
    <w:uiPriority w:val="99"/>
    <w:semiHidden/>
    <w:unhideWhenUsed/>
    <w:rsid w:val="001D41E6"/>
  </w:style>
  <w:style w:type="numbering" w:customStyle="1" w:styleId="111310">
    <w:name w:val="リストなし11131"/>
    <w:next w:val="NoList"/>
    <w:uiPriority w:val="99"/>
    <w:semiHidden/>
    <w:unhideWhenUsed/>
    <w:rsid w:val="001D41E6"/>
  </w:style>
  <w:style w:type="numbering" w:customStyle="1" w:styleId="111312">
    <w:name w:val="无列表11131"/>
    <w:next w:val="NoList"/>
    <w:semiHidden/>
    <w:rsid w:val="001D41E6"/>
  </w:style>
  <w:style w:type="numbering" w:customStyle="1" w:styleId="NoList21131">
    <w:name w:val="No List21131"/>
    <w:next w:val="NoList"/>
    <w:semiHidden/>
    <w:rsid w:val="001D41E6"/>
  </w:style>
  <w:style w:type="numbering" w:customStyle="1" w:styleId="NoList31131">
    <w:name w:val="No List31131"/>
    <w:next w:val="NoList"/>
    <w:uiPriority w:val="99"/>
    <w:semiHidden/>
    <w:rsid w:val="001D41E6"/>
  </w:style>
  <w:style w:type="numbering" w:customStyle="1" w:styleId="NoList111131">
    <w:name w:val="No List111131"/>
    <w:next w:val="NoList"/>
    <w:uiPriority w:val="99"/>
    <w:semiHidden/>
    <w:unhideWhenUsed/>
    <w:rsid w:val="001D41E6"/>
  </w:style>
  <w:style w:type="numbering" w:customStyle="1" w:styleId="12131">
    <w:name w:val="無清單12131"/>
    <w:next w:val="NoList"/>
    <w:uiPriority w:val="99"/>
    <w:semiHidden/>
    <w:unhideWhenUsed/>
    <w:rsid w:val="001D41E6"/>
  </w:style>
  <w:style w:type="numbering" w:customStyle="1" w:styleId="111131">
    <w:name w:val="無清單111131"/>
    <w:next w:val="NoList"/>
    <w:uiPriority w:val="99"/>
    <w:semiHidden/>
    <w:unhideWhenUsed/>
    <w:rsid w:val="001D41E6"/>
  </w:style>
  <w:style w:type="numbering" w:customStyle="1" w:styleId="NoList531">
    <w:name w:val="No List531"/>
    <w:next w:val="NoList"/>
    <w:uiPriority w:val="99"/>
    <w:semiHidden/>
    <w:unhideWhenUsed/>
    <w:rsid w:val="001D41E6"/>
  </w:style>
  <w:style w:type="table" w:customStyle="1" w:styleId="TableGrid621">
    <w:name w:val="Table Grid6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D41E6"/>
  </w:style>
  <w:style w:type="numbering" w:customStyle="1" w:styleId="12310">
    <w:name w:val="リストなし1231"/>
    <w:next w:val="NoList"/>
    <w:uiPriority w:val="99"/>
    <w:semiHidden/>
    <w:unhideWhenUsed/>
    <w:rsid w:val="001D41E6"/>
  </w:style>
  <w:style w:type="table" w:customStyle="1" w:styleId="TableGrid1221">
    <w:name w:val="Table Grid122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D41E6"/>
  </w:style>
  <w:style w:type="table" w:customStyle="1" w:styleId="3221">
    <w:name w:val="网格型3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D41E6"/>
  </w:style>
  <w:style w:type="numbering" w:customStyle="1" w:styleId="NoList3231">
    <w:name w:val="No List3231"/>
    <w:next w:val="NoList"/>
    <w:uiPriority w:val="99"/>
    <w:semiHidden/>
    <w:rsid w:val="001D41E6"/>
  </w:style>
  <w:style w:type="table" w:customStyle="1" w:styleId="TableGrid4221">
    <w:name w:val="Table Grid422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D41E6"/>
  </w:style>
  <w:style w:type="numbering" w:customStyle="1" w:styleId="1331">
    <w:name w:val="無清單1331"/>
    <w:next w:val="NoList"/>
    <w:uiPriority w:val="99"/>
    <w:semiHidden/>
    <w:unhideWhenUsed/>
    <w:rsid w:val="001D41E6"/>
  </w:style>
  <w:style w:type="numbering" w:customStyle="1" w:styleId="112310">
    <w:name w:val="無清單11231"/>
    <w:next w:val="NoList"/>
    <w:uiPriority w:val="99"/>
    <w:semiHidden/>
    <w:unhideWhenUsed/>
    <w:rsid w:val="001D41E6"/>
  </w:style>
  <w:style w:type="table" w:customStyle="1" w:styleId="12214">
    <w:name w:val="表格格線122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D41E6"/>
  </w:style>
  <w:style w:type="numbering" w:customStyle="1" w:styleId="NoList12221">
    <w:name w:val="No List12221"/>
    <w:next w:val="NoList"/>
    <w:uiPriority w:val="99"/>
    <w:semiHidden/>
    <w:unhideWhenUsed/>
    <w:rsid w:val="001D41E6"/>
  </w:style>
  <w:style w:type="numbering" w:customStyle="1" w:styleId="112211">
    <w:name w:val="リストなし11221"/>
    <w:next w:val="NoList"/>
    <w:uiPriority w:val="99"/>
    <w:semiHidden/>
    <w:unhideWhenUsed/>
    <w:rsid w:val="001D41E6"/>
  </w:style>
  <w:style w:type="numbering" w:customStyle="1" w:styleId="112212">
    <w:name w:val="无列表11221"/>
    <w:next w:val="NoList"/>
    <w:semiHidden/>
    <w:rsid w:val="001D41E6"/>
  </w:style>
  <w:style w:type="numbering" w:customStyle="1" w:styleId="NoList21221">
    <w:name w:val="No List21221"/>
    <w:next w:val="NoList"/>
    <w:semiHidden/>
    <w:rsid w:val="001D41E6"/>
  </w:style>
  <w:style w:type="numbering" w:customStyle="1" w:styleId="NoList31221">
    <w:name w:val="No List31221"/>
    <w:next w:val="NoList"/>
    <w:uiPriority w:val="99"/>
    <w:semiHidden/>
    <w:rsid w:val="001D41E6"/>
  </w:style>
  <w:style w:type="numbering" w:customStyle="1" w:styleId="NoList111231">
    <w:name w:val="No List111231"/>
    <w:next w:val="NoList"/>
    <w:uiPriority w:val="99"/>
    <w:semiHidden/>
    <w:unhideWhenUsed/>
    <w:rsid w:val="001D41E6"/>
  </w:style>
  <w:style w:type="numbering" w:customStyle="1" w:styleId="12221">
    <w:name w:val="無清單12221"/>
    <w:next w:val="NoList"/>
    <w:uiPriority w:val="99"/>
    <w:semiHidden/>
    <w:unhideWhenUsed/>
    <w:rsid w:val="001D41E6"/>
  </w:style>
  <w:style w:type="numbering" w:customStyle="1" w:styleId="111221">
    <w:name w:val="無清單111221"/>
    <w:next w:val="NoList"/>
    <w:uiPriority w:val="99"/>
    <w:semiHidden/>
    <w:unhideWhenUsed/>
    <w:rsid w:val="001D41E6"/>
  </w:style>
  <w:style w:type="paragraph" w:styleId="NoSpacing">
    <w:name w:val="No Spacing"/>
    <w:basedOn w:val="Normal"/>
    <w:link w:val="NoSpacingChar"/>
    <w:uiPriority w:val="1"/>
    <w:qFormat/>
    <w:rsid w:val="001D41E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D41E6"/>
    <w:rPr>
      <w:smallCaps/>
      <w:color w:val="C0504D"/>
      <w:u w:val="single"/>
    </w:rPr>
  </w:style>
  <w:style w:type="paragraph" w:customStyle="1" w:styleId="36">
    <w:name w:val="修订3"/>
    <w:semiHidden/>
    <w:rsid w:val="001D41E6"/>
    <w:rPr>
      <w:rFonts w:ascii="Times New Roman" w:eastAsia="Batang" w:hAnsi="Times New Roman"/>
      <w:lang w:val="en-GB" w:eastAsia="en-US"/>
    </w:rPr>
  </w:style>
  <w:style w:type="character" w:customStyle="1" w:styleId="NumberedListChar">
    <w:name w:val="Numbered List Char"/>
    <w:link w:val="NumberedList"/>
    <w:rsid w:val="001D41E6"/>
    <w:rPr>
      <w:rFonts w:ascii="Times New Roman" w:eastAsia="MS Mincho" w:hAnsi="Times New Roman"/>
      <w:lang w:eastAsia="en-GB"/>
    </w:rPr>
  </w:style>
  <w:style w:type="paragraph" w:customStyle="1" w:styleId="Doc-text2">
    <w:name w:val="Doc-text2"/>
    <w:basedOn w:val="Normal"/>
    <w:link w:val="Doc-text2Char"/>
    <w:qFormat/>
    <w:rsid w:val="001D41E6"/>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1D41E6"/>
    <w:rPr>
      <w:rFonts w:ascii="Arial" w:eastAsia="MS Mincho" w:hAnsi="Arial" w:cs="Arial"/>
      <w:lang w:val="en-GB" w:eastAsia="ja-JP"/>
    </w:rPr>
  </w:style>
  <w:style w:type="paragraph" w:customStyle="1" w:styleId="117">
    <w:name w:val="1.1"/>
    <w:basedOn w:val="Heading3"/>
    <w:link w:val="11Char"/>
    <w:qFormat/>
    <w:rsid w:val="001D41E6"/>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1D41E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1E6"/>
    <w:rPr>
      <w:rFonts w:ascii="Intel Clear" w:eastAsia="SimSun" w:hAnsi="Intel Clear" w:cs="Intel Clear"/>
      <w:sz w:val="28"/>
      <w:lang w:val="en-GB" w:eastAsia="en-GB"/>
    </w:rPr>
  </w:style>
  <w:style w:type="character" w:customStyle="1" w:styleId="1b">
    <w:name w:val="明显强调1"/>
    <w:uiPriority w:val="21"/>
    <w:qFormat/>
    <w:rsid w:val="001D41E6"/>
    <w:rPr>
      <w:b/>
      <w:bCs/>
      <w:i/>
      <w:iCs/>
      <w:color w:val="4F81BD"/>
    </w:rPr>
  </w:style>
  <w:style w:type="paragraph" w:customStyle="1" w:styleId="MediumGrid21">
    <w:name w:val="Medium Grid 21"/>
    <w:uiPriority w:val="1"/>
    <w:qFormat/>
    <w:rsid w:val="001D41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D41E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D41E6"/>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1D41E6"/>
    <w:rPr>
      <w:rFonts w:ascii="Times New Roman" w:hAnsi="Times New Roman" w:cs="Times New Roman" w:hint="default"/>
      <w:i/>
      <w:iCs/>
    </w:rPr>
  </w:style>
  <w:style w:type="character" w:styleId="IntenseEmphasis">
    <w:name w:val="Intense Emphasis"/>
    <w:uiPriority w:val="21"/>
    <w:qFormat/>
    <w:rsid w:val="001D41E6"/>
    <w:rPr>
      <w:b/>
      <w:bCs w:val="0"/>
      <w:i/>
      <w:iCs w:val="0"/>
      <w:color w:val="4F81BD"/>
    </w:rPr>
  </w:style>
  <w:style w:type="character" w:styleId="IntenseReference">
    <w:name w:val="Intense Reference"/>
    <w:qFormat/>
    <w:rsid w:val="001D41E6"/>
    <w:rPr>
      <w:b/>
      <w:bCs w:val="0"/>
      <w:smallCaps/>
      <w:color w:val="C0504D"/>
      <w:spacing w:val="5"/>
      <w:u w:val="single"/>
    </w:rPr>
  </w:style>
  <w:style w:type="paragraph" w:customStyle="1" w:styleId="Header-3gppTdoc">
    <w:name w:val="Header-3gpp Tdoc"/>
    <w:basedOn w:val="Header"/>
    <w:link w:val="Header-3gppTdocChar"/>
    <w:qFormat/>
    <w:rsid w:val="001D41E6"/>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1D41E6"/>
    <w:rPr>
      <w:rFonts w:ascii="Arial" w:eastAsia="MS Mincho" w:hAnsi="Arial" w:cs="Arial"/>
      <w:b/>
      <w:sz w:val="24"/>
      <w:szCs w:val="24"/>
      <w:lang w:eastAsia="en-GB"/>
    </w:rPr>
  </w:style>
  <w:style w:type="character" w:customStyle="1" w:styleId="Char2">
    <w:name w:val="明显引用 Char2"/>
    <w:uiPriority w:val="30"/>
    <w:rsid w:val="001D41E6"/>
    <w:rPr>
      <w:rFonts w:ascii="Times New Roman" w:hAnsi="Times New Roman"/>
      <w:i/>
      <w:iCs/>
      <w:color w:val="5B9BD5"/>
      <w:lang w:val="en-GB" w:eastAsia="en-US"/>
    </w:rPr>
  </w:style>
  <w:style w:type="numbering" w:customStyle="1" w:styleId="46">
    <w:name w:val="无列表4"/>
    <w:next w:val="NoList"/>
    <w:uiPriority w:val="99"/>
    <w:semiHidden/>
    <w:unhideWhenUsed/>
    <w:rsid w:val="001D41E6"/>
  </w:style>
  <w:style w:type="table" w:customStyle="1" w:styleId="5">
    <w:name w:val="网格型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D41E6"/>
  </w:style>
  <w:style w:type="numbering" w:customStyle="1" w:styleId="13121">
    <w:name w:val="无列表1312"/>
    <w:next w:val="NoList"/>
    <w:semiHidden/>
    <w:rsid w:val="001D41E6"/>
  </w:style>
  <w:style w:type="numbering" w:customStyle="1" w:styleId="NoList4112">
    <w:name w:val="No List4112"/>
    <w:next w:val="NoList"/>
    <w:uiPriority w:val="99"/>
    <w:semiHidden/>
    <w:unhideWhenUsed/>
    <w:rsid w:val="001D41E6"/>
  </w:style>
  <w:style w:type="numbering" w:customStyle="1" w:styleId="2212">
    <w:name w:val="无列表2212"/>
    <w:next w:val="NoList"/>
    <w:uiPriority w:val="99"/>
    <w:semiHidden/>
    <w:unhideWhenUsed/>
    <w:rsid w:val="001D41E6"/>
  </w:style>
  <w:style w:type="numbering" w:customStyle="1" w:styleId="NoList121112">
    <w:name w:val="No List121112"/>
    <w:next w:val="NoList"/>
    <w:uiPriority w:val="99"/>
    <w:semiHidden/>
    <w:unhideWhenUsed/>
    <w:rsid w:val="001D41E6"/>
  </w:style>
  <w:style w:type="numbering" w:customStyle="1" w:styleId="1111121">
    <w:name w:val="リストなし111112"/>
    <w:next w:val="NoList"/>
    <w:uiPriority w:val="99"/>
    <w:semiHidden/>
    <w:unhideWhenUsed/>
    <w:rsid w:val="001D41E6"/>
  </w:style>
  <w:style w:type="numbering" w:customStyle="1" w:styleId="1111122">
    <w:name w:val="无列表111112"/>
    <w:next w:val="NoList"/>
    <w:semiHidden/>
    <w:rsid w:val="001D41E6"/>
  </w:style>
  <w:style w:type="numbering" w:customStyle="1" w:styleId="NoList211112">
    <w:name w:val="No List211112"/>
    <w:next w:val="NoList"/>
    <w:semiHidden/>
    <w:rsid w:val="001D41E6"/>
  </w:style>
  <w:style w:type="numbering" w:customStyle="1" w:styleId="NoList311112">
    <w:name w:val="No List311112"/>
    <w:next w:val="NoList"/>
    <w:uiPriority w:val="99"/>
    <w:semiHidden/>
    <w:rsid w:val="001D41E6"/>
  </w:style>
  <w:style w:type="numbering" w:customStyle="1" w:styleId="NoList1111112">
    <w:name w:val="No List1111112"/>
    <w:next w:val="NoList"/>
    <w:uiPriority w:val="99"/>
    <w:semiHidden/>
    <w:unhideWhenUsed/>
    <w:rsid w:val="001D41E6"/>
  </w:style>
  <w:style w:type="numbering" w:customStyle="1" w:styleId="1211120">
    <w:name w:val="無清單121112"/>
    <w:next w:val="NoList"/>
    <w:uiPriority w:val="99"/>
    <w:semiHidden/>
    <w:unhideWhenUsed/>
    <w:rsid w:val="001D41E6"/>
  </w:style>
  <w:style w:type="numbering" w:customStyle="1" w:styleId="11111120">
    <w:name w:val="無清單1111112"/>
    <w:next w:val="NoList"/>
    <w:uiPriority w:val="99"/>
    <w:semiHidden/>
    <w:unhideWhenUsed/>
    <w:rsid w:val="001D41E6"/>
  </w:style>
  <w:style w:type="numbering" w:customStyle="1" w:styleId="NoList13112">
    <w:name w:val="No List13112"/>
    <w:next w:val="NoList"/>
    <w:uiPriority w:val="99"/>
    <w:semiHidden/>
    <w:unhideWhenUsed/>
    <w:rsid w:val="001D41E6"/>
  </w:style>
  <w:style w:type="numbering" w:customStyle="1" w:styleId="121121">
    <w:name w:val="リストなし12112"/>
    <w:next w:val="NoList"/>
    <w:uiPriority w:val="99"/>
    <w:semiHidden/>
    <w:unhideWhenUsed/>
    <w:rsid w:val="001D41E6"/>
  </w:style>
  <w:style w:type="numbering" w:customStyle="1" w:styleId="121122">
    <w:name w:val="无列表12112"/>
    <w:next w:val="NoList"/>
    <w:semiHidden/>
    <w:rsid w:val="001D41E6"/>
  </w:style>
  <w:style w:type="numbering" w:customStyle="1" w:styleId="NoList22112">
    <w:name w:val="No List22112"/>
    <w:next w:val="NoList"/>
    <w:semiHidden/>
    <w:rsid w:val="001D41E6"/>
  </w:style>
  <w:style w:type="numbering" w:customStyle="1" w:styleId="NoList32112">
    <w:name w:val="No List32112"/>
    <w:next w:val="NoList"/>
    <w:uiPriority w:val="99"/>
    <w:semiHidden/>
    <w:rsid w:val="001D41E6"/>
  </w:style>
  <w:style w:type="numbering" w:customStyle="1" w:styleId="NoList112112">
    <w:name w:val="No List112112"/>
    <w:next w:val="NoList"/>
    <w:uiPriority w:val="99"/>
    <w:semiHidden/>
    <w:unhideWhenUsed/>
    <w:rsid w:val="001D41E6"/>
  </w:style>
  <w:style w:type="numbering" w:customStyle="1" w:styleId="131120">
    <w:name w:val="無清單13112"/>
    <w:next w:val="NoList"/>
    <w:uiPriority w:val="99"/>
    <w:semiHidden/>
    <w:unhideWhenUsed/>
    <w:rsid w:val="001D41E6"/>
  </w:style>
  <w:style w:type="numbering" w:customStyle="1" w:styleId="1121120">
    <w:name w:val="無清單112112"/>
    <w:next w:val="NoList"/>
    <w:uiPriority w:val="99"/>
    <w:semiHidden/>
    <w:unhideWhenUsed/>
    <w:rsid w:val="001D41E6"/>
  </w:style>
  <w:style w:type="numbering" w:customStyle="1" w:styleId="21112">
    <w:name w:val="无列表21112"/>
    <w:next w:val="NoList"/>
    <w:uiPriority w:val="99"/>
    <w:semiHidden/>
    <w:unhideWhenUsed/>
    <w:rsid w:val="001D41E6"/>
  </w:style>
  <w:style w:type="numbering" w:customStyle="1" w:styleId="NoList122112">
    <w:name w:val="No List122112"/>
    <w:next w:val="NoList"/>
    <w:uiPriority w:val="99"/>
    <w:semiHidden/>
    <w:unhideWhenUsed/>
    <w:rsid w:val="001D41E6"/>
  </w:style>
  <w:style w:type="numbering" w:customStyle="1" w:styleId="1121121">
    <w:name w:val="リストなし112112"/>
    <w:next w:val="NoList"/>
    <w:uiPriority w:val="99"/>
    <w:semiHidden/>
    <w:unhideWhenUsed/>
    <w:rsid w:val="001D41E6"/>
  </w:style>
  <w:style w:type="numbering" w:customStyle="1" w:styleId="1121122">
    <w:name w:val="无列表112112"/>
    <w:next w:val="NoList"/>
    <w:semiHidden/>
    <w:rsid w:val="001D41E6"/>
  </w:style>
  <w:style w:type="numbering" w:customStyle="1" w:styleId="NoList212112">
    <w:name w:val="No List212112"/>
    <w:next w:val="NoList"/>
    <w:semiHidden/>
    <w:rsid w:val="001D41E6"/>
  </w:style>
  <w:style w:type="numbering" w:customStyle="1" w:styleId="NoList312112">
    <w:name w:val="No List312112"/>
    <w:next w:val="NoList"/>
    <w:uiPriority w:val="99"/>
    <w:semiHidden/>
    <w:rsid w:val="001D41E6"/>
  </w:style>
  <w:style w:type="numbering" w:customStyle="1" w:styleId="NoList1112112">
    <w:name w:val="No List1112112"/>
    <w:next w:val="NoList"/>
    <w:uiPriority w:val="99"/>
    <w:semiHidden/>
    <w:unhideWhenUsed/>
    <w:rsid w:val="001D41E6"/>
  </w:style>
  <w:style w:type="numbering" w:customStyle="1" w:styleId="122112">
    <w:name w:val="無清單122112"/>
    <w:next w:val="NoList"/>
    <w:uiPriority w:val="99"/>
    <w:semiHidden/>
    <w:unhideWhenUsed/>
    <w:rsid w:val="001D41E6"/>
  </w:style>
  <w:style w:type="numbering" w:customStyle="1" w:styleId="1112112">
    <w:name w:val="無清單1112112"/>
    <w:next w:val="NoList"/>
    <w:uiPriority w:val="99"/>
    <w:semiHidden/>
    <w:unhideWhenUsed/>
    <w:rsid w:val="001D41E6"/>
  </w:style>
  <w:style w:type="numbering" w:customStyle="1" w:styleId="12222">
    <w:name w:val="无列表1222"/>
    <w:next w:val="NoList"/>
    <w:semiHidden/>
    <w:rsid w:val="001D41E6"/>
  </w:style>
  <w:style w:type="character" w:customStyle="1" w:styleId="PlaceholderClassification">
    <w:name w:val="Placeholder Classification"/>
    <w:uiPriority w:val="99"/>
    <w:unhideWhenUsed/>
    <w:rsid w:val="001D41E6"/>
    <w:rPr>
      <w:rFonts w:ascii="Calibri" w:eastAsia="DengXian"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1D41E6"/>
    <w:rPr>
      <w:rFonts w:ascii="Calibri" w:eastAsia="DengXian" w:hAnsi="Calibri" w:cs="Times New Roman"/>
      <w:b/>
      <w:bCs/>
      <w:iCs w:val="0"/>
      <w:caps/>
      <w:smallCaps w:val="0"/>
      <w:color w:val="000000"/>
      <w:spacing w:val="20"/>
      <w:sz w:val="20"/>
      <w:szCs w:val="20"/>
    </w:rPr>
  </w:style>
  <w:style w:type="character" w:customStyle="1" w:styleId="NoSpacingChar">
    <w:name w:val="No Spacing Char"/>
    <w:link w:val="NoSpacing"/>
    <w:uiPriority w:val="1"/>
    <w:rsid w:val="001D41E6"/>
    <w:rPr>
      <w:rFonts w:ascii="Times New Roman" w:eastAsia="Calibri" w:hAnsi="Times New Roman"/>
      <w:lang w:val="en-GB" w:eastAsia="ja-JP"/>
    </w:rPr>
  </w:style>
  <w:style w:type="character" w:customStyle="1" w:styleId="SubtitleChar3">
    <w:name w:val="Subtitle Char3"/>
    <w:rsid w:val="001D41E6"/>
    <w:rPr>
      <w:rFonts w:ascii="Calibri" w:eastAsia="DengXian" w:hAnsi="Calibri" w:cs="Times New Roman"/>
      <w:color w:val="5A5A5A"/>
      <w:spacing w:val="15"/>
      <w:sz w:val="22"/>
      <w:szCs w:val="22"/>
      <w:lang w:val="en-GB" w:eastAsia="en-US"/>
    </w:rPr>
  </w:style>
  <w:style w:type="character" w:customStyle="1" w:styleId="B3Char">
    <w:name w:val="B3 Char"/>
    <w:link w:val="B30"/>
    <w:qFormat/>
    <w:locked/>
    <w:rsid w:val="001D41E6"/>
    <w:rPr>
      <w:rFonts w:ascii="Times New Roman" w:hAnsi="Times New Roman"/>
      <w:lang w:val="en-GB" w:eastAsia="en-US"/>
    </w:rPr>
  </w:style>
  <w:style w:type="paragraph" w:customStyle="1" w:styleId="216">
    <w:name w:val="修订21"/>
    <w:hidden/>
    <w:semiHidden/>
    <w:rsid w:val="001D41E6"/>
    <w:rPr>
      <w:rFonts w:ascii="Times New Roman" w:eastAsia="Batang" w:hAnsi="Times New Roman"/>
      <w:lang w:val="en-GB" w:eastAsia="en-US"/>
    </w:rPr>
  </w:style>
  <w:style w:type="paragraph" w:customStyle="1" w:styleId="1c">
    <w:name w:val="副標題1"/>
    <w:basedOn w:val="Normal"/>
    <w:next w:val="Normal"/>
    <w:uiPriority w:val="11"/>
    <w:qFormat/>
    <w:rsid w:val="001D41E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1D41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1D41E6"/>
  </w:style>
  <w:style w:type="numbering" w:customStyle="1" w:styleId="3110">
    <w:name w:val="无列表311"/>
    <w:next w:val="NoList"/>
    <w:uiPriority w:val="99"/>
    <w:semiHidden/>
    <w:unhideWhenUsed/>
    <w:rsid w:val="001D41E6"/>
  </w:style>
  <w:style w:type="table" w:customStyle="1" w:styleId="TableGrid1122">
    <w:name w:val="Table Grid1122"/>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1D41E6"/>
  </w:style>
  <w:style w:type="numbering" w:customStyle="1" w:styleId="131111">
    <w:name w:val="无列表13111"/>
    <w:next w:val="NoList"/>
    <w:semiHidden/>
    <w:rsid w:val="001D41E6"/>
  </w:style>
  <w:style w:type="numbering" w:customStyle="1" w:styleId="NoList41111">
    <w:name w:val="No List41111"/>
    <w:next w:val="NoList"/>
    <w:uiPriority w:val="99"/>
    <w:semiHidden/>
    <w:unhideWhenUsed/>
    <w:rsid w:val="001D41E6"/>
  </w:style>
  <w:style w:type="numbering" w:customStyle="1" w:styleId="22111">
    <w:name w:val="无列表22111"/>
    <w:next w:val="NoList"/>
    <w:uiPriority w:val="99"/>
    <w:semiHidden/>
    <w:unhideWhenUsed/>
    <w:rsid w:val="001D41E6"/>
  </w:style>
  <w:style w:type="numbering" w:customStyle="1" w:styleId="NoList1211111">
    <w:name w:val="No List1211111"/>
    <w:next w:val="NoList"/>
    <w:uiPriority w:val="99"/>
    <w:semiHidden/>
    <w:unhideWhenUsed/>
    <w:rsid w:val="001D41E6"/>
  </w:style>
  <w:style w:type="numbering" w:customStyle="1" w:styleId="11111112">
    <w:name w:val="リストなし1111111"/>
    <w:next w:val="NoList"/>
    <w:uiPriority w:val="99"/>
    <w:semiHidden/>
    <w:unhideWhenUsed/>
    <w:rsid w:val="001D41E6"/>
  </w:style>
  <w:style w:type="numbering" w:customStyle="1" w:styleId="11111113">
    <w:name w:val="无列表1111111"/>
    <w:next w:val="NoList"/>
    <w:semiHidden/>
    <w:rsid w:val="001D41E6"/>
  </w:style>
  <w:style w:type="numbering" w:customStyle="1" w:styleId="NoList2111111">
    <w:name w:val="No List2111111"/>
    <w:next w:val="NoList"/>
    <w:semiHidden/>
    <w:rsid w:val="001D41E6"/>
  </w:style>
  <w:style w:type="numbering" w:customStyle="1" w:styleId="NoList3111111">
    <w:name w:val="No List3111111"/>
    <w:next w:val="NoList"/>
    <w:uiPriority w:val="99"/>
    <w:semiHidden/>
    <w:rsid w:val="001D41E6"/>
  </w:style>
  <w:style w:type="numbering" w:customStyle="1" w:styleId="NoList11111111">
    <w:name w:val="No List11111111"/>
    <w:next w:val="NoList"/>
    <w:uiPriority w:val="99"/>
    <w:semiHidden/>
    <w:unhideWhenUsed/>
    <w:rsid w:val="001D41E6"/>
  </w:style>
  <w:style w:type="numbering" w:customStyle="1" w:styleId="1211111">
    <w:name w:val="無清單1211111"/>
    <w:next w:val="NoList"/>
    <w:uiPriority w:val="99"/>
    <w:semiHidden/>
    <w:unhideWhenUsed/>
    <w:rsid w:val="001D41E6"/>
  </w:style>
  <w:style w:type="numbering" w:customStyle="1" w:styleId="111111111">
    <w:name w:val="無清單111111111"/>
    <w:next w:val="NoList"/>
    <w:uiPriority w:val="99"/>
    <w:semiHidden/>
    <w:unhideWhenUsed/>
    <w:rsid w:val="001D41E6"/>
  </w:style>
  <w:style w:type="numbering" w:customStyle="1" w:styleId="NoList131111">
    <w:name w:val="No List131111"/>
    <w:next w:val="NoList"/>
    <w:uiPriority w:val="99"/>
    <w:semiHidden/>
    <w:unhideWhenUsed/>
    <w:rsid w:val="001D41E6"/>
  </w:style>
  <w:style w:type="numbering" w:customStyle="1" w:styleId="1211110">
    <w:name w:val="リストなし121111"/>
    <w:next w:val="NoList"/>
    <w:uiPriority w:val="99"/>
    <w:semiHidden/>
    <w:unhideWhenUsed/>
    <w:rsid w:val="001D41E6"/>
  </w:style>
  <w:style w:type="numbering" w:customStyle="1" w:styleId="1211112">
    <w:name w:val="无列表121111"/>
    <w:next w:val="NoList"/>
    <w:semiHidden/>
    <w:rsid w:val="001D41E6"/>
  </w:style>
  <w:style w:type="numbering" w:customStyle="1" w:styleId="NoList221111">
    <w:name w:val="No List221111"/>
    <w:next w:val="NoList"/>
    <w:semiHidden/>
    <w:rsid w:val="001D41E6"/>
  </w:style>
  <w:style w:type="numbering" w:customStyle="1" w:styleId="NoList321111">
    <w:name w:val="No List321111"/>
    <w:next w:val="NoList"/>
    <w:uiPriority w:val="99"/>
    <w:semiHidden/>
    <w:rsid w:val="001D41E6"/>
  </w:style>
  <w:style w:type="numbering" w:customStyle="1" w:styleId="NoList1121111">
    <w:name w:val="No List1121111"/>
    <w:next w:val="NoList"/>
    <w:uiPriority w:val="99"/>
    <w:semiHidden/>
    <w:unhideWhenUsed/>
    <w:rsid w:val="001D41E6"/>
  </w:style>
  <w:style w:type="numbering" w:customStyle="1" w:styleId="1311110">
    <w:name w:val="無清單131111"/>
    <w:next w:val="NoList"/>
    <w:uiPriority w:val="99"/>
    <w:semiHidden/>
    <w:unhideWhenUsed/>
    <w:rsid w:val="001D41E6"/>
  </w:style>
  <w:style w:type="numbering" w:customStyle="1" w:styleId="11211110">
    <w:name w:val="無清單1121111"/>
    <w:next w:val="NoList"/>
    <w:uiPriority w:val="99"/>
    <w:semiHidden/>
    <w:unhideWhenUsed/>
    <w:rsid w:val="001D41E6"/>
  </w:style>
  <w:style w:type="numbering" w:customStyle="1" w:styleId="211111">
    <w:name w:val="无列表211111"/>
    <w:next w:val="NoList"/>
    <w:uiPriority w:val="99"/>
    <w:semiHidden/>
    <w:unhideWhenUsed/>
    <w:rsid w:val="001D41E6"/>
  </w:style>
  <w:style w:type="numbering" w:customStyle="1" w:styleId="NoList1221111">
    <w:name w:val="No List1221111"/>
    <w:next w:val="NoList"/>
    <w:uiPriority w:val="99"/>
    <w:semiHidden/>
    <w:unhideWhenUsed/>
    <w:rsid w:val="001D41E6"/>
  </w:style>
  <w:style w:type="numbering" w:customStyle="1" w:styleId="11211111">
    <w:name w:val="リストなし1121111"/>
    <w:next w:val="NoList"/>
    <w:uiPriority w:val="99"/>
    <w:semiHidden/>
    <w:unhideWhenUsed/>
    <w:rsid w:val="001D41E6"/>
  </w:style>
  <w:style w:type="numbering" w:customStyle="1" w:styleId="11211112">
    <w:name w:val="无列表1121111"/>
    <w:next w:val="NoList"/>
    <w:semiHidden/>
    <w:rsid w:val="001D41E6"/>
  </w:style>
  <w:style w:type="numbering" w:customStyle="1" w:styleId="NoList2121111">
    <w:name w:val="No List2121111"/>
    <w:next w:val="NoList"/>
    <w:semiHidden/>
    <w:rsid w:val="001D41E6"/>
  </w:style>
  <w:style w:type="numbering" w:customStyle="1" w:styleId="NoList3121111">
    <w:name w:val="No List3121111"/>
    <w:next w:val="NoList"/>
    <w:uiPriority w:val="99"/>
    <w:semiHidden/>
    <w:rsid w:val="001D41E6"/>
  </w:style>
  <w:style w:type="numbering" w:customStyle="1" w:styleId="NoList11121111">
    <w:name w:val="No List11121111"/>
    <w:next w:val="NoList"/>
    <w:uiPriority w:val="99"/>
    <w:semiHidden/>
    <w:unhideWhenUsed/>
    <w:rsid w:val="001D41E6"/>
  </w:style>
  <w:style w:type="numbering" w:customStyle="1" w:styleId="1221111">
    <w:name w:val="無清單1221111"/>
    <w:next w:val="NoList"/>
    <w:uiPriority w:val="99"/>
    <w:semiHidden/>
    <w:unhideWhenUsed/>
    <w:rsid w:val="001D41E6"/>
  </w:style>
  <w:style w:type="numbering" w:customStyle="1" w:styleId="11121111">
    <w:name w:val="無清單11121111"/>
    <w:next w:val="NoList"/>
    <w:uiPriority w:val="99"/>
    <w:semiHidden/>
    <w:unhideWhenUsed/>
    <w:rsid w:val="001D41E6"/>
  </w:style>
  <w:style w:type="numbering" w:customStyle="1" w:styleId="122110">
    <w:name w:val="无列表12211"/>
    <w:next w:val="NoList"/>
    <w:semiHidden/>
    <w:rsid w:val="001D41E6"/>
  </w:style>
  <w:style w:type="character" w:customStyle="1" w:styleId="CharChar35">
    <w:name w:val="Char Char35"/>
    <w:semiHidden/>
    <w:rsid w:val="001D41E6"/>
    <w:rPr>
      <w:rFonts w:ascii="Arial" w:hAnsi="Arial"/>
      <w:sz w:val="28"/>
      <w:lang w:val="en-GB" w:eastAsia="ko-KR" w:bidi="ar-SA"/>
    </w:rPr>
  </w:style>
  <w:style w:type="table" w:customStyle="1" w:styleId="TableGrid10">
    <w:name w:val="Table Grid10"/>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D41E6"/>
    <w:rPr>
      <w:rFonts w:ascii="Times New Roman" w:hAnsi="Times New Roman" w:cs="Times New Roman" w:hint="default"/>
      <w:i/>
      <w:iCs/>
      <w:color w:val="4F81BD"/>
      <w:lang w:val="en-GB" w:eastAsia="en-US"/>
    </w:rPr>
  </w:style>
  <w:style w:type="character" w:customStyle="1" w:styleId="Char20">
    <w:name w:val="副标题 Char2"/>
    <w:uiPriority w:val="11"/>
    <w:rsid w:val="001D41E6"/>
    <w:rPr>
      <w:rFonts w:ascii="Cambria" w:hAnsi="Cambria" w:cs="Times New Roman" w:hint="default"/>
      <w:b/>
      <w:bCs/>
      <w:kern w:val="28"/>
      <w:sz w:val="32"/>
      <w:szCs w:val="32"/>
      <w:lang w:val="en-GB" w:eastAsia="en-US"/>
    </w:rPr>
  </w:style>
  <w:style w:type="character" w:customStyle="1" w:styleId="1e">
    <w:name w:val="副標題 字元1"/>
    <w:rsid w:val="001D41E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D41E6"/>
    <w:rPr>
      <w:rFonts w:ascii="Times New Roman" w:hAnsi="Times New Roman" w:cs="Times New Roman" w:hint="default"/>
      <w:i/>
      <w:iCs/>
      <w:color w:val="4F81BD"/>
      <w:lang w:val="en-GB" w:eastAsia="en-US"/>
    </w:rPr>
  </w:style>
  <w:style w:type="table" w:customStyle="1" w:styleId="TableGrid712">
    <w:name w:val="Table Grid7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D41E6"/>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D41E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D41E6"/>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D41E6"/>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1D41E6"/>
  </w:style>
  <w:style w:type="numbering" w:customStyle="1" w:styleId="1112110">
    <w:name w:val="リストなし111211"/>
    <w:next w:val="NoList"/>
    <w:uiPriority w:val="99"/>
    <w:semiHidden/>
    <w:unhideWhenUsed/>
    <w:rsid w:val="001D41E6"/>
  </w:style>
  <w:style w:type="numbering" w:customStyle="1" w:styleId="1112113">
    <w:name w:val="无列表111211"/>
    <w:next w:val="NoList"/>
    <w:semiHidden/>
    <w:rsid w:val="001D41E6"/>
  </w:style>
  <w:style w:type="numbering" w:customStyle="1" w:styleId="NoList211211">
    <w:name w:val="No List211211"/>
    <w:next w:val="NoList"/>
    <w:semiHidden/>
    <w:rsid w:val="001D41E6"/>
  </w:style>
  <w:style w:type="numbering" w:customStyle="1" w:styleId="NoList311211">
    <w:name w:val="No List311211"/>
    <w:next w:val="NoList"/>
    <w:uiPriority w:val="99"/>
    <w:semiHidden/>
    <w:rsid w:val="001D41E6"/>
  </w:style>
  <w:style w:type="numbering" w:customStyle="1" w:styleId="NoList1111211">
    <w:name w:val="No List1111211"/>
    <w:next w:val="NoList"/>
    <w:uiPriority w:val="99"/>
    <w:semiHidden/>
    <w:unhideWhenUsed/>
    <w:rsid w:val="001D41E6"/>
  </w:style>
  <w:style w:type="numbering" w:customStyle="1" w:styleId="1212110">
    <w:name w:val="無清單121211"/>
    <w:next w:val="NoList"/>
    <w:uiPriority w:val="99"/>
    <w:semiHidden/>
    <w:unhideWhenUsed/>
    <w:rsid w:val="001D41E6"/>
  </w:style>
  <w:style w:type="numbering" w:customStyle="1" w:styleId="1111211">
    <w:name w:val="無清單1111211"/>
    <w:next w:val="NoList"/>
    <w:uiPriority w:val="99"/>
    <w:semiHidden/>
    <w:unhideWhenUsed/>
    <w:rsid w:val="001D41E6"/>
  </w:style>
  <w:style w:type="numbering" w:customStyle="1" w:styleId="21211">
    <w:name w:val="无列表21211"/>
    <w:next w:val="NoList"/>
    <w:uiPriority w:val="99"/>
    <w:semiHidden/>
    <w:unhideWhenUsed/>
    <w:rsid w:val="001D41E6"/>
  </w:style>
  <w:style w:type="numbering" w:customStyle="1" w:styleId="NoList9">
    <w:name w:val="No List9"/>
    <w:next w:val="NoList"/>
    <w:uiPriority w:val="99"/>
    <w:semiHidden/>
    <w:unhideWhenUsed/>
    <w:rsid w:val="001D41E6"/>
  </w:style>
  <w:style w:type="numbering" w:customStyle="1" w:styleId="NoList17">
    <w:name w:val="No List17"/>
    <w:next w:val="NoList"/>
    <w:uiPriority w:val="99"/>
    <w:semiHidden/>
    <w:unhideWhenUsed/>
    <w:rsid w:val="001D41E6"/>
  </w:style>
  <w:style w:type="numbering" w:customStyle="1" w:styleId="163">
    <w:name w:val="リストなし16"/>
    <w:next w:val="NoList"/>
    <w:uiPriority w:val="99"/>
    <w:semiHidden/>
    <w:unhideWhenUsed/>
    <w:rsid w:val="001D41E6"/>
  </w:style>
  <w:style w:type="numbering" w:customStyle="1" w:styleId="164">
    <w:name w:val="无列表16"/>
    <w:next w:val="NoList"/>
    <w:semiHidden/>
    <w:rsid w:val="001D41E6"/>
  </w:style>
  <w:style w:type="numbering" w:customStyle="1" w:styleId="NoList26">
    <w:name w:val="No List26"/>
    <w:next w:val="NoList"/>
    <w:semiHidden/>
    <w:rsid w:val="001D41E6"/>
  </w:style>
  <w:style w:type="numbering" w:customStyle="1" w:styleId="NoList36">
    <w:name w:val="No List36"/>
    <w:next w:val="NoList"/>
    <w:uiPriority w:val="99"/>
    <w:semiHidden/>
    <w:rsid w:val="001D41E6"/>
  </w:style>
  <w:style w:type="numbering" w:customStyle="1" w:styleId="NoList117">
    <w:name w:val="No List117"/>
    <w:next w:val="NoList"/>
    <w:uiPriority w:val="99"/>
    <w:semiHidden/>
    <w:unhideWhenUsed/>
    <w:rsid w:val="001D41E6"/>
  </w:style>
  <w:style w:type="numbering" w:customStyle="1" w:styleId="171">
    <w:name w:val="無清單17"/>
    <w:next w:val="NoList"/>
    <w:uiPriority w:val="99"/>
    <w:semiHidden/>
    <w:unhideWhenUsed/>
    <w:rsid w:val="001D41E6"/>
  </w:style>
  <w:style w:type="numbering" w:customStyle="1" w:styleId="1161">
    <w:name w:val="無清單116"/>
    <w:next w:val="NoList"/>
    <w:uiPriority w:val="99"/>
    <w:semiHidden/>
    <w:unhideWhenUsed/>
    <w:rsid w:val="001D41E6"/>
  </w:style>
  <w:style w:type="numbering" w:customStyle="1" w:styleId="NoList1116">
    <w:name w:val="No List1116"/>
    <w:next w:val="NoList"/>
    <w:uiPriority w:val="99"/>
    <w:semiHidden/>
    <w:unhideWhenUsed/>
    <w:rsid w:val="001D41E6"/>
  </w:style>
  <w:style w:type="numbering" w:customStyle="1" w:styleId="250">
    <w:name w:val="无列表25"/>
    <w:next w:val="NoList"/>
    <w:uiPriority w:val="99"/>
    <w:semiHidden/>
    <w:unhideWhenUsed/>
    <w:rsid w:val="001D41E6"/>
  </w:style>
  <w:style w:type="numbering" w:customStyle="1" w:styleId="NoList126">
    <w:name w:val="No List126"/>
    <w:next w:val="NoList"/>
    <w:uiPriority w:val="99"/>
    <w:semiHidden/>
    <w:unhideWhenUsed/>
    <w:rsid w:val="001D41E6"/>
  </w:style>
  <w:style w:type="numbering" w:customStyle="1" w:styleId="1162">
    <w:name w:val="リストなし116"/>
    <w:next w:val="NoList"/>
    <w:uiPriority w:val="99"/>
    <w:semiHidden/>
    <w:unhideWhenUsed/>
    <w:rsid w:val="001D41E6"/>
  </w:style>
  <w:style w:type="numbering" w:customStyle="1" w:styleId="1163">
    <w:name w:val="无列表116"/>
    <w:next w:val="NoList"/>
    <w:semiHidden/>
    <w:rsid w:val="001D41E6"/>
  </w:style>
  <w:style w:type="numbering" w:customStyle="1" w:styleId="NoList216">
    <w:name w:val="No List216"/>
    <w:next w:val="NoList"/>
    <w:semiHidden/>
    <w:rsid w:val="001D41E6"/>
  </w:style>
  <w:style w:type="numbering" w:customStyle="1" w:styleId="NoList316">
    <w:name w:val="No List316"/>
    <w:next w:val="NoList"/>
    <w:uiPriority w:val="99"/>
    <w:semiHidden/>
    <w:rsid w:val="001D41E6"/>
  </w:style>
  <w:style w:type="numbering" w:customStyle="1" w:styleId="1261">
    <w:name w:val="無清單126"/>
    <w:next w:val="NoList"/>
    <w:uiPriority w:val="99"/>
    <w:semiHidden/>
    <w:unhideWhenUsed/>
    <w:rsid w:val="001D41E6"/>
  </w:style>
  <w:style w:type="numbering" w:customStyle="1" w:styleId="11161">
    <w:name w:val="無清單1116"/>
    <w:next w:val="NoList"/>
    <w:uiPriority w:val="99"/>
    <w:semiHidden/>
    <w:unhideWhenUsed/>
    <w:rsid w:val="001D41E6"/>
  </w:style>
  <w:style w:type="numbering" w:customStyle="1" w:styleId="NoList45">
    <w:name w:val="No List45"/>
    <w:next w:val="NoList"/>
    <w:uiPriority w:val="99"/>
    <w:semiHidden/>
    <w:unhideWhenUsed/>
    <w:rsid w:val="001D41E6"/>
  </w:style>
  <w:style w:type="numbering" w:customStyle="1" w:styleId="NoList1125">
    <w:name w:val="No List1125"/>
    <w:next w:val="NoList"/>
    <w:uiPriority w:val="99"/>
    <w:semiHidden/>
    <w:unhideWhenUsed/>
    <w:rsid w:val="001D41E6"/>
  </w:style>
  <w:style w:type="numbering" w:customStyle="1" w:styleId="NoList1215">
    <w:name w:val="No List1215"/>
    <w:next w:val="NoList"/>
    <w:uiPriority w:val="99"/>
    <w:semiHidden/>
    <w:unhideWhenUsed/>
    <w:rsid w:val="001D41E6"/>
  </w:style>
  <w:style w:type="numbering" w:customStyle="1" w:styleId="11151">
    <w:name w:val="リストなし1115"/>
    <w:next w:val="NoList"/>
    <w:uiPriority w:val="99"/>
    <w:semiHidden/>
    <w:unhideWhenUsed/>
    <w:rsid w:val="001D41E6"/>
  </w:style>
  <w:style w:type="numbering" w:customStyle="1" w:styleId="11152">
    <w:name w:val="无列表1115"/>
    <w:next w:val="NoList"/>
    <w:semiHidden/>
    <w:rsid w:val="001D41E6"/>
  </w:style>
  <w:style w:type="numbering" w:customStyle="1" w:styleId="NoList2115">
    <w:name w:val="No List2115"/>
    <w:next w:val="NoList"/>
    <w:semiHidden/>
    <w:rsid w:val="001D41E6"/>
  </w:style>
  <w:style w:type="numbering" w:customStyle="1" w:styleId="NoList3115">
    <w:name w:val="No List3115"/>
    <w:next w:val="NoList"/>
    <w:uiPriority w:val="99"/>
    <w:semiHidden/>
    <w:rsid w:val="001D41E6"/>
  </w:style>
  <w:style w:type="numbering" w:customStyle="1" w:styleId="NoList11115">
    <w:name w:val="No List11115"/>
    <w:next w:val="NoList"/>
    <w:uiPriority w:val="99"/>
    <w:semiHidden/>
    <w:unhideWhenUsed/>
    <w:rsid w:val="001D41E6"/>
  </w:style>
  <w:style w:type="numbering" w:customStyle="1" w:styleId="12151">
    <w:name w:val="無清單1215"/>
    <w:next w:val="NoList"/>
    <w:uiPriority w:val="99"/>
    <w:semiHidden/>
    <w:unhideWhenUsed/>
    <w:rsid w:val="001D41E6"/>
  </w:style>
  <w:style w:type="numbering" w:customStyle="1" w:styleId="111150">
    <w:name w:val="無清單11115"/>
    <w:next w:val="NoList"/>
    <w:uiPriority w:val="99"/>
    <w:semiHidden/>
    <w:unhideWhenUsed/>
    <w:rsid w:val="001D41E6"/>
  </w:style>
  <w:style w:type="numbering" w:customStyle="1" w:styleId="NoList55">
    <w:name w:val="No List55"/>
    <w:next w:val="NoList"/>
    <w:uiPriority w:val="99"/>
    <w:semiHidden/>
    <w:unhideWhenUsed/>
    <w:rsid w:val="001D41E6"/>
  </w:style>
  <w:style w:type="numbering" w:customStyle="1" w:styleId="NoList135">
    <w:name w:val="No List135"/>
    <w:next w:val="NoList"/>
    <w:uiPriority w:val="99"/>
    <w:semiHidden/>
    <w:unhideWhenUsed/>
    <w:rsid w:val="001D41E6"/>
  </w:style>
  <w:style w:type="numbering" w:customStyle="1" w:styleId="1251">
    <w:name w:val="リストなし125"/>
    <w:next w:val="NoList"/>
    <w:uiPriority w:val="99"/>
    <w:semiHidden/>
    <w:unhideWhenUsed/>
    <w:rsid w:val="001D41E6"/>
  </w:style>
  <w:style w:type="numbering" w:customStyle="1" w:styleId="1252">
    <w:name w:val="无列表125"/>
    <w:next w:val="NoList"/>
    <w:semiHidden/>
    <w:rsid w:val="001D41E6"/>
  </w:style>
  <w:style w:type="numbering" w:customStyle="1" w:styleId="NoList225">
    <w:name w:val="No List225"/>
    <w:next w:val="NoList"/>
    <w:semiHidden/>
    <w:rsid w:val="001D41E6"/>
  </w:style>
  <w:style w:type="numbering" w:customStyle="1" w:styleId="NoList325">
    <w:name w:val="No List325"/>
    <w:next w:val="NoList"/>
    <w:uiPriority w:val="99"/>
    <w:semiHidden/>
    <w:rsid w:val="001D41E6"/>
  </w:style>
  <w:style w:type="numbering" w:customStyle="1" w:styleId="1351">
    <w:name w:val="無清單135"/>
    <w:next w:val="NoList"/>
    <w:uiPriority w:val="99"/>
    <w:semiHidden/>
    <w:unhideWhenUsed/>
    <w:rsid w:val="001D41E6"/>
  </w:style>
  <w:style w:type="numbering" w:customStyle="1" w:styleId="11251">
    <w:name w:val="無清單1125"/>
    <w:next w:val="NoList"/>
    <w:uiPriority w:val="99"/>
    <w:semiHidden/>
    <w:unhideWhenUsed/>
    <w:rsid w:val="001D41E6"/>
  </w:style>
  <w:style w:type="numbering" w:customStyle="1" w:styleId="2150">
    <w:name w:val="无列表215"/>
    <w:next w:val="NoList"/>
    <w:uiPriority w:val="99"/>
    <w:semiHidden/>
    <w:unhideWhenUsed/>
    <w:rsid w:val="001D41E6"/>
  </w:style>
  <w:style w:type="numbering" w:customStyle="1" w:styleId="NoList1224">
    <w:name w:val="No List1224"/>
    <w:next w:val="NoList"/>
    <w:uiPriority w:val="99"/>
    <w:semiHidden/>
    <w:unhideWhenUsed/>
    <w:rsid w:val="001D41E6"/>
  </w:style>
  <w:style w:type="numbering" w:customStyle="1" w:styleId="11241">
    <w:name w:val="リストなし1124"/>
    <w:next w:val="NoList"/>
    <w:uiPriority w:val="99"/>
    <w:semiHidden/>
    <w:unhideWhenUsed/>
    <w:rsid w:val="001D41E6"/>
  </w:style>
  <w:style w:type="numbering" w:customStyle="1" w:styleId="11242">
    <w:name w:val="无列表1124"/>
    <w:next w:val="NoList"/>
    <w:semiHidden/>
    <w:rsid w:val="001D41E6"/>
  </w:style>
  <w:style w:type="numbering" w:customStyle="1" w:styleId="NoList2124">
    <w:name w:val="No List2124"/>
    <w:next w:val="NoList"/>
    <w:semiHidden/>
    <w:rsid w:val="001D41E6"/>
  </w:style>
  <w:style w:type="numbering" w:customStyle="1" w:styleId="NoList3124">
    <w:name w:val="No List3124"/>
    <w:next w:val="NoList"/>
    <w:uiPriority w:val="99"/>
    <w:semiHidden/>
    <w:rsid w:val="001D41E6"/>
  </w:style>
  <w:style w:type="numbering" w:customStyle="1" w:styleId="NoList11125">
    <w:name w:val="No List11125"/>
    <w:next w:val="NoList"/>
    <w:uiPriority w:val="99"/>
    <w:semiHidden/>
    <w:unhideWhenUsed/>
    <w:rsid w:val="001D41E6"/>
  </w:style>
  <w:style w:type="numbering" w:customStyle="1" w:styleId="12241">
    <w:name w:val="無清單1224"/>
    <w:next w:val="NoList"/>
    <w:uiPriority w:val="99"/>
    <w:semiHidden/>
    <w:unhideWhenUsed/>
    <w:rsid w:val="001D41E6"/>
  </w:style>
  <w:style w:type="numbering" w:customStyle="1" w:styleId="111240">
    <w:name w:val="無清單11124"/>
    <w:next w:val="NoList"/>
    <w:uiPriority w:val="99"/>
    <w:semiHidden/>
    <w:unhideWhenUsed/>
    <w:rsid w:val="001D41E6"/>
  </w:style>
  <w:style w:type="numbering" w:customStyle="1" w:styleId="330">
    <w:name w:val="无列表33"/>
    <w:next w:val="NoList"/>
    <w:uiPriority w:val="99"/>
    <w:semiHidden/>
    <w:unhideWhenUsed/>
    <w:rsid w:val="001D41E6"/>
  </w:style>
  <w:style w:type="numbering" w:customStyle="1" w:styleId="1333">
    <w:name w:val="无列表133"/>
    <w:next w:val="NoList"/>
    <w:semiHidden/>
    <w:rsid w:val="001D41E6"/>
  </w:style>
  <w:style w:type="numbering" w:customStyle="1" w:styleId="NoList1133">
    <w:name w:val="No List1133"/>
    <w:next w:val="NoList"/>
    <w:uiPriority w:val="99"/>
    <w:semiHidden/>
    <w:unhideWhenUsed/>
    <w:rsid w:val="001D41E6"/>
  </w:style>
  <w:style w:type="numbering" w:customStyle="1" w:styleId="NoList413">
    <w:name w:val="No List413"/>
    <w:next w:val="NoList"/>
    <w:uiPriority w:val="99"/>
    <w:semiHidden/>
    <w:unhideWhenUsed/>
    <w:rsid w:val="001D41E6"/>
  </w:style>
  <w:style w:type="numbering" w:customStyle="1" w:styleId="2230">
    <w:name w:val="无列表223"/>
    <w:next w:val="NoList"/>
    <w:uiPriority w:val="99"/>
    <w:semiHidden/>
    <w:unhideWhenUsed/>
    <w:rsid w:val="001D41E6"/>
  </w:style>
  <w:style w:type="numbering" w:customStyle="1" w:styleId="NoList12113">
    <w:name w:val="No List12113"/>
    <w:next w:val="NoList"/>
    <w:uiPriority w:val="99"/>
    <w:semiHidden/>
    <w:unhideWhenUsed/>
    <w:rsid w:val="001D41E6"/>
  </w:style>
  <w:style w:type="numbering" w:customStyle="1" w:styleId="111132">
    <w:name w:val="リストなし11113"/>
    <w:next w:val="NoList"/>
    <w:uiPriority w:val="99"/>
    <w:semiHidden/>
    <w:unhideWhenUsed/>
    <w:rsid w:val="001D41E6"/>
  </w:style>
  <w:style w:type="numbering" w:customStyle="1" w:styleId="111133">
    <w:name w:val="无列表11113"/>
    <w:next w:val="NoList"/>
    <w:semiHidden/>
    <w:rsid w:val="001D41E6"/>
  </w:style>
  <w:style w:type="numbering" w:customStyle="1" w:styleId="NoList21113">
    <w:name w:val="No List21113"/>
    <w:next w:val="NoList"/>
    <w:semiHidden/>
    <w:rsid w:val="001D41E6"/>
  </w:style>
  <w:style w:type="numbering" w:customStyle="1" w:styleId="NoList31113">
    <w:name w:val="No List31113"/>
    <w:next w:val="NoList"/>
    <w:uiPriority w:val="99"/>
    <w:semiHidden/>
    <w:rsid w:val="001D41E6"/>
  </w:style>
  <w:style w:type="numbering" w:customStyle="1" w:styleId="NoList111113">
    <w:name w:val="No List111113"/>
    <w:next w:val="NoList"/>
    <w:uiPriority w:val="99"/>
    <w:semiHidden/>
    <w:unhideWhenUsed/>
    <w:rsid w:val="001D41E6"/>
  </w:style>
  <w:style w:type="numbering" w:customStyle="1" w:styleId="121130">
    <w:name w:val="無清單12113"/>
    <w:next w:val="NoList"/>
    <w:uiPriority w:val="99"/>
    <w:semiHidden/>
    <w:unhideWhenUsed/>
    <w:rsid w:val="001D41E6"/>
  </w:style>
  <w:style w:type="numbering" w:customStyle="1" w:styleId="1111130">
    <w:name w:val="無清單111113"/>
    <w:next w:val="NoList"/>
    <w:uiPriority w:val="99"/>
    <w:semiHidden/>
    <w:unhideWhenUsed/>
    <w:rsid w:val="001D41E6"/>
  </w:style>
  <w:style w:type="numbering" w:customStyle="1" w:styleId="NoList1313">
    <w:name w:val="No List1313"/>
    <w:next w:val="NoList"/>
    <w:uiPriority w:val="99"/>
    <w:semiHidden/>
    <w:unhideWhenUsed/>
    <w:rsid w:val="001D41E6"/>
  </w:style>
  <w:style w:type="numbering" w:customStyle="1" w:styleId="12133">
    <w:name w:val="リストなし1213"/>
    <w:next w:val="NoList"/>
    <w:uiPriority w:val="99"/>
    <w:semiHidden/>
    <w:unhideWhenUsed/>
    <w:rsid w:val="001D41E6"/>
  </w:style>
  <w:style w:type="numbering" w:customStyle="1" w:styleId="12134">
    <w:name w:val="无列表1213"/>
    <w:next w:val="NoList"/>
    <w:semiHidden/>
    <w:rsid w:val="001D41E6"/>
  </w:style>
  <w:style w:type="numbering" w:customStyle="1" w:styleId="NoList2213">
    <w:name w:val="No List2213"/>
    <w:next w:val="NoList"/>
    <w:semiHidden/>
    <w:rsid w:val="001D41E6"/>
  </w:style>
  <w:style w:type="numbering" w:customStyle="1" w:styleId="NoList3213">
    <w:name w:val="No List3213"/>
    <w:next w:val="NoList"/>
    <w:uiPriority w:val="99"/>
    <w:semiHidden/>
    <w:rsid w:val="001D41E6"/>
  </w:style>
  <w:style w:type="numbering" w:customStyle="1" w:styleId="NoList11213">
    <w:name w:val="No List11213"/>
    <w:next w:val="NoList"/>
    <w:uiPriority w:val="99"/>
    <w:semiHidden/>
    <w:unhideWhenUsed/>
    <w:rsid w:val="001D41E6"/>
  </w:style>
  <w:style w:type="numbering" w:customStyle="1" w:styleId="13130">
    <w:name w:val="無清單1313"/>
    <w:next w:val="NoList"/>
    <w:uiPriority w:val="99"/>
    <w:semiHidden/>
    <w:unhideWhenUsed/>
    <w:rsid w:val="001D41E6"/>
  </w:style>
  <w:style w:type="numbering" w:customStyle="1" w:styleId="112130">
    <w:name w:val="無清單11213"/>
    <w:next w:val="NoList"/>
    <w:uiPriority w:val="99"/>
    <w:semiHidden/>
    <w:unhideWhenUsed/>
    <w:rsid w:val="001D41E6"/>
  </w:style>
  <w:style w:type="numbering" w:customStyle="1" w:styleId="2113">
    <w:name w:val="无列表2113"/>
    <w:next w:val="NoList"/>
    <w:uiPriority w:val="99"/>
    <w:semiHidden/>
    <w:unhideWhenUsed/>
    <w:rsid w:val="001D41E6"/>
  </w:style>
  <w:style w:type="numbering" w:customStyle="1" w:styleId="NoList12213">
    <w:name w:val="No List12213"/>
    <w:next w:val="NoList"/>
    <w:uiPriority w:val="99"/>
    <w:semiHidden/>
    <w:unhideWhenUsed/>
    <w:rsid w:val="001D41E6"/>
  </w:style>
  <w:style w:type="numbering" w:customStyle="1" w:styleId="112131">
    <w:name w:val="リストなし11213"/>
    <w:next w:val="NoList"/>
    <w:uiPriority w:val="99"/>
    <w:semiHidden/>
    <w:unhideWhenUsed/>
    <w:rsid w:val="001D41E6"/>
  </w:style>
  <w:style w:type="numbering" w:customStyle="1" w:styleId="112132">
    <w:name w:val="无列表11213"/>
    <w:next w:val="NoList"/>
    <w:semiHidden/>
    <w:rsid w:val="001D41E6"/>
  </w:style>
  <w:style w:type="numbering" w:customStyle="1" w:styleId="NoList21213">
    <w:name w:val="No List21213"/>
    <w:next w:val="NoList"/>
    <w:semiHidden/>
    <w:rsid w:val="001D41E6"/>
  </w:style>
  <w:style w:type="numbering" w:customStyle="1" w:styleId="NoList31213">
    <w:name w:val="No List31213"/>
    <w:next w:val="NoList"/>
    <w:uiPriority w:val="99"/>
    <w:semiHidden/>
    <w:rsid w:val="001D41E6"/>
  </w:style>
  <w:style w:type="numbering" w:customStyle="1" w:styleId="NoList111213">
    <w:name w:val="No List111213"/>
    <w:next w:val="NoList"/>
    <w:uiPriority w:val="99"/>
    <w:semiHidden/>
    <w:unhideWhenUsed/>
    <w:rsid w:val="001D41E6"/>
  </w:style>
  <w:style w:type="numbering" w:customStyle="1" w:styleId="122130">
    <w:name w:val="無清單12213"/>
    <w:next w:val="NoList"/>
    <w:uiPriority w:val="99"/>
    <w:semiHidden/>
    <w:unhideWhenUsed/>
    <w:rsid w:val="001D41E6"/>
  </w:style>
  <w:style w:type="numbering" w:customStyle="1" w:styleId="1112130">
    <w:name w:val="無清單111213"/>
    <w:next w:val="NoList"/>
    <w:uiPriority w:val="99"/>
    <w:semiHidden/>
    <w:unhideWhenUsed/>
    <w:rsid w:val="001D41E6"/>
  </w:style>
  <w:style w:type="numbering" w:customStyle="1" w:styleId="NoList63">
    <w:name w:val="No List63"/>
    <w:next w:val="NoList"/>
    <w:uiPriority w:val="99"/>
    <w:semiHidden/>
    <w:unhideWhenUsed/>
    <w:rsid w:val="001D41E6"/>
  </w:style>
  <w:style w:type="numbering" w:customStyle="1" w:styleId="NoList143">
    <w:name w:val="No List143"/>
    <w:next w:val="NoList"/>
    <w:uiPriority w:val="99"/>
    <w:semiHidden/>
    <w:unhideWhenUsed/>
    <w:rsid w:val="001D41E6"/>
  </w:style>
  <w:style w:type="numbering" w:customStyle="1" w:styleId="1334">
    <w:name w:val="リストなし133"/>
    <w:next w:val="NoList"/>
    <w:uiPriority w:val="99"/>
    <w:semiHidden/>
    <w:unhideWhenUsed/>
    <w:rsid w:val="001D41E6"/>
  </w:style>
  <w:style w:type="numbering" w:customStyle="1" w:styleId="NoList233">
    <w:name w:val="No List233"/>
    <w:next w:val="NoList"/>
    <w:semiHidden/>
    <w:rsid w:val="001D41E6"/>
  </w:style>
  <w:style w:type="numbering" w:customStyle="1" w:styleId="NoList333">
    <w:name w:val="No List333"/>
    <w:next w:val="NoList"/>
    <w:uiPriority w:val="99"/>
    <w:semiHidden/>
    <w:rsid w:val="001D41E6"/>
  </w:style>
  <w:style w:type="numbering" w:customStyle="1" w:styleId="1431">
    <w:name w:val="無清單143"/>
    <w:next w:val="NoList"/>
    <w:uiPriority w:val="99"/>
    <w:semiHidden/>
    <w:unhideWhenUsed/>
    <w:rsid w:val="001D41E6"/>
  </w:style>
  <w:style w:type="numbering" w:customStyle="1" w:styleId="11331">
    <w:name w:val="無清單1133"/>
    <w:next w:val="NoList"/>
    <w:uiPriority w:val="99"/>
    <w:semiHidden/>
    <w:unhideWhenUsed/>
    <w:rsid w:val="001D41E6"/>
  </w:style>
  <w:style w:type="numbering" w:customStyle="1" w:styleId="NoList1233">
    <w:name w:val="No List1233"/>
    <w:next w:val="NoList"/>
    <w:uiPriority w:val="99"/>
    <w:semiHidden/>
    <w:unhideWhenUsed/>
    <w:rsid w:val="001D41E6"/>
  </w:style>
  <w:style w:type="numbering" w:customStyle="1" w:styleId="11332">
    <w:name w:val="リストなし1133"/>
    <w:next w:val="NoList"/>
    <w:uiPriority w:val="99"/>
    <w:semiHidden/>
    <w:unhideWhenUsed/>
    <w:rsid w:val="001D41E6"/>
  </w:style>
  <w:style w:type="numbering" w:customStyle="1" w:styleId="11333">
    <w:name w:val="无列表1133"/>
    <w:next w:val="NoList"/>
    <w:semiHidden/>
    <w:rsid w:val="001D41E6"/>
  </w:style>
  <w:style w:type="numbering" w:customStyle="1" w:styleId="NoList2133">
    <w:name w:val="No List2133"/>
    <w:next w:val="NoList"/>
    <w:semiHidden/>
    <w:rsid w:val="001D41E6"/>
  </w:style>
  <w:style w:type="numbering" w:customStyle="1" w:styleId="NoList3133">
    <w:name w:val="No List3133"/>
    <w:next w:val="NoList"/>
    <w:uiPriority w:val="99"/>
    <w:semiHidden/>
    <w:rsid w:val="001D41E6"/>
  </w:style>
  <w:style w:type="numbering" w:customStyle="1" w:styleId="NoList11133">
    <w:name w:val="No List11133"/>
    <w:next w:val="NoList"/>
    <w:uiPriority w:val="99"/>
    <w:semiHidden/>
    <w:unhideWhenUsed/>
    <w:rsid w:val="001D41E6"/>
  </w:style>
  <w:style w:type="numbering" w:customStyle="1" w:styleId="12331">
    <w:name w:val="無清單1233"/>
    <w:next w:val="NoList"/>
    <w:uiPriority w:val="99"/>
    <w:semiHidden/>
    <w:unhideWhenUsed/>
    <w:rsid w:val="001D41E6"/>
  </w:style>
  <w:style w:type="numbering" w:customStyle="1" w:styleId="111330">
    <w:name w:val="無清單11133"/>
    <w:next w:val="NoList"/>
    <w:uiPriority w:val="99"/>
    <w:semiHidden/>
    <w:unhideWhenUsed/>
    <w:rsid w:val="001D41E6"/>
  </w:style>
  <w:style w:type="numbering" w:customStyle="1" w:styleId="NoList513">
    <w:name w:val="No List513"/>
    <w:next w:val="NoList"/>
    <w:uiPriority w:val="99"/>
    <w:semiHidden/>
    <w:unhideWhenUsed/>
    <w:rsid w:val="001D41E6"/>
  </w:style>
  <w:style w:type="numbering" w:customStyle="1" w:styleId="13131">
    <w:name w:val="无列表1313"/>
    <w:next w:val="NoList"/>
    <w:semiHidden/>
    <w:rsid w:val="001D41E6"/>
  </w:style>
  <w:style w:type="numbering" w:customStyle="1" w:styleId="NoList11312">
    <w:name w:val="No List11312"/>
    <w:next w:val="NoList"/>
    <w:uiPriority w:val="99"/>
    <w:semiHidden/>
    <w:unhideWhenUsed/>
    <w:rsid w:val="001D41E6"/>
  </w:style>
  <w:style w:type="numbering" w:customStyle="1" w:styleId="NoList4113">
    <w:name w:val="No List4113"/>
    <w:next w:val="NoList"/>
    <w:uiPriority w:val="99"/>
    <w:semiHidden/>
    <w:unhideWhenUsed/>
    <w:rsid w:val="001D41E6"/>
  </w:style>
  <w:style w:type="numbering" w:customStyle="1" w:styleId="2213">
    <w:name w:val="无列表2213"/>
    <w:next w:val="NoList"/>
    <w:uiPriority w:val="99"/>
    <w:semiHidden/>
    <w:unhideWhenUsed/>
    <w:rsid w:val="001D41E6"/>
  </w:style>
  <w:style w:type="numbering" w:customStyle="1" w:styleId="NoList121113">
    <w:name w:val="No List121113"/>
    <w:next w:val="NoList"/>
    <w:uiPriority w:val="99"/>
    <w:semiHidden/>
    <w:unhideWhenUsed/>
    <w:rsid w:val="001D41E6"/>
  </w:style>
  <w:style w:type="numbering" w:customStyle="1" w:styleId="1111131">
    <w:name w:val="リストなし111113"/>
    <w:next w:val="NoList"/>
    <w:uiPriority w:val="99"/>
    <w:semiHidden/>
    <w:unhideWhenUsed/>
    <w:rsid w:val="001D41E6"/>
  </w:style>
  <w:style w:type="numbering" w:customStyle="1" w:styleId="1111132">
    <w:name w:val="无列表111113"/>
    <w:next w:val="NoList"/>
    <w:semiHidden/>
    <w:rsid w:val="001D41E6"/>
  </w:style>
  <w:style w:type="numbering" w:customStyle="1" w:styleId="NoList211113">
    <w:name w:val="No List211113"/>
    <w:next w:val="NoList"/>
    <w:semiHidden/>
    <w:rsid w:val="001D41E6"/>
  </w:style>
  <w:style w:type="numbering" w:customStyle="1" w:styleId="NoList311113">
    <w:name w:val="No List311113"/>
    <w:next w:val="NoList"/>
    <w:uiPriority w:val="99"/>
    <w:semiHidden/>
    <w:rsid w:val="001D41E6"/>
  </w:style>
  <w:style w:type="numbering" w:customStyle="1" w:styleId="NoList1111113">
    <w:name w:val="No List1111113"/>
    <w:next w:val="NoList"/>
    <w:uiPriority w:val="99"/>
    <w:semiHidden/>
    <w:unhideWhenUsed/>
    <w:rsid w:val="001D41E6"/>
  </w:style>
  <w:style w:type="numbering" w:customStyle="1" w:styleId="1211130">
    <w:name w:val="無清單121113"/>
    <w:next w:val="NoList"/>
    <w:uiPriority w:val="99"/>
    <w:semiHidden/>
    <w:unhideWhenUsed/>
    <w:rsid w:val="001D41E6"/>
  </w:style>
  <w:style w:type="numbering" w:customStyle="1" w:styleId="1111113">
    <w:name w:val="無清單1111113"/>
    <w:next w:val="NoList"/>
    <w:uiPriority w:val="99"/>
    <w:semiHidden/>
    <w:unhideWhenUsed/>
    <w:rsid w:val="001D41E6"/>
  </w:style>
  <w:style w:type="numbering" w:customStyle="1" w:styleId="NoList13113">
    <w:name w:val="No List13113"/>
    <w:next w:val="NoList"/>
    <w:uiPriority w:val="99"/>
    <w:semiHidden/>
    <w:unhideWhenUsed/>
    <w:rsid w:val="001D41E6"/>
  </w:style>
  <w:style w:type="numbering" w:customStyle="1" w:styleId="121131">
    <w:name w:val="リストなし12113"/>
    <w:next w:val="NoList"/>
    <w:uiPriority w:val="99"/>
    <w:semiHidden/>
    <w:unhideWhenUsed/>
    <w:rsid w:val="001D41E6"/>
  </w:style>
  <w:style w:type="numbering" w:customStyle="1" w:styleId="121132">
    <w:name w:val="无列表12113"/>
    <w:next w:val="NoList"/>
    <w:semiHidden/>
    <w:rsid w:val="001D41E6"/>
  </w:style>
  <w:style w:type="numbering" w:customStyle="1" w:styleId="NoList22113">
    <w:name w:val="No List22113"/>
    <w:next w:val="NoList"/>
    <w:semiHidden/>
    <w:rsid w:val="001D41E6"/>
  </w:style>
  <w:style w:type="numbering" w:customStyle="1" w:styleId="NoList32113">
    <w:name w:val="No List32113"/>
    <w:next w:val="NoList"/>
    <w:uiPriority w:val="99"/>
    <w:semiHidden/>
    <w:rsid w:val="001D41E6"/>
  </w:style>
  <w:style w:type="numbering" w:customStyle="1" w:styleId="NoList112113">
    <w:name w:val="No List112113"/>
    <w:next w:val="NoList"/>
    <w:uiPriority w:val="99"/>
    <w:semiHidden/>
    <w:unhideWhenUsed/>
    <w:rsid w:val="001D41E6"/>
  </w:style>
  <w:style w:type="numbering" w:customStyle="1" w:styleId="131130">
    <w:name w:val="無清單13113"/>
    <w:next w:val="NoList"/>
    <w:uiPriority w:val="99"/>
    <w:semiHidden/>
    <w:unhideWhenUsed/>
    <w:rsid w:val="001D41E6"/>
  </w:style>
  <w:style w:type="numbering" w:customStyle="1" w:styleId="1121130">
    <w:name w:val="無清單112113"/>
    <w:next w:val="NoList"/>
    <w:uiPriority w:val="99"/>
    <w:semiHidden/>
    <w:unhideWhenUsed/>
    <w:rsid w:val="001D41E6"/>
  </w:style>
  <w:style w:type="numbering" w:customStyle="1" w:styleId="21113">
    <w:name w:val="无列表21113"/>
    <w:next w:val="NoList"/>
    <w:uiPriority w:val="99"/>
    <w:semiHidden/>
    <w:unhideWhenUsed/>
    <w:rsid w:val="001D41E6"/>
  </w:style>
  <w:style w:type="numbering" w:customStyle="1" w:styleId="NoList122113">
    <w:name w:val="No List122113"/>
    <w:next w:val="NoList"/>
    <w:uiPriority w:val="99"/>
    <w:semiHidden/>
    <w:unhideWhenUsed/>
    <w:rsid w:val="001D41E6"/>
  </w:style>
  <w:style w:type="numbering" w:customStyle="1" w:styleId="1121131">
    <w:name w:val="リストなし112113"/>
    <w:next w:val="NoList"/>
    <w:uiPriority w:val="99"/>
    <w:semiHidden/>
    <w:unhideWhenUsed/>
    <w:rsid w:val="001D41E6"/>
  </w:style>
  <w:style w:type="numbering" w:customStyle="1" w:styleId="1121132">
    <w:name w:val="无列表112113"/>
    <w:next w:val="NoList"/>
    <w:semiHidden/>
    <w:rsid w:val="001D41E6"/>
  </w:style>
  <w:style w:type="numbering" w:customStyle="1" w:styleId="NoList212113">
    <w:name w:val="No List212113"/>
    <w:next w:val="NoList"/>
    <w:semiHidden/>
    <w:rsid w:val="001D41E6"/>
  </w:style>
  <w:style w:type="numbering" w:customStyle="1" w:styleId="NoList312113">
    <w:name w:val="No List312113"/>
    <w:next w:val="NoList"/>
    <w:uiPriority w:val="99"/>
    <w:semiHidden/>
    <w:rsid w:val="001D41E6"/>
  </w:style>
  <w:style w:type="numbering" w:customStyle="1" w:styleId="NoList1112113">
    <w:name w:val="No List1112113"/>
    <w:next w:val="NoList"/>
    <w:uiPriority w:val="99"/>
    <w:semiHidden/>
    <w:unhideWhenUsed/>
    <w:rsid w:val="001D41E6"/>
  </w:style>
  <w:style w:type="numbering" w:customStyle="1" w:styleId="1221130">
    <w:name w:val="無清單122113"/>
    <w:next w:val="NoList"/>
    <w:uiPriority w:val="99"/>
    <w:semiHidden/>
    <w:unhideWhenUsed/>
    <w:rsid w:val="001D41E6"/>
  </w:style>
  <w:style w:type="numbering" w:customStyle="1" w:styleId="11121130">
    <w:name w:val="無清單1112113"/>
    <w:next w:val="NoList"/>
    <w:uiPriority w:val="99"/>
    <w:semiHidden/>
    <w:unhideWhenUsed/>
    <w:rsid w:val="001D41E6"/>
  </w:style>
  <w:style w:type="numbering" w:customStyle="1" w:styleId="NoList5112">
    <w:name w:val="No List5112"/>
    <w:next w:val="NoList"/>
    <w:uiPriority w:val="99"/>
    <w:semiHidden/>
    <w:unhideWhenUsed/>
    <w:rsid w:val="001D41E6"/>
  </w:style>
  <w:style w:type="numbering" w:customStyle="1" w:styleId="NoList612">
    <w:name w:val="No List612"/>
    <w:next w:val="NoList"/>
    <w:uiPriority w:val="99"/>
    <w:semiHidden/>
    <w:unhideWhenUsed/>
    <w:rsid w:val="001D41E6"/>
  </w:style>
  <w:style w:type="numbering" w:customStyle="1" w:styleId="NoList1412">
    <w:name w:val="No List1412"/>
    <w:next w:val="NoList"/>
    <w:uiPriority w:val="99"/>
    <w:semiHidden/>
    <w:unhideWhenUsed/>
    <w:rsid w:val="001D41E6"/>
  </w:style>
  <w:style w:type="numbering" w:customStyle="1" w:styleId="13123">
    <w:name w:val="リストなし1312"/>
    <w:next w:val="NoList"/>
    <w:uiPriority w:val="99"/>
    <w:semiHidden/>
    <w:unhideWhenUsed/>
    <w:rsid w:val="001D41E6"/>
  </w:style>
  <w:style w:type="numbering" w:customStyle="1" w:styleId="NoList2312">
    <w:name w:val="No List2312"/>
    <w:next w:val="NoList"/>
    <w:semiHidden/>
    <w:rsid w:val="001D41E6"/>
  </w:style>
  <w:style w:type="numbering" w:customStyle="1" w:styleId="NoList3312">
    <w:name w:val="No List3312"/>
    <w:next w:val="NoList"/>
    <w:uiPriority w:val="99"/>
    <w:semiHidden/>
    <w:rsid w:val="001D41E6"/>
  </w:style>
  <w:style w:type="numbering" w:customStyle="1" w:styleId="NoList1142">
    <w:name w:val="No List1142"/>
    <w:next w:val="NoList"/>
    <w:uiPriority w:val="99"/>
    <w:semiHidden/>
    <w:unhideWhenUsed/>
    <w:rsid w:val="001D41E6"/>
  </w:style>
  <w:style w:type="numbering" w:customStyle="1" w:styleId="14121">
    <w:name w:val="無清單1412"/>
    <w:next w:val="NoList"/>
    <w:uiPriority w:val="99"/>
    <w:semiHidden/>
    <w:unhideWhenUsed/>
    <w:rsid w:val="001D41E6"/>
  </w:style>
  <w:style w:type="numbering" w:customStyle="1" w:styleId="113120">
    <w:name w:val="無清單11312"/>
    <w:next w:val="NoList"/>
    <w:uiPriority w:val="99"/>
    <w:semiHidden/>
    <w:unhideWhenUsed/>
    <w:rsid w:val="001D41E6"/>
  </w:style>
  <w:style w:type="numbering" w:customStyle="1" w:styleId="NoList422">
    <w:name w:val="No List422"/>
    <w:next w:val="NoList"/>
    <w:uiPriority w:val="99"/>
    <w:semiHidden/>
    <w:unhideWhenUsed/>
    <w:rsid w:val="001D41E6"/>
  </w:style>
  <w:style w:type="numbering" w:customStyle="1" w:styleId="NoList12312">
    <w:name w:val="No List12312"/>
    <w:next w:val="NoList"/>
    <w:uiPriority w:val="99"/>
    <w:semiHidden/>
    <w:unhideWhenUsed/>
    <w:rsid w:val="001D41E6"/>
  </w:style>
  <w:style w:type="numbering" w:customStyle="1" w:styleId="113121">
    <w:name w:val="リストなし11312"/>
    <w:next w:val="NoList"/>
    <w:uiPriority w:val="99"/>
    <w:semiHidden/>
    <w:unhideWhenUsed/>
    <w:rsid w:val="001D41E6"/>
  </w:style>
  <w:style w:type="numbering" w:customStyle="1" w:styleId="113122">
    <w:name w:val="无列表11312"/>
    <w:next w:val="NoList"/>
    <w:semiHidden/>
    <w:rsid w:val="001D41E6"/>
  </w:style>
  <w:style w:type="numbering" w:customStyle="1" w:styleId="NoList21312">
    <w:name w:val="No List21312"/>
    <w:next w:val="NoList"/>
    <w:semiHidden/>
    <w:rsid w:val="001D41E6"/>
  </w:style>
  <w:style w:type="numbering" w:customStyle="1" w:styleId="NoList31312">
    <w:name w:val="No List31312"/>
    <w:next w:val="NoList"/>
    <w:uiPriority w:val="99"/>
    <w:semiHidden/>
    <w:rsid w:val="001D41E6"/>
  </w:style>
  <w:style w:type="numbering" w:customStyle="1" w:styleId="NoList111312">
    <w:name w:val="No List111312"/>
    <w:next w:val="NoList"/>
    <w:uiPriority w:val="99"/>
    <w:semiHidden/>
    <w:unhideWhenUsed/>
    <w:rsid w:val="001D41E6"/>
  </w:style>
  <w:style w:type="numbering" w:customStyle="1" w:styleId="123120">
    <w:name w:val="無清單12312"/>
    <w:next w:val="NoList"/>
    <w:uiPriority w:val="99"/>
    <w:semiHidden/>
    <w:unhideWhenUsed/>
    <w:rsid w:val="001D41E6"/>
  </w:style>
  <w:style w:type="numbering" w:customStyle="1" w:styleId="1113120">
    <w:name w:val="無清單111312"/>
    <w:next w:val="NoList"/>
    <w:uiPriority w:val="99"/>
    <w:semiHidden/>
    <w:unhideWhenUsed/>
    <w:rsid w:val="001D41E6"/>
  </w:style>
  <w:style w:type="numbering" w:customStyle="1" w:styleId="NoList12122">
    <w:name w:val="No List12122"/>
    <w:next w:val="NoList"/>
    <w:uiPriority w:val="99"/>
    <w:semiHidden/>
    <w:unhideWhenUsed/>
    <w:rsid w:val="001D41E6"/>
  </w:style>
  <w:style w:type="numbering" w:customStyle="1" w:styleId="111223">
    <w:name w:val="リストなし11122"/>
    <w:next w:val="NoList"/>
    <w:uiPriority w:val="99"/>
    <w:semiHidden/>
    <w:unhideWhenUsed/>
    <w:rsid w:val="001D41E6"/>
  </w:style>
  <w:style w:type="numbering" w:customStyle="1" w:styleId="111224">
    <w:name w:val="无列表11122"/>
    <w:next w:val="NoList"/>
    <w:semiHidden/>
    <w:rsid w:val="001D41E6"/>
  </w:style>
  <w:style w:type="numbering" w:customStyle="1" w:styleId="NoList21122">
    <w:name w:val="No List21122"/>
    <w:next w:val="NoList"/>
    <w:semiHidden/>
    <w:rsid w:val="001D41E6"/>
  </w:style>
  <w:style w:type="numbering" w:customStyle="1" w:styleId="NoList31122">
    <w:name w:val="No List31122"/>
    <w:next w:val="NoList"/>
    <w:uiPriority w:val="99"/>
    <w:semiHidden/>
    <w:rsid w:val="001D41E6"/>
  </w:style>
  <w:style w:type="numbering" w:customStyle="1" w:styleId="NoList111122">
    <w:name w:val="No List111122"/>
    <w:next w:val="NoList"/>
    <w:uiPriority w:val="99"/>
    <w:semiHidden/>
    <w:unhideWhenUsed/>
    <w:rsid w:val="001D41E6"/>
  </w:style>
  <w:style w:type="numbering" w:customStyle="1" w:styleId="121220">
    <w:name w:val="無清單12122"/>
    <w:next w:val="NoList"/>
    <w:uiPriority w:val="99"/>
    <w:semiHidden/>
    <w:unhideWhenUsed/>
    <w:rsid w:val="001D41E6"/>
  </w:style>
  <w:style w:type="numbering" w:customStyle="1" w:styleId="1111220">
    <w:name w:val="無清單111122"/>
    <w:next w:val="NoList"/>
    <w:uiPriority w:val="99"/>
    <w:semiHidden/>
    <w:unhideWhenUsed/>
    <w:rsid w:val="001D41E6"/>
  </w:style>
  <w:style w:type="numbering" w:customStyle="1" w:styleId="NoList522">
    <w:name w:val="No List522"/>
    <w:next w:val="NoList"/>
    <w:uiPriority w:val="99"/>
    <w:semiHidden/>
    <w:unhideWhenUsed/>
    <w:rsid w:val="001D41E6"/>
  </w:style>
  <w:style w:type="numbering" w:customStyle="1" w:styleId="NoList1322">
    <w:name w:val="No List1322"/>
    <w:next w:val="NoList"/>
    <w:uiPriority w:val="99"/>
    <w:semiHidden/>
    <w:unhideWhenUsed/>
    <w:rsid w:val="001D41E6"/>
  </w:style>
  <w:style w:type="numbering" w:customStyle="1" w:styleId="12224">
    <w:name w:val="リストなし1222"/>
    <w:next w:val="NoList"/>
    <w:uiPriority w:val="99"/>
    <w:semiHidden/>
    <w:unhideWhenUsed/>
    <w:rsid w:val="001D41E6"/>
  </w:style>
  <w:style w:type="numbering" w:customStyle="1" w:styleId="12232">
    <w:name w:val="无列表1223"/>
    <w:next w:val="NoList"/>
    <w:semiHidden/>
    <w:rsid w:val="001D41E6"/>
  </w:style>
  <w:style w:type="numbering" w:customStyle="1" w:styleId="NoList2222">
    <w:name w:val="No List2222"/>
    <w:next w:val="NoList"/>
    <w:semiHidden/>
    <w:rsid w:val="001D41E6"/>
  </w:style>
  <w:style w:type="numbering" w:customStyle="1" w:styleId="NoList3222">
    <w:name w:val="No List3222"/>
    <w:next w:val="NoList"/>
    <w:uiPriority w:val="99"/>
    <w:semiHidden/>
    <w:rsid w:val="001D41E6"/>
  </w:style>
  <w:style w:type="numbering" w:customStyle="1" w:styleId="NoList11222">
    <w:name w:val="No List11222"/>
    <w:next w:val="NoList"/>
    <w:uiPriority w:val="99"/>
    <w:semiHidden/>
    <w:unhideWhenUsed/>
    <w:rsid w:val="001D41E6"/>
  </w:style>
  <w:style w:type="numbering" w:customStyle="1" w:styleId="13220">
    <w:name w:val="無清單1322"/>
    <w:next w:val="NoList"/>
    <w:uiPriority w:val="99"/>
    <w:semiHidden/>
    <w:unhideWhenUsed/>
    <w:rsid w:val="001D41E6"/>
  </w:style>
  <w:style w:type="numbering" w:customStyle="1" w:styleId="112220">
    <w:name w:val="無清單11222"/>
    <w:next w:val="NoList"/>
    <w:uiPriority w:val="99"/>
    <w:semiHidden/>
    <w:unhideWhenUsed/>
    <w:rsid w:val="001D41E6"/>
  </w:style>
  <w:style w:type="numbering" w:customStyle="1" w:styleId="2122">
    <w:name w:val="无列表2122"/>
    <w:next w:val="NoList"/>
    <w:uiPriority w:val="99"/>
    <w:semiHidden/>
    <w:unhideWhenUsed/>
    <w:rsid w:val="001D41E6"/>
  </w:style>
  <w:style w:type="numbering" w:customStyle="1" w:styleId="NoList111222">
    <w:name w:val="No List111222"/>
    <w:next w:val="NoList"/>
    <w:uiPriority w:val="99"/>
    <w:semiHidden/>
    <w:unhideWhenUsed/>
    <w:rsid w:val="001D41E6"/>
  </w:style>
  <w:style w:type="numbering" w:customStyle="1" w:styleId="NoList72">
    <w:name w:val="No List72"/>
    <w:next w:val="NoList"/>
    <w:uiPriority w:val="99"/>
    <w:semiHidden/>
    <w:unhideWhenUsed/>
    <w:rsid w:val="001D41E6"/>
  </w:style>
  <w:style w:type="numbering" w:customStyle="1" w:styleId="NoList152">
    <w:name w:val="No List152"/>
    <w:next w:val="NoList"/>
    <w:uiPriority w:val="99"/>
    <w:semiHidden/>
    <w:unhideWhenUsed/>
    <w:rsid w:val="001D41E6"/>
  </w:style>
  <w:style w:type="numbering" w:customStyle="1" w:styleId="1422">
    <w:name w:val="リストなし142"/>
    <w:next w:val="NoList"/>
    <w:uiPriority w:val="99"/>
    <w:semiHidden/>
    <w:unhideWhenUsed/>
    <w:rsid w:val="001D41E6"/>
  </w:style>
  <w:style w:type="numbering" w:customStyle="1" w:styleId="1423">
    <w:name w:val="无列表142"/>
    <w:next w:val="NoList"/>
    <w:semiHidden/>
    <w:rsid w:val="001D41E6"/>
  </w:style>
  <w:style w:type="numbering" w:customStyle="1" w:styleId="NoList242">
    <w:name w:val="No List242"/>
    <w:next w:val="NoList"/>
    <w:semiHidden/>
    <w:rsid w:val="001D41E6"/>
  </w:style>
  <w:style w:type="numbering" w:customStyle="1" w:styleId="NoList342">
    <w:name w:val="No List342"/>
    <w:next w:val="NoList"/>
    <w:uiPriority w:val="99"/>
    <w:semiHidden/>
    <w:rsid w:val="001D41E6"/>
  </w:style>
  <w:style w:type="numbering" w:customStyle="1" w:styleId="NoList1152">
    <w:name w:val="No List1152"/>
    <w:next w:val="NoList"/>
    <w:uiPriority w:val="99"/>
    <w:semiHidden/>
    <w:unhideWhenUsed/>
    <w:rsid w:val="001D41E6"/>
  </w:style>
  <w:style w:type="numbering" w:customStyle="1" w:styleId="1521">
    <w:name w:val="無清單152"/>
    <w:next w:val="NoList"/>
    <w:uiPriority w:val="99"/>
    <w:semiHidden/>
    <w:unhideWhenUsed/>
    <w:rsid w:val="001D41E6"/>
  </w:style>
  <w:style w:type="numbering" w:customStyle="1" w:styleId="11420">
    <w:name w:val="無清單1142"/>
    <w:next w:val="NoList"/>
    <w:uiPriority w:val="99"/>
    <w:semiHidden/>
    <w:unhideWhenUsed/>
    <w:rsid w:val="001D41E6"/>
  </w:style>
  <w:style w:type="numbering" w:customStyle="1" w:styleId="NoList432">
    <w:name w:val="No List432"/>
    <w:next w:val="NoList"/>
    <w:uiPriority w:val="99"/>
    <w:semiHidden/>
    <w:unhideWhenUsed/>
    <w:rsid w:val="001D41E6"/>
  </w:style>
  <w:style w:type="numbering" w:customStyle="1" w:styleId="NoList1242">
    <w:name w:val="No List1242"/>
    <w:next w:val="NoList"/>
    <w:uiPriority w:val="99"/>
    <w:semiHidden/>
    <w:unhideWhenUsed/>
    <w:rsid w:val="001D41E6"/>
  </w:style>
  <w:style w:type="numbering" w:customStyle="1" w:styleId="11421">
    <w:name w:val="リストなし1142"/>
    <w:next w:val="NoList"/>
    <w:uiPriority w:val="99"/>
    <w:semiHidden/>
    <w:unhideWhenUsed/>
    <w:rsid w:val="001D41E6"/>
  </w:style>
  <w:style w:type="numbering" w:customStyle="1" w:styleId="11422">
    <w:name w:val="无列表1142"/>
    <w:next w:val="NoList"/>
    <w:semiHidden/>
    <w:rsid w:val="001D41E6"/>
  </w:style>
  <w:style w:type="numbering" w:customStyle="1" w:styleId="NoList2142">
    <w:name w:val="No List2142"/>
    <w:next w:val="NoList"/>
    <w:semiHidden/>
    <w:rsid w:val="001D41E6"/>
  </w:style>
  <w:style w:type="numbering" w:customStyle="1" w:styleId="NoList3142">
    <w:name w:val="No List3142"/>
    <w:next w:val="NoList"/>
    <w:uiPriority w:val="99"/>
    <w:semiHidden/>
    <w:rsid w:val="001D41E6"/>
  </w:style>
  <w:style w:type="numbering" w:customStyle="1" w:styleId="NoList11142">
    <w:name w:val="No List11142"/>
    <w:next w:val="NoList"/>
    <w:uiPriority w:val="99"/>
    <w:semiHidden/>
    <w:unhideWhenUsed/>
    <w:rsid w:val="001D41E6"/>
  </w:style>
  <w:style w:type="numbering" w:customStyle="1" w:styleId="12420">
    <w:name w:val="無清單1242"/>
    <w:next w:val="NoList"/>
    <w:uiPriority w:val="99"/>
    <w:semiHidden/>
    <w:unhideWhenUsed/>
    <w:rsid w:val="001D41E6"/>
  </w:style>
  <w:style w:type="numbering" w:customStyle="1" w:styleId="111420">
    <w:name w:val="無清單11142"/>
    <w:next w:val="NoList"/>
    <w:uiPriority w:val="99"/>
    <w:semiHidden/>
    <w:unhideWhenUsed/>
    <w:rsid w:val="001D41E6"/>
  </w:style>
  <w:style w:type="numbering" w:customStyle="1" w:styleId="2320">
    <w:name w:val="无列表232"/>
    <w:next w:val="NoList"/>
    <w:uiPriority w:val="99"/>
    <w:semiHidden/>
    <w:unhideWhenUsed/>
    <w:rsid w:val="001D41E6"/>
  </w:style>
  <w:style w:type="numbering" w:customStyle="1" w:styleId="NoList12132">
    <w:name w:val="No List12132"/>
    <w:next w:val="NoList"/>
    <w:uiPriority w:val="99"/>
    <w:semiHidden/>
    <w:unhideWhenUsed/>
    <w:rsid w:val="001D41E6"/>
  </w:style>
  <w:style w:type="numbering" w:customStyle="1" w:styleId="111321">
    <w:name w:val="リストなし11132"/>
    <w:next w:val="NoList"/>
    <w:uiPriority w:val="99"/>
    <w:semiHidden/>
    <w:unhideWhenUsed/>
    <w:rsid w:val="001D41E6"/>
  </w:style>
  <w:style w:type="numbering" w:customStyle="1" w:styleId="111322">
    <w:name w:val="无列表11132"/>
    <w:next w:val="NoList"/>
    <w:semiHidden/>
    <w:rsid w:val="001D41E6"/>
  </w:style>
  <w:style w:type="numbering" w:customStyle="1" w:styleId="NoList21132">
    <w:name w:val="No List21132"/>
    <w:next w:val="NoList"/>
    <w:semiHidden/>
    <w:rsid w:val="001D41E6"/>
  </w:style>
  <w:style w:type="numbering" w:customStyle="1" w:styleId="NoList31132">
    <w:name w:val="No List31132"/>
    <w:next w:val="NoList"/>
    <w:uiPriority w:val="99"/>
    <w:semiHidden/>
    <w:rsid w:val="001D41E6"/>
  </w:style>
  <w:style w:type="numbering" w:customStyle="1" w:styleId="NoList111132">
    <w:name w:val="No List111132"/>
    <w:next w:val="NoList"/>
    <w:uiPriority w:val="99"/>
    <w:semiHidden/>
    <w:unhideWhenUsed/>
    <w:rsid w:val="001D41E6"/>
  </w:style>
  <w:style w:type="numbering" w:customStyle="1" w:styleId="121320">
    <w:name w:val="無清單12132"/>
    <w:next w:val="NoList"/>
    <w:uiPriority w:val="99"/>
    <w:semiHidden/>
    <w:unhideWhenUsed/>
    <w:rsid w:val="001D41E6"/>
  </w:style>
  <w:style w:type="numbering" w:customStyle="1" w:styleId="1111320">
    <w:name w:val="無清單111132"/>
    <w:next w:val="NoList"/>
    <w:uiPriority w:val="99"/>
    <w:semiHidden/>
    <w:unhideWhenUsed/>
    <w:rsid w:val="001D41E6"/>
  </w:style>
  <w:style w:type="numbering" w:customStyle="1" w:styleId="NoList532">
    <w:name w:val="No List532"/>
    <w:next w:val="NoList"/>
    <w:uiPriority w:val="99"/>
    <w:semiHidden/>
    <w:unhideWhenUsed/>
    <w:rsid w:val="001D41E6"/>
  </w:style>
  <w:style w:type="numbering" w:customStyle="1" w:styleId="NoList1332">
    <w:name w:val="No List1332"/>
    <w:next w:val="NoList"/>
    <w:uiPriority w:val="99"/>
    <w:semiHidden/>
    <w:unhideWhenUsed/>
    <w:rsid w:val="001D41E6"/>
  </w:style>
  <w:style w:type="numbering" w:customStyle="1" w:styleId="12322">
    <w:name w:val="リストなし1232"/>
    <w:next w:val="NoList"/>
    <w:uiPriority w:val="99"/>
    <w:semiHidden/>
    <w:unhideWhenUsed/>
    <w:rsid w:val="001D41E6"/>
  </w:style>
  <w:style w:type="numbering" w:customStyle="1" w:styleId="12323">
    <w:name w:val="无列表1232"/>
    <w:next w:val="NoList"/>
    <w:semiHidden/>
    <w:rsid w:val="001D41E6"/>
  </w:style>
  <w:style w:type="numbering" w:customStyle="1" w:styleId="NoList2232">
    <w:name w:val="No List2232"/>
    <w:next w:val="NoList"/>
    <w:semiHidden/>
    <w:rsid w:val="001D41E6"/>
  </w:style>
  <w:style w:type="numbering" w:customStyle="1" w:styleId="NoList3232">
    <w:name w:val="No List3232"/>
    <w:next w:val="NoList"/>
    <w:uiPriority w:val="99"/>
    <w:semiHidden/>
    <w:rsid w:val="001D41E6"/>
  </w:style>
  <w:style w:type="numbering" w:customStyle="1" w:styleId="NoList11232">
    <w:name w:val="No List11232"/>
    <w:next w:val="NoList"/>
    <w:uiPriority w:val="99"/>
    <w:semiHidden/>
    <w:unhideWhenUsed/>
    <w:rsid w:val="001D41E6"/>
  </w:style>
  <w:style w:type="numbering" w:customStyle="1" w:styleId="13320">
    <w:name w:val="無清單1332"/>
    <w:next w:val="NoList"/>
    <w:uiPriority w:val="99"/>
    <w:semiHidden/>
    <w:unhideWhenUsed/>
    <w:rsid w:val="001D41E6"/>
  </w:style>
  <w:style w:type="numbering" w:customStyle="1" w:styleId="112320">
    <w:name w:val="無清單11232"/>
    <w:next w:val="NoList"/>
    <w:uiPriority w:val="99"/>
    <w:semiHidden/>
    <w:unhideWhenUsed/>
    <w:rsid w:val="001D41E6"/>
  </w:style>
  <w:style w:type="numbering" w:customStyle="1" w:styleId="2132">
    <w:name w:val="无列表2132"/>
    <w:next w:val="NoList"/>
    <w:uiPriority w:val="99"/>
    <w:semiHidden/>
    <w:unhideWhenUsed/>
    <w:rsid w:val="001D41E6"/>
  </w:style>
  <w:style w:type="numbering" w:customStyle="1" w:styleId="NoList12222">
    <w:name w:val="No List12222"/>
    <w:next w:val="NoList"/>
    <w:uiPriority w:val="99"/>
    <w:semiHidden/>
    <w:unhideWhenUsed/>
    <w:rsid w:val="001D41E6"/>
  </w:style>
  <w:style w:type="numbering" w:customStyle="1" w:styleId="112221">
    <w:name w:val="リストなし11222"/>
    <w:next w:val="NoList"/>
    <w:uiPriority w:val="99"/>
    <w:semiHidden/>
    <w:unhideWhenUsed/>
    <w:rsid w:val="001D41E6"/>
  </w:style>
  <w:style w:type="numbering" w:customStyle="1" w:styleId="112222">
    <w:name w:val="无列表11222"/>
    <w:next w:val="NoList"/>
    <w:semiHidden/>
    <w:rsid w:val="001D41E6"/>
  </w:style>
  <w:style w:type="numbering" w:customStyle="1" w:styleId="NoList21222">
    <w:name w:val="No List21222"/>
    <w:next w:val="NoList"/>
    <w:semiHidden/>
    <w:rsid w:val="001D41E6"/>
  </w:style>
  <w:style w:type="numbering" w:customStyle="1" w:styleId="NoList31222">
    <w:name w:val="No List31222"/>
    <w:next w:val="NoList"/>
    <w:uiPriority w:val="99"/>
    <w:semiHidden/>
    <w:rsid w:val="001D41E6"/>
  </w:style>
  <w:style w:type="numbering" w:customStyle="1" w:styleId="NoList111232">
    <w:name w:val="No List111232"/>
    <w:next w:val="NoList"/>
    <w:uiPriority w:val="99"/>
    <w:semiHidden/>
    <w:unhideWhenUsed/>
    <w:rsid w:val="001D41E6"/>
  </w:style>
  <w:style w:type="numbering" w:customStyle="1" w:styleId="122220">
    <w:name w:val="無清單12222"/>
    <w:next w:val="NoList"/>
    <w:uiPriority w:val="99"/>
    <w:semiHidden/>
    <w:unhideWhenUsed/>
    <w:rsid w:val="001D41E6"/>
  </w:style>
  <w:style w:type="numbering" w:customStyle="1" w:styleId="1112220">
    <w:name w:val="無清單111222"/>
    <w:next w:val="NoList"/>
    <w:uiPriority w:val="99"/>
    <w:semiHidden/>
    <w:unhideWhenUsed/>
    <w:rsid w:val="001D41E6"/>
  </w:style>
  <w:style w:type="numbering" w:customStyle="1" w:styleId="NoList81">
    <w:name w:val="No List81"/>
    <w:next w:val="NoList"/>
    <w:uiPriority w:val="99"/>
    <w:semiHidden/>
    <w:unhideWhenUsed/>
    <w:rsid w:val="001D41E6"/>
  </w:style>
  <w:style w:type="numbering" w:customStyle="1" w:styleId="NoList161">
    <w:name w:val="No List161"/>
    <w:next w:val="NoList"/>
    <w:uiPriority w:val="99"/>
    <w:semiHidden/>
    <w:unhideWhenUsed/>
    <w:rsid w:val="001D41E6"/>
  </w:style>
  <w:style w:type="numbering" w:customStyle="1" w:styleId="1512">
    <w:name w:val="リストなし151"/>
    <w:next w:val="NoList"/>
    <w:uiPriority w:val="99"/>
    <w:semiHidden/>
    <w:unhideWhenUsed/>
    <w:rsid w:val="001D41E6"/>
  </w:style>
  <w:style w:type="numbering" w:customStyle="1" w:styleId="1513">
    <w:name w:val="无列表151"/>
    <w:next w:val="NoList"/>
    <w:semiHidden/>
    <w:rsid w:val="001D41E6"/>
  </w:style>
  <w:style w:type="numbering" w:customStyle="1" w:styleId="NoList251">
    <w:name w:val="No List251"/>
    <w:next w:val="NoList"/>
    <w:semiHidden/>
    <w:rsid w:val="001D41E6"/>
  </w:style>
  <w:style w:type="numbering" w:customStyle="1" w:styleId="NoList351">
    <w:name w:val="No List351"/>
    <w:next w:val="NoList"/>
    <w:uiPriority w:val="99"/>
    <w:semiHidden/>
    <w:rsid w:val="001D41E6"/>
  </w:style>
  <w:style w:type="numbering" w:customStyle="1" w:styleId="NoList1161">
    <w:name w:val="No List1161"/>
    <w:next w:val="NoList"/>
    <w:uiPriority w:val="99"/>
    <w:semiHidden/>
    <w:unhideWhenUsed/>
    <w:rsid w:val="001D41E6"/>
  </w:style>
  <w:style w:type="numbering" w:customStyle="1" w:styleId="1610">
    <w:name w:val="無清單161"/>
    <w:next w:val="NoList"/>
    <w:uiPriority w:val="99"/>
    <w:semiHidden/>
    <w:unhideWhenUsed/>
    <w:rsid w:val="001D41E6"/>
  </w:style>
  <w:style w:type="numbering" w:customStyle="1" w:styleId="11510">
    <w:name w:val="無清單1151"/>
    <w:next w:val="NoList"/>
    <w:uiPriority w:val="99"/>
    <w:semiHidden/>
    <w:unhideWhenUsed/>
    <w:rsid w:val="001D41E6"/>
  </w:style>
  <w:style w:type="numbering" w:customStyle="1" w:styleId="NoList11151">
    <w:name w:val="No List11151"/>
    <w:next w:val="NoList"/>
    <w:uiPriority w:val="99"/>
    <w:semiHidden/>
    <w:unhideWhenUsed/>
    <w:rsid w:val="001D41E6"/>
  </w:style>
  <w:style w:type="numbering" w:customStyle="1" w:styleId="241">
    <w:name w:val="无列表241"/>
    <w:next w:val="NoList"/>
    <w:uiPriority w:val="99"/>
    <w:semiHidden/>
    <w:unhideWhenUsed/>
    <w:rsid w:val="001D41E6"/>
  </w:style>
  <w:style w:type="numbering" w:customStyle="1" w:styleId="NoList1251">
    <w:name w:val="No List1251"/>
    <w:next w:val="NoList"/>
    <w:uiPriority w:val="99"/>
    <w:semiHidden/>
    <w:unhideWhenUsed/>
    <w:rsid w:val="001D41E6"/>
  </w:style>
  <w:style w:type="numbering" w:customStyle="1" w:styleId="11511">
    <w:name w:val="リストなし1151"/>
    <w:next w:val="NoList"/>
    <w:uiPriority w:val="99"/>
    <w:semiHidden/>
    <w:unhideWhenUsed/>
    <w:rsid w:val="001D41E6"/>
  </w:style>
  <w:style w:type="numbering" w:customStyle="1" w:styleId="11512">
    <w:name w:val="无列表1151"/>
    <w:next w:val="NoList"/>
    <w:semiHidden/>
    <w:rsid w:val="001D41E6"/>
  </w:style>
  <w:style w:type="numbering" w:customStyle="1" w:styleId="NoList2151">
    <w:name w:val="No List2151"/>
    <w:next w:val="NoList"/>
    <w:semiHidden/>
    <w:rsid w:val="001D41E6"/>
  </w:style>
  <w:style w:type="numbering" w:customStyle="1" w:styleId="NoList3151">
    <w:name w:val="No List3151"/>
    <w:next w:val="NoList"/>
    <w:uiPriority w:val="99"/>
    <w:semiHidden/>
    <w:rsid w:val="001D41E6"/>
  </w:style>
  <w:style w:type="numbering" w:customStyle="1" w:styleId="12510">
    <w:name w:val="無清單1251"/>
    <w:next w:val="NoList"/>
    <w:uiPriority w:val="99"/>
    <w:semiHidden/>
    <w:unhideWhenUsed/>
    <w:rsid w:val="001D41E6"/>
  </w:style>
  <w:style w:type="numbering" w:customStyle="1" w:styleId="111510">
    <w:name w:val="無清單11151"/>
    <w:next w:val="NoList"/>
    <w:uiPriority w:val="99"/>
    <w:semiHidden/>
    <w:unhideWhenUsed/>
    <w:rsid w:val="001D41E6"/>
  </w:style>
  <w:style w:type="numbering" w:customStyle="1" w:styleId="NoList441">
    <w:name w:val="No List441"/>
    <w:next w:val="NoList"/>
    <w:uiPriority w:val="99"/>
    <w:semiHidden/>
    <w:unhideWhenUsed/>
    <w:rsid w:val="001D41E6"/>
  </w:style>
  <w:style w:type="numbering" w:customStyle="1" w:styleId="NoList11241">
    <w:name w:val="No List11241"/>
    <w:next w:val="NoList"/>
    <w:uiPriority w:val="99"/>
    <w:semiHidden/>
    <w:unhideWhenUsed/>
    <w:rsid w:val="001D41E6"/>
  </w:style>
  <w:style w:type="numbering" w:customStyle="1" w:styleId="NoList12141">
    <w:name w:val="No List12141"/>
    <w:next w:val="NoList"/>
    <w:uiPriority w:val="99"/>
    <w:semiHidden/>
    <w:unhideWhenUsed/>
    <w:rsid w:val="001D41E6"/>
  </w:style>
  <w:style w:type="numbering" w:customStyle="1" w:styleId="111411">
    <w:name w:val="リストなし11141"/>
    <w:next w:val="NoList"/>
    <w:uiPriority w:val="99"/>
    <w:semiHidden/>
    <w:unhideWhenUsed/>
    <w:rsid w:val="001D41E6"/>
  </w:style>
  <w:style w:type="numbering" w:customStyle="1" w:styleId="111412">
    <w:name w:val="无列表11141"/>
    <w:next w:val="NoList"/>
    <w:semiHidden/>
    <w:rsid w:val="001D41E6"/>
  </w:style>
  <w:style w:type="numbering" w:customStyle="1" w:styleId="NoList21141">
    <w:name w:val="No List21141"/>
    <w:next w:val="NoList"/>
    <w:semiHidden/>
    <w:rsid w:val="001D41E6"/>
  </w:style>
  <w:style w:type="numbering" w:customStyle="1" w:styleId="NoList31141">
    <w:name w:val="No List31141"/>
    <w:next w:val="NoList"/>
    <w:uiPriority w:val="99"/>
    <w:semiHidden/>
    <w:rsid w:val="001D41E6"/>
  </w:style>
  <w:style w:type="numbering" w:customStyle="1" w:styleId="NoList111141">
    <w:name w:val="No List111141"/>
    <w:next w:val="NoList"/>
    <w:uiPriority w:val="99"/>
    <w:semiHidden/>
    <w:unhideWhenUsed/>
    <w:rsid w:val="001D41E6"/>
  </w:style>
  <w:style w:type="numbering" w:customStyle="1" w:styleId="12141">
    <w:name w:val="無清單12141"/>
    <w:next w:val="NoList"/>
    <w:uiPriority w:val="99"/>
    <w:semiHidden/>
    <w:unhideWhenUsed/>
    <w:rsid w:val="001D41E6"/>
  </w:style>
  <w:style w:type="numbering" w:customStyle="1" w:styleId="111141">
    <w:name w:val="無清單111141"/>
    <w:next w:val="NoList"/>
    <w:uiPriority w:val="99"/>
    <w:semiHidden/>
    <w:unhideWhenUsed/>
    <w:rsid w:val="001D41E6"/>
  </w:style>
  <w:style w:type="numbering" w:customStyle="1" w:styleId="NoList541">
    <w:name w:val="No List541"/>
    <w:next w:val="NoList"/>
    <w:uiPriority w:val="99"/>
    <w:semiHidden/>
    <w:unhideWhenUsed/>
    <w:rsid w:val="001D41E6"/>
  </w:style>
  <w:style w:type="numbering" w:customStyle="1" w:styleId="NoList1341">
    <w:name w:val="No List1341"/>
    <w:next w:val="NoList"/>
    <w:uiPriority w:val="99"/>
    <w:semiHidden/>
    <w:unhideWhenUsed/>
    <w:rsid w:val="001D41E6"/>
  </w:style>
  <w:style w:type="numbering" w:customStyle="1" w:styleId="12411">
    <w:name w:val="リストなし1241"/>
    <w:next w:val="NoList"/>
    <w:uiPriority w:val="99"/>
    <w:semiHidden/>
    <w:unhideWhenUsed/>
    <w:rsid w:val="001D41E6"/>
  </w:style>
  <w:style w:type="numbering" w:customStyle="1" w:styleId="12412">
    <w:name w:val="无列表1241"/>
    <w:next w:val="NoList"/>
    <w:semiHidden/>
    <w:rsid w:val="001D41E6"/>
  </w:style>
  <w:style w:type="numbering" w:customStyle="1" w:styleId="NoList2241">
    <w:name w:val="No List2241"/>
    <w:next w:val="NoList"/>
    <w:semiHidden/>
    <w:rsid w:val="001D41E6"/>
  </w:style>
  <w:style w:type="numbering" w:customStyle="1" w:styleId="NoList3241">
    <w:name w:val="No List3241"/>
    <w:next w:val="NoList"/>
    <w:uiPriority w:val="99"/>
    <w:semiHidden/>
    <w:rsid w:val="001D41E6"/>
  </w:style>
  <w:style w:type="numbering" w:customStyle="1" w:styleId="1341">
    <w:name w:val="無清單1341"/>
    <w:next w:val="NoList"/>
    <w:uiPriority w:val="99"/>
    <w:semiHidden/>
    <w:unhideWhenUsed/>
    <w:rsid w:val="001D41E6"/>
  </w:style>
  <w:style w:type="numbering" w:customStyle="1" w:styleId="112410">
    <w:name w:val="無清單11241"/>
    <w:next w:val="NoList"/>
    <w:uiPriority w:val="99"/>
    <w:semiHidden/>
    <w:unhideWhenUsed/>
    <w:rsid w:val="001D41E6"/>
  </w:style>
  <w:style w:type="numbering" w:customStyle="1" w:styleId="2141">
    <w:name w:val="无列表2141"/>
    <w:next w:val="NoList"/>
    <w:uiPriority w:val="99"/>
    <w:semiHidden/>
    <w:unhideWhenUsed/>
    <w:rsid w:val="001D41E6"/>
  </w:style>
  <w:style w:type="numbering" w:customStyle="1" w:styleId="NoList12231">
    <w:name w:val="No List12231"/>
    <w:next w:val="NoList"/>
    <w:uiPriority w:val="99"/>
    <w:semiHidden/>
    <w:unhideWhenUsed/>
    <w:rsid w:val="001D41E6"/>
  </w:style>
  <w:style w:type="numbering" w:customStyle="1" w:styleId="112311">
    <w:name w:val="リストなし11231"/>
    <w:next w:val="NoList"/>
    <w:uiPriority w:val="99"/>
    <w:semiHidden/>
    <w:unhideWhenUsed/>
    <w:rsid w:val="001D41E6"/>
  </w:style>
  <w:style w:type="numbering" w:customStyle="1" w:styleId="112312">
    <w:name w:val="无列表11231"/>
    <w:next w:val="NoList"/>
    <w:semiHidden/>
    <w:rsid w:val="001D41E6"/>
  </w:style>
  <w:style w:type="numbering" w:customStyle="1" w:styleId="NoList21231">
    <w:name w:val="No List21231"/>
    <w:next w:val="NoList"/>
    <w:semiHidden/>
    <w:rsid w:val="001D41E6"/>
  </w:style>
  <w:style w:type="numbering" w:customStyle="1" w:styleId="NoList31231">
    <w:name w:val="No List31231"/>
    <w:next w:val="NoList"/>
    <w:uiPriority w:val="99"/>
    <w:semiHidden/>
    <w:rsid w:val="001D41E6"/>
  </w:style>
  <w:style w:type="numbering" w:customStyle="1" w:styleId="NoList111241">
    <w:name w:val="No List111241"/>
    <w:next w:val="NoList"/>
    <w:uiPriority w:val="99"/>
    <w:semiHidden/>
    <w:unhideWhenUsed/>
    <w:rsid w:val="001D41E6"/>
  </w:style>
  <w:style w:type="numbering" w:customStyle="1" w:styleId="122310">
    <w:name w:val="無清單12231"/>
    <w:next w:val="NoList"/>
    <w:uiPriority w:val="99"/>
    <w:semiHidden/>
    <w:unhideWhenUsed/>
    <w:rsid w:val="001D41E6"/>
  </w:style>
  <w:style w:type="numbering" w:customStyle="1" w:styleId="1112310">
    <w:name w:val="無清單111231"/>
    <w:next w:val="NoList"/>
    <w:uiPriority w:val="99"/>
    <w:semiHidden/>
    <w:unhideWhenUsed/>
    <w:rsid w:val="001D41E6"/>
  </w:style>
  <w:style w:type="numbering" w:customStyle="1" w:styleId="31110">
    <w:name w:val="无列表3111"/>
    <w:next w:val="NoList"/>
    <w:uiPriority w:val="99"/>
    <w:semiHidden/>
    <w:unhideWhenUsed/>
    <w:rsid w:val="001D41E6"/>
  </w:style>
  <w:style w:type="numbering" w:customStyle="1" w:styleId="13211">
    <w:name w:val="无列表1321"/>
    <w:next w:val="NoList"/>
    <w:semiHidden/>
    <w:rsid w:val="001D41E6"/>
  </w:style>
  <w:style w:type="numbering" w:customStyle="1" w:styleId="NoList11321">
    <w:name w:val="No List11321"/>
    <w:next w:val="NoList"/>
    <w:uiPriority w:val="99"/>
    <w:semiHidden/>
    <w:unhideWhenUsed/>
    <w:rsid w:val="001D41E6"/>
  </w:style>
  <w:style w:type="numbering" w:customStyle="1" w:styleId="NoList4121">
    <w:name w:val="No List4121"/>
    <w:next w:val="NoList"/>
    <w:uiPriority w:val="99"/>
    <w:semiHidden/>
    <w:unhideWhenUsed/>
    <w:rsid w:val="001D41E6"/>
  </w:style>
  <w:style w:type="numbering" w:customStyle="1" w:styleId="2221">
    <w:name w:val="无列表2221"/>
    <w:next w:val="NoList"/>
    <w:uiPriority w:val="99"/>
    <w:semiHidden/>
    <w:unhideWhenUsed/>
    <w:rsid w:val="001D41E6"/>
  </w:style>
  <w:style w:type="numbering" w:customStyle="1" w:styleId="NoList121121">
    <w:name w:val="No List121121"/>
    <w:next w:val="NoList"/>
    <w:uiPriority w:val="99"/>
    <w:semiHidden/>
    <w:unhideWhenUsed/>
    <w:rsid w:val="001D41E6"/>
  </w:style>
  <w:style w:type="numbering" w:customStyle="1" w:styleId="1111212">
    <w:name w:val="リストなし111121"/>
    <w:next w:val="NoList"/>
    <w:uiPriority w:val="99"/>
    <w:semiHidden/>
    <w:unhideWhenUsed/>
    <w:rsid w:val="001D41E6"/>
  </w:style>
  <w:style w:type="numbering" w:customStyle="1" w:styleId="1111213">
    <w:name w:val="无列表111121"/>
    <w:next w:val="NoList"/>
    <w:semiHidden/>
    <w:rsid w:val="001D41E6"/>
  </w:style>
  <w:style w:type="numbering" w:customStyle="1" w:styleId="NoList211121">
    <w:name w:val="No List211121"/>
    <w:next w:val="NoList"/>
    <w:semiHidden/>
    <w:rsid w:val="001D41E6"/>
  </w:style>
  <w:style w:type="numbering" w:customStyle="1" w:styleId="NoList311121">
    <w:name w:val="No List311121"/>
    <w:next w:val="NoList"/>
    <w:uiPriority w:val="99"/>
    <w:semiHidden/>
    <w:rsid w:val="001D41E6"/>
  </w:style>
  <w:style w:type="numbering" w:customStyle="1" w:styleId="NoList1111121">
    <w:name w:val="No List1111121"/>
    <w:next w:val="NoList"/>
    <w:uiPriority w:val="99"/>
    <w:semiHidden/>
    <w:unhideWhenUsed/>
    <w:rsid w:val="001D41E6"/>
  </w:style>
  <w:style w:type="numbering" w:customStyle="1" w:styleId="1211210">
    <w:name w:val="無清單121121"/>
    <w:next w:val="NoList"/>
    <w:uiPriority w:val="99"/>
    <w:semiHidden/>
    <w:unhideWhenUsed/>
    <w:rsid w:val="001D41E6"/>
  </w:style>
  <w:style w:type="numbering" w:customStyle="1" w:styleId="11111210">
    <w:name w:val="無清單1111121"/>
    <w:next w:val="NoList"/>
    <w:uiPriority w:val="99"/>
    <w:semiHidden/>
    <w:unhideWhenUsed/>
    <w:rsid w:val="001D41E6"/>
  </w:style>
  <w:style w:type="numbering" w:customStyle="1" w:styleId="NoList13121">
    <w:name w:val="No List13121"/>
    <w:next w:val="NoList"/>
    <w:uiPriority w:val="99"/>
    <w:semiHidden/>
    <w:unhideWhenUsed/>
    <w:rsid w:val="001D41E6"/>
  </w:style>
  <w:style w:type="numbering" w:customStyle="1" w:styleId="121212">
    <w:name w:val="リストなし12121"/>
    <w:next w:val="NoList"/>
    <w:uiPriority w:val="99"/>
    <w:semiHidden/>
    <w:unhideWhenUsed/>
    <w:rsid w:val="001D41E6"/>
  </w:style>
  <w:style w:type="numbering" w:customStyle="1" w:styleId="1212111">
    <w:name w:val="无列表121211"/>
    <w:next w:val="NoList"/>
    <w:semiHidden/>
    <w:rsid w:val="001D41E6"/>
  </w:style>
  <w:style w:type="numbering" w:customStyle="1" w:styleId="NoList22121">
    <w:name w:val="No List22121"/>
    <w:next w:val="NoList"/>
    <w:semiHidden/>
    <w:rsid w:val="001D41E6"/>
  </w:style>
  <w:style w:type="numbering" w:customStyle="1" w:styleId="NoList32121">
    <w:name w:val="No List32121"/>
    <w:next w:val="NoList"/>
    <w:uiPriority w:val="99"/>
    <w:semiHidden/>
    <w:rsid w:val="001D41E6"/>
  </w:style>
  <w:style w:type="numbering" w:customStyle="1" w:styleId="NoList112121">
    <w:name w:val="No List112121"/>
    <w:next w:val="NoList"/>
    <w:uiPriority w:val="99"/>
    <w:semiHidden/>
    <w:unhideWhenUsed/>
    <w:rsid w:val="001D41E6"/>
  </w:style>
  <w:style w:type="numbering" w:customStyle="1" w:styleId="131210">
    <w:name w:val="無清單13121"/>
    <w:next w:val="NoList"/>
    <w:uiPriority w:val="99"/>
    <w:semiHidden/>
    <w:unhideWhenUsed/>
    <w:rsid w:val="001D41E6"/>
  </w:style>
  <w:style w:type="numbering" w:customStyle="1" w:styleId="1121210">
    <w:name w:val="無清單112121"/>
    <w:next w:val="NoList"/>
    <w:uiPriority w:val="99"/>
    <w:semiHidden/>
    <w:unhideWhenUsed/>
    <w:rsid w:val="001D41E6"/>
  </w:style>
  <w:style w:type="numbering" w:customStyle="1" w:styleId="21121">
    <w:name w:val="无列表21121"/>
    <w:next w:val="NoList"/>
    <w:uiPriority w:val="99"/>
    <w:semiHidden/>
    <w:unhideWhenUsed/>
    <w:rsid w:val="001D41E6"/>
  </w:style>
  <w:style w:type="numbering" w:customStyle="1" w:styleId="NoList122121">
    <w:name w:val="No List122121"/>
    <w:next w:val="NoList"/>
    <w:uiPriority w:val="99"/>
    <w:semiHidden/>
    <w:unhideWhenUsed/>
    <w:rsid w:val="001D41E6"/>
  </w:style>
  <w:style w:type="numbering" w:customStyle="1" w:styleId="1121211">
    <w:name w:val="リストなし112121"/>
    <w:next w:val="NoList"/>
    <w:uiPriority w:val="99"/>
    <w:semiHidden/>
    <w:unhideWhenUsed/>
    <w:rsid w:val="001D41E6"/>
  </w:style>
  <w:style w:type="numbering" w:customStyle="1" w:styleId="1121212">
    <w:name w:val="无列表112121"/>
    <w:next w:val="NoList"/>
    <w:semiHidden/>
    <w:rsid w:val="001D41E6"/>
  </w:style>
  <w:style w:type="numbering" w:customStyle="1" w:styleId="NoList212121">
    <w:name w:val="No List212121"/>
    <w:next w:val="NoList"/>
    <w:semiHidden/>
    <w:rsid w:val="001D41E6"/>
  </w:style>
  <w:style w:type="numbering" w:customStyle="1" w:styleId="NoList312121">
    <w:name w:val="No List312121"/>
    <w:next w:val="NoList"/>
    <w:uiPriority w:val="99"/>
    <w:semiHidden/>
    <w:rsid w:val="001D41E6"/>
  </w:style>
  <w:style w:type="numbering" w:customStyle="1" w:styleId="NoList1112121">
    <w:name w:val="No List1112121"/>
    <w:next w:val="NoList"/>
    <w:uiPriority w:val="99"/>
    <w:semiHidden/>
    <w:unhideWhenUsed/>
    <w:rsid w:val="001D41E6"/>
  </w:style>
  <w:style w:type="numbering" w:customStyle="1" w:styleId="122121">
    <w:name w:val="無清單122121"/>
    <w:next w:val="NoList"/>
    <w:uiPriority w:val="99"/>
    <w:semiHidden/>
    <w:unhideWhenUsed/>
    <w:rsid w:val="001D41E6"/>
  </w:style>
  <w:style w:type="numbering" w:customStyle="1" w:styleId="1112121">
    <w:name w:val="無清單1112121"/>
    <w:next w:val="NoList"/>
    <w:uiPriority w:val="99"/>
    <w:semiHidden/>
    <w:unhideWhenUsed/>
    <w:rsid w:val="001D41E6"/>
  </w:style>
  <w:style w:type="numbering" w:customStyle="1" w:styleId="1311111">
    <w:name w:val="无列表131111"/>
    <w:next w:val="NoList"/>
    <w:semiHidden/>
    <w:rsid w:val="001D41E6"/>
  </w:style>
  <w:style w:type="numbering" w:customStyle="1" w:styleId="NoList411111">
    <w:name w:val="No List411111"/>
    <w:next w:val="NoList"/>
    <w:uiPriority w:val="99"/>
    <w:semiHidden/>
    <w:unhideWhenUsed/>
    <w:rsid w:val="001D41E6"/>
  </w:style>
  <w:style w:type="numbering" w:customStyle="1" w:styleId="221111">
    <w:name w:val="无列表221111"/>
    <w:next w:val="NoList"/>
    <w:uiPriority w:val="99"/>
    <w:semiHidden/>
    <w:unhideWhenUsed/>
    <w:rsid w:val="001D41E6"/>
  </w:style>
  <w:style w:type="numbering" w:customStyle="1" w:styleId="NoList12111111">
    <w:name w:val="No List12111111"/>
    <w:next w:val="NoList"/>
    <w:uiPriority w:val="99"/>
    <w:semiHidden/>
    <w:unhideWhenUsed/>
    <w:rsid w:val="001D41E6"/>
  </w:style>
  <w:style w:type="numbering" w:customStyle="1" w:styleId="111111110">
    <w:name w:val="リストなし11111111"/>
    <w:next w:val="NoList"/>
    <w:uiPriority w:val="99"/>
    <w:semiHidden/>
    <w:unhideWhenUsed/>
    <w:rsid w:val="001D41E6"/>
  </w:style>
  <w:style w:type="numbering" w:customStyle="1" w:styleId="111111112">
    <w:name w:val="无列表11111111"/>
    <w:next w:val="NoList"/>
    <w:semiHidden/>
    <w:rsid w:val="001D41E6"/>
  </w:style>
  <w:style w:type="numbering" w:customStyle="1" w:styleId="NoList21111111">
    <w:name w:val="No List21111111"/>
    <w:next w:val="NoList"/>
    <w:semiHidden/>
    <w:rsid w:val="001D41E6"/>
  </w:style>
  <w:style w:type="numbering" w:customStyle="1" w:styleId="NoList31111111">
    <w:name w:val="No List31111111"/>
    <w:next w:val="NoList"/>
    <w:uiPriority w:val="99"/>
    <w:semiHidden/>
    <w:rsid w:val="001D41E6"/>
  </w:style>
  <w:style w:type="numbering" w:customStyle="1" w:styleId="NoList111111111">
    <w:name w:val="No List111111111"/>
    <w:next w:val="NoList"/>
    <w:uiPriority w:val="99"/>
    <w:semiHidden/>
    <w:unhideWhenUsed/>
    <w:rsid w:val="001D41E6"/>
  </w:style>
  <w:style w:type="numbering" w:customStyle="1" w:styleId="12111111">
    <w:name w:val="無清單12111111"/>
    <w:next w:val="NoList"/>
    <w:uiPriority w:val="99"/>
    <w:semiHidden/>
    <w:unhideWhenUsed/>
    <w:rsid w:val="001D41E6"/>
  </w:style>
  <w:style w:type="numbering" w:customStyle="1" w:styleId="1111111111">
    <w:name w:val="無清單1111111111"/>
    <w:next w:val="NoList"/>
    <w:uiPriority w:val="99"/>
    <w:semiHidden/>
    <w:unhideWhenUsed/>
    <w:rsid w:val="001D41E6"/>
  </w:style>
  <w:style w:type="numbering" w:customStyle="1" w:styleId="NoList1311111">
    <w:name w:val="No List1311111"/>
    <w:next w:val="NoList"/>
    <w:uiPriority w:val="99"/>
    <w:semiHidden/>
    <w:unhideWhenUsed/>
    <w:rsid w:val="001D41E6"/>
  </w:style>
  <w:style w:type="numbering" w:customStyle="1" w:styleId="12111110">
    <w:name w:val="リストなし1211111"/>
    <w:next w:val="NoList"/>
    <w:uiPriority w:val="99"/>
    <w:semiHidden/>
    <w:unhideWhenUsed/>
    <w:rsid w:val="001D41E6"/>
  </w:style>
  <w:style w:type="numbering" w:customStyle="1" w:styleId="12111112">
    <w:name w:val="无列表1211111"/>
    <w:next w:val="NoList"/>
    <w:semiHidden/>
    <w:rsid w:val="001D41E6"/>
  </w:style>
  <w:style w:type="numbering" w:customStyle="1" w:styleId="NoList2211111">
    <w:name w:val="No List2211111"/>
    <w:next w:val="NoList"/>
    <w:semiHidden/>
    <w:rsid w:val="001D41E6"/>
  </w:style>
  <w:style w:type="numbering" w:customStyle="1" w:styleId="NoList3211111">
    <w:name w:val="No List3211111"/>
    <w:next w:val="NoList"/>
    <w:uiPriority w:val="99"/>
    <w:semiHidden/>
    <w:rsid w:val="001D41E6"/>
  </w:style>
  <w:style w:type="numbering" w:customStyle="1" w:styleId="NoList11211111">
    <w:name w:val="No List11211111"/>
    <w:next w:val="NoList"/>
    <w:uiPriority w:val="99"/>
    <w:semiHidden/>
    <w:unhideWhenUsed/>
    <w:rsid w:val="001D41E6"/>
  </w:style>
  <w:style w:type="numbering" w:customStyle="1" w:styleId="13111110">
    <w:name w:val="無清單1311111"/>
    <w:next w:val="NoList"/>
    <w:uiPriority w:val="99"/>
    <w:semiHidden/>
    <w:unhideWhenUsed/>
    <w:rsid w:val="001D41E6"/>
  </w:style>
  <w:style w:type="numbering" w:customStyle="1" w:styleId="112111110">
    <w:name w:val="無清單11211111"/>
    <w:next w:val="NoList"/>
    <w:uiPriority w:val="99"/>
    <w:semiHidden/>
    <w:unhideWhenUsed/>
    <w:rsid w:val="001D41E6"/>
  </w:style>
  <w:style w:type="numbering" w:customStyle="1" w:styleId="2111111">
    <w:name w:val="无列表2111111"/>
    <w:next w:val="NoList"/>
    <w:uiPriority w:val="99"/>
    <w:semiHidden/>
    <w:unhideWhenUsed/>
    <w:rsid w:val="001D41E6"/>
  </w:style>
  <w:style w:type="numbering" w:customStyle="1" w:styleId="NoList12211111">
    <w:name w:val="No List12211111"/>
    <w:next w:val="NoList"/>
    <w:uiPriority w:val="99"/>
    <w:semiHidden/>
    <w:unhideWhenUsed/>
    <w:rsid w:val="001D41E6"/>
  </w:style>
  <w:style w:type="numbering" w:customStyle="1" w:styleId="112111111">
    <w:name w:val="リストなし11211111"/>
    <w:next w:val="NoList"/>
    <w:uiPriority w:val="99"/>
    <w:semiHidden/>
    <w:unhideWhenUsed/>
    <w:rsid w:val="001D41E6"/>
  </w:style>
  <w:style w:type="numbering" w:customStyle="1" w:styleId="112111112">
    <w:name w:val="无列表11211111"/>
    <w:next w:val="NoList"/>
    <w:semiHidden/>
    <w:rsid w:val="001D41E6"/>
  </w:style>
  <w:style w:type="numbering" w:customStyle="1" w:styleId="NoList21211111">
    <w:name w:val="No List21211111"/>
    <w:next w:val="NoList"/>
    <w:semiHidden/>
    <w:rsid w:val="001D41E6"/>
  </w:style>
  <w:style w:type="numbering" w:customStyle="1" w:styleId="NoList31211111">
    <w:name w:val="No List31211111"/>
    <w:next w:val="NoList"/>
    <w:uiPriority w:val="99"/>
    <w:semiHidden/>
    <w:rsid w:val="001D41E6"/>
  </w:style>
  <w:style w:type="numbering" w:customStyle="1" w:styleId="NoList111211111">
    <w:name w:val="No List111211111"/>
    <w:next w:val="NoList"/>
    <w:uiPriority w:val="99"/>
    <w:semiHidden/>
    <w:unhideWhenUsed/>
    <w:rsid w:val="001D41E6"/>
  </w:style>
  <w:style w:type="numbering" w:customStyle="1" w:styleId="12211111">
    <w:name w:val="無清單12211111"/>
    <w:next w:val="NoList"/>
    <w:uiPriority w:val="99"/>
    <w:semiHidden/>
    <w:unhideWhenUsed/>
    <w:rsid w:val="001D41E6"/>
  </w:style>
  <w:style w:type="numbering" w:customStyle="1" w:styleId="111211111">
    <w:name w:val="無清單111211111"/>
    <w:next w:val="NoList"/>
    <w:uiPriority w:val="99"/>
    <w:semiHidden/>
    <w:unhideWhenUsed/>
    <w:rsid w:val="001D41E6"/>
  </w:style>
  <w:style w:type="numbering" w:customStyle="1" w:styleId="1221110">
    <w:name w:val="无列表122111"/>
    <w:next w:val="NoList"/>
    <w:semiHidden/>
    <w:rsid w:val="001D41E6"/>
  </w:style>
  <w:style w:type="numbering" w:customStyle="1" w:styleId="NoList10">
    <w:name w:val="No List10"/>
    <w:next w:val="NoList"/>
    <w:uiPriority w:val="99"/>
    <w:semiHidden/>
    <w:unhideWhenUsed/>
    <w:rsid w:val="001D41E6"/>
  </w:style>
  <w:style w:type="numbering" w:customStyle="1" w:styleId="NoList18">
    <w:name w:val="No List18"/>
    <w:next w:val="NoList"/>
    <w:uiPriority w:val="99"/>
    <w:semiHidden/>
    <w:unhideWhenUsed/>
    <w:rsid w:val="001D41E6"/>
  </w:style>
  <w:style w:type="numbering" w:customStyle="1" w:styleId="172">
    <w:name w:val="リストなし17"/>
    <w:next w:val="NoList"/>
    <w:uiPriority w:val="99"/>
    <w:semiHidden/>
    <w:unhideWhenUsed/>
    <w:rsid w:val="001D41E6"/>
  </w:style>
  <w:style w:type="numbering" w:customStyle="1" w:styleId="173">
    <w:name w:val="无列表17"/>
    <w:next w:val="NoList"/>
    <w:semiHidden/>
    <w:rsid w:val="001D41E6"/>
  </w:style>
  <w:style w:type="numbering" w:customStyle="1" w:styleId="NoList27">
    <w:name w:val="No List27"/>
    <w:next w:val="NoList"/>
    <w:semiHidden/>
    <w:rsid w:val="001D41E6"/>
  </w:style>
  <w:style w:type="numbering" w:customStyle="1" w:styleId="NoList37">
    <w:name w:val="No List37"/>
    <w:next w:val="NoList"/>
    <w:uiPriority w:val="99"/>
    <w:semiHidden/>
    <w:rsid w:val="001D41E6"/>
  </w:style>
  <w:style w:type="numbering" w:customStyle="1" w:styleId="NoList118">
    <w:name w:val="No List118"/>
    <w:next w:val="NoList"/>
    <w:uiPriority w:val="99"/>
    <w:semiHidden/>
    <w:unhideWhenUsed/>
    <w:rsid w:val="001D41E6"/>
  </w:style>
  <w:style w:type="numbering" w:customStyle="1" w:styleId="181">
    <w:name w:val="無清單18"/>
    <w:next w:val="NoList"/>
    <w:uiPriority w:val="99"/>
    <w:semiHidden/>
    <w:unhideWhenUsed/>
    <w:rsid w:val="001D41E6"/>
  </w:style>
  <w:style w:type="numbering" w:customStyle="1" w:styleId="1171">
    <w:name w:val="無清單117"/>
    <w:next w:val="NoList"/>
    <w:uiPriority w:val="99"/>
    <w:semiHidden/>
    <w:unhideWhenUsed/>
    <w:rsid w:val="001D41E6"/>
  </w:style>
  <w:style w:type="numbering" w:customStyle="1" w:styleId="NoList46">
    <w:name w:val="No List46"/>
    <w:next w:val="NoList"/>
    <w:uiPriority w:val="99"/>
    <w:semiHidden/>
    <w:unhideWhenUsed/>
    <w:rsid w:val="001D41E6"/>
  </w:style>
  <w:style w:type="numbering" w:customStyle="1" w:styleId="NoList127">
    <w:name w:val="No List127"/>
    <w:next w:val="NoList"/>
    <w:uiPriority w:val="99"/>
    <w:semiHidden/>
    <w:unhideWhenUsed/>
    <w:rsid w:val="001D41E6"/>
  </w:style>
  <w:style w:type="numbering" w:customStyle="1" w:styleId="1172">
    <w:name w:val="リストなし117"/>
    <w:next w:val="NoList"/>
    <w:uiPriority w:val="99"/>
    <w:semiHidden/>
    <w:unhideWhenUsed/>
    <w:rsid w:val="001D41E6"/>
  </w:style>
  <w:style w:type="numbering" w:customStyle="1" w:styleId="1173">
    <w:name w:val="无列表117"/>
    <w:next w:val="NoList"/>
    <w:semiHidden/>
    <w:rsid w:val="001D41E6"/>
  </w:style>
  <w:style w:type="numbering" w:customStyle="1" w:styleId="NoList217">
    <w:name w:val="No List217"/>
    <w:next w:val="NoList"/>
    <w:semiHidden/>
    <w:rsid w:val="001D41E6"/>
  </w:style>
  <w:style w:type="numbering" w:customStyle="1" w:styleId="NoList317">
    <w:name w:val="No List317"/>
    <w:next w:val="NoList"/>
    <w:uiPriority w:val="99"/>
    <w:semiHidden/>
    <w:rsid w:val="001D41E6"/>
  </w:style>
  <w:style w:type="numbering" w:customStyle="1" w:styleId="NoList1117">
    <w:name w:val="No List1117"/>
    <w:next w:val="NoList"/>
    <w:uiPriority w:val="99"/>
    <w:semiHidden/>
    <w:unhideWhenUsed/>
    <w:rsid w:val="001D41E6"/>
  </w:style>
  <w:style w:type="numbering" w:customStyle="1" w:styleId="1270">
    <w:name w:val="無清單127"/>
    <w:next w:val="NoList"/>
    <w:uiPriority w:val="99"/>
    <w:semiHidden/>
    <w:unhideWhenUsed/>
    <w:rsid w:val="001D41E6"/>
  </w:style>
  <w:style w:type="numbering" w:customStyle="1" w:styleId="1117">
    <w:name w:val="無清單1117"/>
    <w:next w:val="NoList"/>
    <w:uiPriority w:val="99"/>
    <w:semiHidden/>
    <w:unhideWhenUsed/>
    <w:rsid w:val="001D41E6"/>
  </w:style>
  <w:style w:type="numbering" w:customStyle="1" w:styleId="26">
    <w:name w:val="无列表26"/>
    <w:next w:val="NoList"/>
    <w:uiPriority w:val="99"/>
    <w:semiHidden/>
    <w:unhideWhenUsed/>
    <w:rsid w:val="001D41E6"/>
  </w:style>
  <w:style w:type="numbering" w:customStyle="1" w:styleId="NoList1216">
    <w:name w:val="No List1216"/>
    <w:next w:val="NoList"/>
    <w:uiPriority w:val="99"/>
    <w:semiHidden/>
    <w:unhideWhenUsed/>
    <w:rsid w:val="001D41E6"/>
  </w:style>
  <w:style w:type="numbering" w:customStyle="1" w:styleId="11162">
    <w:name w:val="リストなし1116"/>
    <w:next w:val="NoList"/>
    <w:uiPriority w:val="99"/>
    <w:semiHidden/>
    <w:unhideWhenUsed/>
    <w:rsid w:val="001D41E6"/>
  </w:style>
  <w:style w:type="numbering" w:customStyle="1" w:styleId="11163">
    <w:name w:val="无列表1116"/>
    <w:next w:val="NoList"/>
    <w:semiHidden/>
    <w:rsid w:val="001D41E6"/>
  </w:style>
  <w:style w:type="numbering" w:customStyle="1" w:styleId="NoList2116">
    <w:name w:val="No List2116"/>
    <w:next w:val="NoList"/>
    <w:semiHidden/>
    <w:rsid w:val="001D41E6"/>
  </w:style>
  <w:style w:type="numbering" w:customStyle="1" w:styleId="NoList3116">
    <w:name w:val="No List3116"/>
    <w:next w:val="NoList"/>
    <w:uiPriority w:val="99"/>
    <w:semiHidden/>
    <w:rsid w:val="001D41E6"/>
  </w:style>
  <w:style w:type="numbering" w:customStyle="1" w:styleId="NoList11116">
    <w:name w:val="No List11116"/>
    <w:next w:val="NoList"/>
    <w:uiPriority w:val="99"/>
    <w:semiHidden/>
    <w:unhideWhenUsed/>
    <w:rsid w:val="001D41E6"/>
  </w:style>
  <w:style w:type="numbering" w:customStyle="1" w:styleId="1216">
    <w:name w:val="無清單1216"/>
    <w:next w:val="NoList"/>
    <w:uiPriority w:val="99"/>
    <w:semiHidden/>
    <w:unhideWhenUsed/>
    <w:rsid w:val="001D41E6"/>
  </w:style>
  <w:style w:type="numbering" w:customStyle="1" w:styleId="11116">
    <w:name w:val="無清單11116"/>
    <w:next w:val="NoList"/>
    <w:uiPriority w:val="99"/>
    <w:semiHidden/>
    <w:unhideWhenUsed/>
    <w:rsid w:val="001D41E6"/>
  </w:style>
  <w:style w:type="numbering" w:customStyle="1" w:styleId="NoList56">
    <w:name w:val="No List56"/>
    <w:next w:val="NoList"/>
    <w:uiPriority w:val="99"/>
    <w:semiHidden/>
    <w:unhideWhenUsed/>
    <w:rsid w:val="001D41E6"/>
  </w:style>
  <w:style w:type="numbering" w:customStyle="1" w:styleId="NoList136">
    <w:name w:val="No List136"/>
    <w:next w:val="NoList"/>
    <w:uiPriority w:val="99"/>
    <w:semiHidden/>
    <w:unhideWhenUsed/>
    <w:rsid w:val="001D41E6"/>
  </w:style>
  <w:style w:type="numbering" w:customStyle="1" w:styleId="1262">
    <w:name w:val="リストなし126"/>
    <w:next w:val="NoList"/>
    <w:uiPriority w:val="99"/>
    <w:semiHidden/>
    <w:unhideWhenUsed/>
    <w:rsid w:val="001D41E6"/>
  </w:style>
  <w:style w:type="numbering" w:customStyle="1" w:styleId="1263">
    <w:name w:val="无列表126"/>
    <w:next w:val="NoList"/>
    <w:semiHidden/>
    <w:rsid w:val="001D41E6"/>
  </w:style>
  <w:style w:type="numbering" w:customStyle="1" w:styleId="NoList226">
    <w:name w:val="No List226"/>
    <w:next w:val="NoList"/>
    <w:semiHidden/>
    <w:rsid w:val="001D41E6"/>
  </w:style>
  <w:style w:type="numbering" w:customStyle="1" w:styleId="NoList326">
    <w:name w:val="No List326"/>
    <w:next w:val="NoList"/>
    <w:uiPriority w:val="99"/>
    <w:semiHidden/>
    <w:rsid w:val="001D41E6"/>
  </w:style>
  <w:style w:type="numbering" w:customStyle="1" w:styleId="NoList1126">
    <w:name w:val="No List1126"/>
    <w:next w:val="NoList"/>
    <w:uiPriority w:val="99"/>
    <w:semiHidden/>
    <w:unhideWhenUsed/>
    <w:rsid w:val="001D41E6"/>
  </w:style>
  <w:style w:type="numbering" w:customStyle="1" w:styleId="136">
    <w:name w:val="無清單136"/>
    <w:next w:val="NoList"/>
    <w:uiPriority w:val="99"/>
    <w:semiHidden/>
    <w:unhideWhenUsed/>
    <w:rsid w:val="001D41E6"/>
  </w:style>
  <w:style w:type="numbering" w:customStyle="1" w:styleId="1126">
    <w:name w:val="無清單1126"/>
    <w:next w:val="NoList"/>
    <w:uiPriority w:val="99"/>
    <w:semiHidden/>
    <w:unhideWhenUsed/>
    <w:rsid w:val="001D41E6"/>
  </w:style>
  <w:style w:type="numbering" w:customStyle="1" w:styleId="2160">
    <w:name w:val="无列表216"/>
    <w:next w:val="NoList"/>
    <w:uiPriority w:val="99"/>
    <w:semiHidden/>
    <w:unhideWhenUsed/>
    <w:rsid w:val="001D41E6"/>
  </w:style>
  <w:style w:type="numbering" w:customStyle="1" w:styleId="NoList1225">
    <w:name w:val="No List1225"/>
    <w:next w:val="NoList"/>
    <w:uiPriority w:val="99"/>
    <w:semiHidden/>
    <w:unhideWhenUsed/>
    <w:rsid w:val="001D41E6"/>
  </w:style>
  <w:style w:type="numbering" w:customStyle="1" w:styleId="11252">
    <w:name w:val="リストなし1125"/>
    <w:next w:val="NoList"/>
    <w:uiPriority w:val="99"/>
    <w:semiHidden/>
    <w:unhideWhenUsed/>
    <w:rsid w:val="001D41E6"/>
  </w:style>
  <w:style w:type="numbering" w:customStyle="1" w:styleId="11253">
    <w:name w:val="无列表1125"/>
    <w:next w:val="NoList"/>
    <w:semiHidden/>
    <w:rsid w:val="001D41E6"/>
  </w:style>
  <w:style w:type="numbering" w:customStyle="1" w:styleId="NoList2125">
    <w:name w:val="No List2125"/>
    <w:next w:val="NoList"/>
    <w:semiHidden/>
    <w:rsid w:val="001D41E6"/>
  </w:style>
  <w:style w:type="numbering" w:customStyle="1" w:styleId="NoList3125">
    <w:name w:val="No List3125"/>
    <w:next w:val="NoList"/>
    <w:uiPriority w:val="99"/>
    <w:semiHidden/>
    <w:rsid w:val="001D41E6"/>
  </w:style>
  <w:style w:type="numbering" w:customStyle="1" w:styleId="NoList11126">
    <w:name w:val="No List11126"/>
    <w:next w:val="NoList"/>
    <w:uiPriority w:val="99"/>
    <w:semiHidden/>
    <w:unhideWhenUsed/>
    <w:rsid w:val="001D41E6"/>
  </w:style>
  <w:style w:type="numbering" w:customStyle="1" w:styleId="12250">
    <w:name w:val="無清單1225"/>
    <w:next w:val="NoList"/>
    <w:uiPriority w:val="99"/>
    <w:semiHidden/>
    <w:unhideWhenUsed/>
    <w:rsid w:val="001D41E6"/>
  </w:style>
  <w:style w:type="numbering" w:customStyle="1" w:styleId="11125">
    <w:name w:val="無清單11125"/>
    <w:next w:val="NoList"/>
    <w:uiPriority w:val="99"/>
    <w:semiHidden/>
    <w:unhideWhenUsed/>
    <w:rsid w:val="001D41E6"/>
  </w:style>
  <w:style w:type="numbering" w:customStyle="1" w:styleId="NoList64">
    <w:name w:val="No List64"/>
    <w:next w:val="NoList"/>
    <w:uiPriority w:val="99"/>
    <w:semiHidden/>
    <w:unhideWhenUsed/>
    <w:rsid w:val="001D41E6"/>
  </w:style>
  <w:style w:type="numbering" w:customStyle="1" w:styleId="NoList144">
    <w:name w:val="No List144"/>
    <w:next w:val="NoList"/>
    <w:uiPriority w:val="99"/>
    <w:semiHidden/>
    <w:unhideWhenUsed/>
    <w:rsid w:val="001D41E6"/>
  </w:style>
  <w:style w:type="numbering" w:customStyle="1" w:styleId="1342">
    <w:name w:val="リストなし134"/>
    <w:next w:val="NoList"/>
    <w:uiPriority w:val="99"/>
    <w:semiHidden/>
    <w:unhideWhenUsed/>
    <w:rsid w:val="001D41E6"/>
  </w:style>
  <w:style w:type="numbering" w:customStyle="1" w:styleId="1343">
    <w:name w:val="无列表134"/>
    <w:next w:val="NoList"/>
    <w:semiHidden/>
    <w:rsid w:val="001D41E6"/>
  </w:style>
  <w:style w:type="numbering" w:customStyle="1" w:styleId="NoList234">
    <w:name w:val="No List234"/>
    <w:next w:val="NoList"/>
    <w:semiHidden/>
    <w:rsid w:val="001D41E6"/>
  </w:style>
  <w:style w:type="numbering" w:customStyle="1" w:styleId="NoList334">
    <w:name w:val="No List334"/>
    <w:next w:val="NoList"/>
    <w:uiPriority w:val="99"/>
    <w:semiHidden/>
    <w:rsid w:val="001D41E6"/>
  </w:style>
  <w:style w:type="numbering" w:customStyle="1" w:styleId="NoList1134">
    <w:name w:val="No List1134"/>
    <w:next w:val="NoList"/>
    <w:uiPriority w:val="99"/>
    <w:semiHidden/>
    <w:unhideWhenUsed/>
    <w:rsid w:val="001D41E6"/>
  </w:style>
  <w:style w:type="numbering" w:customStyle="1" w:styleId="1441">
    <w:name w:val="無清單144"/>
    <w:next w:val="NoList"/>
    <w:uiPriority w:val="99"/>
    <w:semiHidden/>
    <w:unhideWhenUsed/>
    <w:rsid w:val="001D41E6"/>
  </w:style>
  <w:style w:type="numbering" w:customStyle="1" w:styleId="11341">
    <w:name w:val="無清單1134"/>
    <w:next w:val="NoList"/>
    <w:uiPriority w:val="99"/>
    <w:semiHidden/>
    <w:unhideWhenUsed/>
    <w:rsid w:val="001D41E6"/>
  </w:style>
  <w:style w:type="numbering" w:customStyle="1" w:styleId="224">
    <w:name w:val="无列表224"/>
    <w:next w:val="NoList"/>
    <w:uiPriority w:val="99"/>
    <w:semiHidden/>
    <w:unhideWhenUsed/>
    <w:rsid w:val="001D41E6"/>
  </w:style>
  <w:style w:type="numbering" w:customStyle="1" w:styleId="NoList1234">
    <w:name w:val="No List1234"/>
    <w:next w:val="NoList"/>
    <w:uiPriority w:val="99"/>
    <w:semiHidden/>
    <w:unhideWhenUsed/>
    <w:rsid w:val="001D41E6"/>
  </w:style>
  <w:style w:type="numbering" w:customStyle="1" w:styleId="11342">
    <w:name w:val="リストなし1134"/>
    <w:next w:val="NoList"/>
    <w:uiPriority w:val="99"/>
    <w:semiHidden/>
    <w:unhideWhenUsed/>
    <w:rsid w:val="001D41E6"/>
  </w:style>
  <w:style w:type="numbering" w:customStyle="1" w:styleId="11343">
    <w:name w:val="无列表1134"/>
    <w:next w:val="NoList"/>
    <w:semiHidden/>
    <w:rsid w:val="001D41E6"/>
  </w:style>
  <w:style w:type="numbering" w:customStyle="1" w:styleId="NoList2134">
    <w:name w:val="No List2134"/>
    <w:next w:val="NoList"/>
    <w:semiHidden/>
    <w:rsid w:val="001D41E6"/>
  </w:style>
  <w:style w:type="numbering" w:customStyle="1" w:styleId="NoList3134">
    <w:name w:val="No List3134"/>
    <w:next w:val="NoList"/>
    <w:uiPriority w:val="99"/>
    <w:semiHidden/>
    <w:rsid w:val="001D41E6"/>
  </w:style>
  <w:style w:type="numbering" w:customStyle="1" w:styleId="NoList11134">
    <w:name w:val="No List11134"/>
    <w:next w:val="NoList"/>
    <w:uiPriority w:val="99"/>
    <w:semiHidden/>
    <w:unhideWhenUsed/>
    <w:rsid w:val="001D41E6"/>
  </w:style>
  <w:style w:type="numbering" w:customStyle="1" w:styleId="12341">
    <w:name w:val="無清單1234"/>
    <w:next w:val="NoList"/>
    <w:uiPriority w:val="99"/>
    <w:semiHidden/>
    <w:unhideWhenUsed/>
    <w:rsid w:val="001D41E6"/>
  </w:style>
  <w:style w:type="numbering" w:customStyle="1" w:styleId="11134">
    <w:name w:val="無清單11134"/>
    <w:next w:val="NoList"/>
    <w:uiPriority w:val="99"/>
    <w:semiHidden/>
    <w:unhideWhenUsed/>
    <w:rsid w:val="001D41E6"/>
  </w:style>
  <w:style w:type="numbering" w:customStyle="1" w:styleId="NoList414">
    <w:name w:val="No List414"/>
    <w:next w:val="NoList"/>
    <w:uiPriority w:val="99"/>
    <w:semiHidden/>
    <w:unhideWhenUsed/>
    <w:rsid w:val="001D41E6"/>
  </w:style>
  <w:style w:type="numbering" w:customStyle="1" w:styleId="NoList12114">
    <w:name w:val="No List12114"/>
    <w:next w:val="NoList"/>
    <w:uiPriority w:val="99"/>
    <w:semiHidden/>
    <w:unhideWhenUsed/>
    <w:rsid w:val="001D41E6"/>
  </w:style>
  <w:style w:type="numbering" w:customStyle="1" w:styleId="111142">
    <w:name w:val="リストなし11114"/>
    <w:next w:val="NoList"/>
    <w:uiPriority w:val="99"/>
    <w:semiHidden/>
    <w:unhideWhenUsed/>
    <w:rsid w:val="001D41E6"/>
  </w:style>
  <w:style w:type="numbering" w:customStyle="1" w:styleId="111143">
    <w:name w:val="无列表11114"/>
    <w:next w:val="NoList"/>
    <w:semiHidden/>
    <w:rsid w:val="001D41E6"/>
  </w:style>
  <w:style w:type="numbering" w:customStyle="1" w:styleId="NoList21114">
    <w:name w:val="No List21114"/>
    <w:next w:val="NoList"/>
    <w:semiHidden/>
    <w:rsid w:val="001D41E6"/>
  </w:style>
  <w:style w:type="numbering" w:customStyle="1" w:styleId="NoList31114">
    <w:name w:val="No List31114"/>
    <w:next w:val="NoList"/>
    <w:uiPriority w:val="99"/>
    <w:semiHidden/>
    <w:rsid w:val="001D41E6"/>
  </w:style>
  <w:style w:type="numbering" w:customStyle="1" w:styleId="NoList111114">
    <w:name w:val="No List111114"/>
    <w:next w:val="NoList"/>
    <w:uiPriority w:val="99"/>
    <w:semiHidden/>
    <w:unhideWhenUsed/>
    <w:rsid w:val="001D41E6"/>
  </w:style>
  <w:style w:type="numbering" w:customStyle="1" w:styleId="12114">
    <w:name w:val="無清單12114"/>
    <w:next w:val="NoList"/>
    <w:uiPriority w:val="99"/>
    <w:semiHidden/>
    <w:unhideWhenUsed/>
    <w:rsid w:val="001D41E6"/>
  </w:style>
  <w:style w:type="numbering" w:customStyle="1" w:styleId="111114">
    <w:name w:val="無清單111114"/>
    <w:next w:val="NoList"/>
    <w:uiPriority w:val="99"/>
    <w:semiHidden/>
    <w:unhideWhenUsed/>
    <w:rsid w:val="001D41E6"/>
  </w:style>
  <w:style w:type="numbering" w:customStyle="1" w:styleId="NoList514">
    <w:name w:val="No List514"/>
    <w:next w:val="NoList"/>
    <w:uiPriority w:val="99"/>
    <w:semiHidden/>
    <w:unhideWhenUsed/>
    <w:rsid w:val="001D41E6"/>
  </w:style>
  <w:style w:type="numbering" w:customStyle="1" w:styleId="NoList1314">
    <w:name w:val="No List1314"/>
    <w:next w:val="NoList"/>
    <w:uiPriority w:val="99"/>
    <w:semiHidden/>
    <w:unhideWhenUsed/>
    <w:rsid w:val="001D41E6"/>
  </w:style>
  <w:style w:type="numbering" w:customStyle="1" w:styleId="12142">
    <w:name w:val="リストなし1214"/>
    <w:next w:val="NoList"/>
    <w:uiPriority w:val="99"/>
    <w:semiHidden/>
    <w:unhideWhenUsed/>
    <w:rsid w:val="001D41E6"/>
  </w:style>
  <w:style w:type="numbering" w:customStyle="1" w:styleId="12143">
    <w:name w:val="无列表1214"/>
    <w:next w:val="NoList"/>
    <w:semiHidden/>
    <w:rsid w:val="001D41E6"/>
  </w:style>
  <w:style w:type="numbering" w:customStyle="1" w:styleId="NoList2214">
    <w:name w:val="No List2214"/>
    <w:next w:val="NoList"/>
    <w:semiHidden/>
    <w:rsid w:val="001D41E6"/>
  </w:style>
  <w:style w:type="numbering" w:customStyle="1" w:styleId="NoList3214">
    <w:name w:val="No List3214"/>
    <w:next w:val="NoList"/>
    <w:uiPriority w:val="99"/>
    <w:semiHidden/>
    <w:rsid w:val="001D41E6"/>
  </w:style>
  <w:style w:type="numbering" w:customStyle="1" w:styleId="NoList11214">
    <w:name w:val="No List11214"/>
    <w:next w:val="NoList"/>
    <w:uiPriority w:val="99"/>
    <w:semiHidden/>
    <w:unhideWhenUsed/>
    <w:rsid w:val="001D41E6"/>
  </w:style>
  <w:style w:type="numbering" w:customStyle="1" w:styleId="1314">
    <w:name w:val="無清單1314"/>
    <w:next w:val="NoList"/>
    <w:uiPriority w:val="99"/>
    <w:semiHidden/>
    <w:unhideWhenUsed/>
    <w:rsid w:val="001D41E6"/>
  </w:style>
  <w:style w:type="numbering" w:customStyle="1" w:styleId="11214">
    <w:name w:val="無清單11214"/>
    <w:next w:val="NoList"/>
    <w:uiPriority w:val="99"/>
    <w:semiHidden/>
    <w:unhideWhenUsed/>
    <w:rsid w:val="001D41E6"/>
  </w:style>
  <w:style w:type="numbering" w:customStyle="1" w:styleId="2114">
    <w:name w:val="无列表2114"/>
    <w:next w:val="NoList"/>
    <w:uiPriority w:val="99"/>
    <w:semiHidden/>
    <w:unhideWhenUsed/>
    <w:rsid w:val="001D41E6"/>
  </w:style>
  <w:style w:type="numbering" w:customStyle="1" w:styleId="NoList12214">
    <w:name w:val="No List12214"/>
    <w:next w:val="NoList"/>
    <w:uiPriority w:val="99"/>
    <w:semiHidden/>
    <w:unhideWhenUsed/>
    <w:rsid w:val="001D41E6"/>
  </w:style>
  <w:style w:type="numbering" w:customStyle="1" w:styleId="112140">
    <w:name w:val="リストなし11214"/>
    <w:next w:val="NoList"/>
    <w:uiPriority w:val="99"/>
    <w:semiHidden/>
    <w:unhideWhenUsed/>
    <w:rsid w:val="001D41E6"/>
  </w:style>
  <w:style w:type="numbering" w:customStyle="1" w:styleId="112141">
    <w:name w:val="无列表11214"/>
    <w:next w:val="NoList"/>
    <w:semiHidden/>
    <w:rsid w:val="001D41E6"/>
  </w:style>
  <w:style w:type="numbering" w:customStyle="1" w:styleId="NoList21214">
    <w:name w:val="No List21214"/>
    <w:next w:val="NoList"/>
    <w:semiHidden/>
    <w:rsid w:val="001D41E6"/>
  </w:style>
  <w:style w:type="numbering" w:customStyle="1" w:styleId="NoList31214">
    <w:name w:val="No List31214"/>
    <w:next w:val="NoList"/>
    <w:uiPriority w:val="99"/>
    <w:semiHidden/>
    <w:rsid w:val="001D41E6"/>
  </w:style>
  <w:style w:type="numbering" w:customStyle="1" w:styleId="NoList111214">
    <w:name w:val="No List111214"/>
    <w:next w:val="NoList"/>
    <w:uiPriority w:val="99"/>
    <w:semiHidden/>
    <w:unhideWhenUsed/>
    <w:rsid w:val="001D41E6"/>
  </w:style>
  <w:style w:type="numbering" w:customStyle="1" w:styleId="122140">
    <w:name w:val="無清單12214"/>
    <w:next w:val="NoList"/>
    <w:uiPriority w:val="99"/>
    <w:semiHidden/>
    <w:unhideWhenUsed/>
    <w:rsid w:val="001D41E6"/>
  </w:style>
  <w:style w:type="numbering" w:customStyle="1" w:styleId="1112140">
    <w:name w:val="無清單111214"/>
    <w:next w:val="NoList"/>
    <w:uiPriority w:val="99"/>
    <w:semiHidden/>
    <w:unhideWhenUsed/>
    <w:rsid w:val="001D41E6"/>
  </w:style>
  <w:style w:type="numbering" w:customStyle="1" w:styleId="346">
    <w:name w:val="无列表34"/>
    <w:next w:val="NoList"/>
    <w:uiPriority w:val="99"/>
    <w:semiHidden/>
    <w:unhideWhenUsed/>
    <w:rsid w:val="001D41E6"/>
  </w:style>
  <w:style w:type="numbering" w:customStyle="1" w:styleId="13140">
    <w:name w:val="无列表1314"/>
    <w:next w:val="NoList"/>
    <w:semiHidden/>
    <w:rsid w:val="001D41E6"/>
  </w:style>
  <w:style w:type="numbering" w:customStyle="1" w:styleId="NoList11313">
    <w:name w:val="No List11313"/>
    <w:next w:val="NoList"/>
    <w:uiPriority w:val="99"/>
    <w:semiHidden/>
    <w:unhideWhenUsed/>
    <w:rsid w:val="001D41E6"/>
  </w:style>
  <w:style w:type="numbering" w:customStyle="1" w:styleId="NoList4114">
    <w:name w:val="No List4114"/>
    <w:next w:val="NoList"/>
    <w:uiPriority w:val="99"/>
    <w:semiHidden/>
    <w:unhideWhenUsed/>
    <w:rsid w:val="001D41E6"/>
  </w:style>
  <w:style w:type="numbering" w:customStyle="1" w:styleId="2214">
    <w:name w:val="无列表2214"/>
    <w:next w:val="NoList"/>
    <w:uiPriority w:val="99"/>
    <w:semiHidden/>
    <w:unhideWhenUsed/>
    <w:rsid w:val="001D41E6"/>
  </w:style>
  <w:style w:type="numbering" w:customStyle="1" w:styleId="NoList121114">
    <w:name w:val="No List121114"/>
    <w:next w:val="NoList"/>
    <w:uiPriority w:val="99"/>
    <w:semiHidden/>
    <w:unhideWhenUsed/>
    <w:rsid w:val="001D41E6"/>
  </w:style>
  <w:style w:type="numbering" w:customStyle="1" w:styleId="1111140">
    <w:name w:val="リストなし111114"/>
    <w:next w:val="NoList"/>
    <w:uiPriority w:val="99"/>
    <w:semiHidden/>
    <w:unhideWhenUsed/>
    <w:rsid w:val="001D41E6"/>
  </w:style>
  <w:style w:type="numbering" w:customStyle="1" w:styleId="1111141">
    <w:name w:val="无列表111114"/>
    <w:next w:val="NoList"/>
    <w:semiHidden/>
    <w:rsid w:val="001D41E6"/>
  </w:style>
  <w:style w:type="numbering" w:customStyle="1" w:styleId="NoList211114">
    <w:name w:val="No List211114"/>
    <w:next w:val="NoList"/>
    <w:semiHidden/>
    <w:rsid w:val="001D41E6"/>
  </w:style>
  <w:style w:type="numbering" w:customStyle="1" w:styleId="NoList311114">
    <w:name w:val="No List311114"/>
    <w:next w:val="NoList"/>
    <w:uiPriority w:val="99"/>
    <w:semiHidden/>
    <w:rsid w:val="001D41E6"/>
  </w:style>
  <w:style w:type="numbering" w:customStyle="1" w:styleId="NoList1111114">
    <w:name w:val="No List1111114"/>
    <w:next w:val="NoList"/>
    <w:uiPriority w:val="99"/>
    <w:semiHidden/>
    <w:unhideWhenUsed/>
    <w:rsid w:val="001D41E6"/>
  </w:style>
  <w:style w:type="numbering" w:customStyle="1" w:styleId="121114">
    <w:name w:val="無清單121114"/>
    <w:next w:val="NoList"/>
    <w:uiPriority w:val="99"/>
    <w:semiHidden/>
    <w:unhideWhenUsed/>
    <w:rsid w:val="001D41E6"/>
  </w:style>
  <w:style w:type="numbering" w:customStyle="1" w:styleId="1111114">
    <w:name w:val="無清單1111114"/>
    <w:next w:val="NoList"/>
    <w:uiPriority w:val="99"/>
    <w:semiHidden/>
    <w:unhideWhenUsed/>
    <w:rsid w:val="001D41E6"/>
  </w:style>
  <w:style w:type="numbering" w:customStyle="1" w:styleId="NoList13114">
    <w:name w:val="No List13114"/>
    <w:next w:val="NoList"/>
    <w:uiPriority w:val="99"/>
    <w:semiHidden/>
    <w:unhideWhenUsed/>
    <w:rsid w:val="001D41E6"/>
  </w:style>
  <w:style w:type="numbering" w:customStyle="1" w:styleId="121140">
    <w:name w:val="リストなし12114"/>
    <w:next w:val="NoList"/>
    <w:uiPriority w:val="99"/>
    <w:semiHidden/>
    <w:unhideWhenUsed/>
    <w:rsid w:val="001D41E6"/>
  </w:style>
  <w:style w:type="numbering" w:customStyle="1" w:styleId="121141">
    <w:name w:val="无列表12114"/>
    <w:next w:val="NoList"/>
    <w:semiHidden/>
    <w:rsid w:val="001D41E6"/>
  </w:style>
  <w:style w:type="numbering" w:customStyle="1" w:styleId="NoList22114">
    <w:name w:val="No List22114"/>
    <w:next w:val="NoList"/>
    <w:semiHidden/>
    <w:rsid w:val="001D41E6"/>
  </w:style>
  <w:style w:type="numbering" w:customStyle="1" w:styleId="NoList32114">
    <w:name w:val="No List32114"/>
    <w:next w:val="NoList"/>
    <w:uiPriority w:val="99"/>
    <w:semiHidden/>
    <w:rsid w:val="001D41E6"/>
  </w:style>
  <w:style w:type="numbering" w:customStyle="1" w:styleId="NoList112114">
    <w:name w:val="No List112114"/>
    <w:next w:val="NoList"/>
    <w:uiPriority w:val="99"/>
    <w:semiHidden/>
    <w:unhideWhenUsed/>
    <w:rsid w:val="001D41E6"/>
  </w:style>
  <w:style w:type="numbering" w:customStyle="1" w:styleId="13114">
    <w:name w:val="無清單13114"/>
    <w:next w:val="NoList"/>
    <w:uiPriority w:val="99"/>
    <w:semiHidden/>
    <w:unhideWhenUsed/>
    <w:rsid w:val="001D41E6"/>
  </w:style>
  <w:style w:type="numbering" w:customStyle="1" w:styleId="112114">
    <w:name w:val="無清單112114"/>
    <w:next w:val="NoList"/>
    <w:uiPriority w:val="99"/>
    <w:semiHidden/>
    <w:unhideWhenUsed/>
    <w:rsid w:val="001D41E6"/>
  </w:style>
  <w:style w:type="numbering" w:customStyle="1" w:styleId="21114">
    <w:name w:val="无列表21114"/>
    <w:next w:val="NoList"/>
    <w:uiPriority w:val="99"/>
    <w:semiHidden/>
    <w:unhideWhenUsed/>
    <w:rsid w:val="001D41E6"/>
  </w:style>
  <w:style w:type="numbering" w:customStyle="1" w:styleId="NoList122114">
    <w:name w:val="No List122114"/>
    <w:next w:val="NoList"/>
    <w:uiPriority w:val="99"/>
    <w:semiHidden/>
    <w:unhideWhenUsed/>
    <w:rsid w:val="001D41E6"/>
  </w:style>
  <w:style w:type="numbering" w:customStyle="1" w:styleId="1121140">
    <w:name w:val="リストなし112114"/>
    <w:next w:val="NoList"/>
    <w:uiPriority w:val="99"/>
    <w:semiHidden/>
    <w:unhideWhenUsed/>
    <w:rsid w:val="001D41E6"/>
  </w:style>
  <w:style w:type="numbering" w:customStyle="1" w:styleId="1121141">
    <w:name w:val="无列表112114"/>
    <w:next w:val="NoList"/>
    <w:semiHidden/>
    <w:rsid w:val="001D41E6"/>
  </w:style>
  <w:style w:type="numbering" w:customStyle="1" w:styleId="NoList212114">
    <w:name w:val="No List212114"/>
    <w:next w:val="NoList"/>
    <w:semiHidden/>
    <w:rsid w:val="001D41E6"/>
  </w:style>
  <w:style w:type="numbering" w:customStyle="1" w:styleId="NoList312114">
    <w:name w:val="No List312114"/>
    <w:next w:val="NoList"/>
    <w:uiPriority w:val="99"/>
    <w:semiHidden/>
    <w:rsid w:val="001D41E6"/>
  </w:style>
  <w:style w:type="numbering" w:customStyle="1" w:styleId="NoList1112114">
    <w:name w:val="No List1112114"/>
    <w:next w:val="NoList"/>
    <w:uiPriority w:val="99"/>
    <w:semiHidden/>
    <w:unhideWhenUsed/>
    <w:rsid w:val="001D41E6"/>
  </w:style>
  <w:style w:type="numbering" w:customStyle="1" w:styleId="122114">
    <w:name w:val="無清單122114"/>
    <w:next w:val="NoList"/>
    <w:uiPriority w:val="99"/>
    <w:semiHidden/>
    <w:unhideWhenUsed/>
    <w:rsid w:val="001D41E6"/>
  </w:style>
  <w:style w:type="numbering" w:customStyle="1" w:styleId="1112114">
    <w:name w:val="無清單1112114"/>
    <w:next w:val="NoList"/>
    <w:uiPriority w:val="99"/>
    <w:semiHidden/>
    <w:unhideWhenUsed/>
    <w:rsid w:val="001D41E6"/>
  </w:style>
  <w:style w:type="numbering" w:customStyle="1" w:styleId="NoList5113">
    <w:name w:val="No List5113"/>
    <w:next w:val="NoList"/>
    <w:uiPriority w:val="99"/>
    <w:semiHidden/>
    <w:unhideWhenUsed/>
    <w:rsid w:val="001D41E6"/>
  </w:style>
  <w:style w:type="numbering" w:customStyle="1" w:styleId="NoList613">
    <w:name w:val="No List613"/>
    <w:next w:val="NoList"/>
    <w:uiPriority w:val="99"/>
    <w:semiHidden/>
    <w:unhideWhenUsed/>
    <w:rsid w:val="001D41E6"/>
  </w:style>
  <w:style w:type="numbering" w:customStyle="1" w:styleId="NoList1413">
    <w:name w:val="No List1413"/>
    <w:next w:val="NoList"/>
    <w:uiPriority w:val="99"/>
    <w:semiHidden/>
    <w:unhideWhenUsed/>
    <w:rsid w:val="001D41E6"/>
  </w:style>
  <w:style w:type="numbering" w:customStyle="1" w:styleId="13132">
    <w:name w:val="リストなし1313"/>
    <w:next w:val="NoList"/>
    <w:uiPriority w:val="99"/>
    <w:semiHidden/>
    <w:unhideWhenUsed/>
    <w:rsid w:val="001D41E6"/>
  </w:style>
  <w:style w:type="numbering" w:customStyle="1" w:styleId="NoList2313">
    <w:name w:val="No List2313"/>
    <w:next w:val="NoList"/>
    <w:semiHidden/>
    <w:rsid w:val="001D41E6"/>
  </w:style>
  <w:style w:type="numbering" w:customStyle="1" w:styleId="NoList3313">
    <w:name w:val="No List3313"/>
    <w:next w:val="NoList"/>
    <w:uiPriority w:val="99"/>
    <w:semiHidden/>
    <w:rsid w:val="001D41E6"/>
  </w:style>
  <w:style w:type="numbering" w:customStyle="1" w:styleId="NoList1143">
    <w:name w:val="No List1143"/>
    <w:next w:val="NoList"/>
    <w:uiPriority w:val="99"/>
    <w:semiHidden/>
    <w:unhideWhenUsed/>
    <w:rsid w:val="001D41E6"/>
  </w:style>
  <w:style w:type="numbering" w:customStyle="1" w:styleId="14130">
    <w:name w:val="無清單1413"/>
    <w:next w:val="NoList"/>
    <w:uiPriority w:val="99"/>
    <w:semiHidden/>
    <w:unhideWhenUsed/>
    <w:rsid w:val="001D41E6"/>
  </w:style>
  <w:style w:type="numbering" w:customStyle="1" w:styleId="113130">
    <w:name w:val="無清單11313"/>
    <w:next w:val="NoList"/>
    <w:uiPriority w:val="99"/>
    <w:semiHidden/>
    <w:unhideWhenUsed/>
    <w:rsid w:val="001D41E6"/>
  </w:style>
  <w:style w:type="numbering" w:customStyle="1" w:styleId="NoList423">
    <w:name w:val="No List423"/>
    <w:next w:val="NoList"/>
    <w:uiPriority w:val="99"/>
    <w:semiHidden/>
    <w:unhideWhenUsed/>
    <w:rsid w:val="001D41E6"/>
  </w:style>
  <w:style w:type="numbering" w:customStyle="1" w:styleId="NoList12313">
    <w:name w:val="No List12313"/>
    <w:next w:val="NoList"/>
    <w:uiPriority w:val="99"/>
    <w:semiHidden/>
    <w:unhideWhenUsed/>
    <w:rsid w:val="001D41E6"/>
  </w:style>
  <w:style w:type="numbering" w:customStyle="1" w:styleId="113131">
    <w:name w:val="リストなし11313"/>
    <w:next w:val="NoList"/>
    <w:uiPriority w:val="99"/>
    <w:semiHidden/>
    <w:unhideWhenUsed/>
    <w:rsid w:val="001D41E6"/>
  </w:style>
  <w:style w:type="numbering" w:customStyle="1" w:styleId="113132">
    <w:name w:val="无列表11313"/>
    <w:next w:val="NoList"/>
    <w:semiHidden/>
    <w:rsid w:val="001D41E6"/>
  </w:style>
  <w:style w:type="numbering" w:customStyle="1" w:styleId="NoList21313">
    <w:name w:val="No List21313"/>
    <w:next w:val="NoList"/>
    <w:semiHidden/>
    <w:rsid w:val="001D41E6"/>
  </w:style>
  <w:style w:type="numbering" w:customStyle="1" w:styleId="NoList31313">
    <w:name w:val="No List31313"/>
    <w:next w:val="NoList"/>
    <w:uiPriority w:val="99"/>
    <w:semiHidden/>
    <w:rsid w:val="001D41E6"/>
  </w:style>
  <w:style w:type="numbering" w:customStyle="1" w:styleId="NoList111313">
    <w:name w:val="No List111313"/>
    <w:next w:val="NoList"/>
    <w:uiPriority w:val="99"/>
    <w:semiHidden/>
    <w:unhideWhenUsed/>
    <w:rsid w:val="001D41E6"/>
  </w:style>
  <w:style w:type="numbering" w:customStyle="1" w:styleId="123130">
    <w:name w:val="無清單12313"/>
    <w:next w:val="NoList"/>
    <w:uiPriority w:val="99"/>
    <w:semiHidden/>
    <w:unhideWhenUsed/>
    <w:rsid w:val="001D41E6"/>
  </w:style>
  <w:style w:type="numbering" w:customStyle="1" w:styleId="111313">
    <w:name w:val="無清單111313"/>
    <w:next w:val="NoList"/>
    <w:uiPriority w:val="99"/>
    <w:semiHidden/>
    <w:unhideWhenUsed/>
    <w:rsid w:val="001D41E6"/>
  </w:style>
  <w:style w:type="numbering" w:customStyle="1" w:styleId="NoList12123">
    <w:name w:val="No List12123"/>
    <w:next w:val="NoList"/>
    <w:uiPriority w:val="99"/>
    <w:semiHidden/>
    <w:unhideWhenUsed/>
    <w:rsid w:val="001D41E6"/>
  </w:style>
  <w:style w:type="numbering" w:customStyle="1" w:styleId="111232">
    <w:name w:val="リストなし11123"/>
    <w:next w:val="NoList"/>
    <w:uiPriority w:val="99"/>
    <w:semiHidden/>
    <w:unhideWhenUsed/>
    <w:rsid w:val="001D41E6"/>
  </w:style>
  <w:style w:type="numbering" w:customStyle="1" w:styleId="111233">
    <w:name w:val="无列表11123"/>
    <w:next w:val="NoList"/>
    <w:semiHidden/>
    <w:rsid w:val="001D41E6"/>
  </w:style>
  <w:style w:type="numbering" w:customStyle="1" w:styleId="NoList21123">
    <w:name w:val="No List21123"/>
    <w:next w:val="NoList"/>
    <w:semiHidden/>
    <w:rsid w:val="001D41E6"/>
  </w:style>
  <w:style w:type="numbering" w:customStyle="1" w:styleId="NoList31123">
    <w:name w:val="No List31123"/>
    <w:next w:val="NoList"/>
    <w:uiPriority w:val="99"/>
    <w:semiHidden/>
    <w:rsid w:val="001D41E6"/>
  </w:style>
  <w:style w:type="numbering" w:customStyle="1" w:styleId="NoList111123">
    <w:name w:val="No List111123"/>
    <w:next w:val="NoList"/>
    <w:uiPriority w:val="99"/>
    <w:semiHidden/>
    <w:unhideWhenUsed/>
    <w:rsid w:val="001D41E6"/>
  </w:style>
  <w:style w:type="numbering" w:customStyle="1" w:styleId="121230">
    <w:name w:val="無清單12123"/>
    <w:next w:val="NoList"/>
    <w:uiPriority w:val="99"/>
    <w:semiHidden/>
    <w:unhideWhenUsed/>
    <w:rsid w:val="001D41E6"/>
  </w:style>
  <w:style w:type="numbering" w:customStyle="1" w:styleId="1111230">
    <w:name w:val="無清單111123"/>
    <w:next w:val="NoList"/>
    <w:uiPriority w:val="99"/>
    <w:semiHidden/>
    <w:unhideWhenUsed/>
    <w:rsid w:val="001D41E6"/>
  </w:style>
  <w:style w:type="numbering" w:customStyle="1" w:styleId="NoList523">
    <w:name w:val="No List523"/>
    <w:next w:val="NoList"/>
    <w:uiPriority w:val="99"/>
    <w:semiHidden/>
    <w:unhideWhenUsed/>
    <w:rsid w:val="001D41E6"/>
  </w:style>
  <w:style w:type="numbering" w:customStyle="1" w:styleId="NoList1323">
    <w:name w:val="No List1323"/>
    <w:next w:val="NoList"/>
    <w:uiPriority w:val="99"/>
    <w:semiHidden/>
    <w:unhideWhenUsed/>
    <w:rsid w:val="001D41E6"/>
  </w:style>
  <w:style w:type="numbering" w:customStyle="1" w:styleId="12233">
    <w:name w:val="リストなし1223"/>
    <w:next w:val="NoList"/>
    <w:uiPriority w:val="99"/>
    <w:semiHidden/>
    <w:unhideWhenUsed/>
    <w:rsid w:val="001D41E6"/>
  </w:style>
  <w:style w:type="numbering" w:customStyle="1" w:styleId="12242">
    <w:name w:val="无列表1224"/>
    <w:next w:val="NoList"/>
    <w:semiHidden/>
    <w:rsid w:val="001D41E6"/>
  </w:style>
  <w:style w:type="numbering" w:customStyle="1" w:styleId="NoList2223">
    <w:name w:val="No List2223"/>
    <w:next w:val="NoList"/>
    <w:semiHidden/>
    <w:rsid w:val="001D41E6"/>
  </w:style>
  <w:style w:type="numbering" w:customStyle="1" w:styleId="NoList3223">
    <w:name w:val="No List3223"/>
    <w:next w:val="NoList"/>
    <w:uiPriority w:val="99"/>
    <w:semiHidden/>
    <w:rsid w:val="001D41E6"/>
  </w:style>
  <w:style w:type="numbering" w:customStyle="1" w:styleId="NoList11223">
    <w:name w:val="No List11223"/>
    <w:next w:val="NoList"/>
    <w:uiPriority w:val="99"/>
    <w:semiHidden/>
    <w:unhideWhenUsed/>
    <w:rsid w:val="001D41E6"/>
  </w:style>
  <w:style w:type="numbering" w:customStyle="1" w:styleId="13230">
    <w:name w:val="無清單1323"/>
    <w:next w:val="NoList"/>
    <w:uiPriority w:val="99"/>
    <w:semiHidden/>
    <w:unhideWhenUsed/>
    <w:rsid w:val="001D41E6"/>
  </w:style>
  <w:style w:type="numbering" w:customStyle="1" w:styleId="112230">
    <w:name w:val="無清單11223"/>
    <w:next w:val="NoList"/>
    <w:uiPriority w:val="99"/>
    <w:semiHidden/>
    <w:unhideWhenUsed/>
    <w:rsid w:val="001D41E6"/>
  </w:style>
  <w:style w:type="numbering" w:customStyle="1" w:styleId="2123">
    <w:name w:val="无列表2123"/>
    <w:next w:val="NoList"/>
    <w:uiPriority w:val="99"/>
    <w:semiHidden/>
    <w:unhideWhenUsed/>
    <w:rsid w:val="001D41E6"/>
  </w:style>
  <w:style w:type="numbering" w:customStyle="1" w:styleId="NoList111223">
    <w:name w:val="No List111223"/>
    <w:next w:val="NoList"/>
    <w:uiPriority w:val="99"/>
    <w:semiHidden/>
    <w:unhideWhenUsed/>
    <w:rsid w:val="001D41E6"/>
  </w:style>
  <w:style w:type="numbering" w:customStyle="1" w:styleId="NoList73">
    <w:name w:val="No List73"/>
    <w:next w:val="NoList"/>
    <w:uiPriority w:val="99"/>
    <w:semiHidden/>
    <w:unhideWhenUsed/>
    <w:rsid w:val="001D41E6"/>
  </w:style>
  <w:style w:type="numbering" w:customStyle="1" w:styleId="NoList153">
    <w:name w:val="No List153"/>
    <w:next w:val="NoList"/>
    <w:uiPriority w:val="99"/>
    <w:semiHidden/>
    <w:unhideWhenUsed/>
    <w:rsid w:val="001D41E6"/>
  </w:style>
  <w:style w:type="numbering" w:customStyle="1" w:styleId="1432">
    <w:name w:val="リストなし143"/>
    <w:next w:val="NoList"/>
    <w:uiPriority w:val="99"/>
    <w:semiHidden/>
    <w:unhideWhenUsed/>
    <w:rsid w:val="001D41E6"/>
  </w:style>
  <w:style w:type="numbering" w:customStyle="1" w:styleId="1433">
    <w:name w:val="无列表143"/>
    <w:next w:val="NoList"/>
    <w:semiHidden/>
    <w:rsid w:val="001D41E6"/>
  </w:style>
  <w:style w:type="numbering" w:customStyle="1" w:styleId="NoList243">
    <w:name w:val="No List243"/>
    <w:next w:val="NoList"/>
    <w:semiHidden/>
    <w:rsid w:val="001D41E6"/>
  </w:style>
  <w:style w:type="numbering" w:customStyle="1" w:styleId="NoList343">
    <w:name w:val="No List343"/>
    <w:next w:val="NoList"/>
    <w:uiPriority w:val="99"/>
    <w:semiHidden/>
    <w:rsid w:val="001D41E6"/>
  </w:style>
  <w:style w:type="numbering" w:customStyle="1" w:styleId="NoList1153">
    <w:name w:val="No List1153"/>
    <w:next w:val="NoList"/>
    <w:uiPriority w:val="99"/>
    <w:semiHidden/>
    <w:unhideWhenUsed/>
    <w:rsid w:val="001D41E6"/>
  </w:style>
  <w:style w:type="numbering" w:customStyle="1" w:styleId="1531">
    <w:name w:val="無清單153"/>
    <w:next w:val="NoList"/>
    <w:uiPriority w:val="99"/>
    <w:semiHidden/>
    <w:unhideWhenUsed/>
    <w:rsid w:val="001D41E6"/>
  </w:style>
  <w:style w:type="numbering" w:customStyle="1" w:styleId="11430">
    <w:name w:val="無清單1143"/>
    <w:next w:val="NoList"/>
    <w:uiPriority w:val="99"/>
    <w:semiHidden/>
    <w:unhideWhenUsed/>
    <w:rsid w:val="001D41E6"/>
  </w:style>
  <w:style w:type="numbering" w:customStyle="1" w:styleId="NoList433">
    <w:name w:val="No List433"/>
    <w:next w:val="NoList"/>
    <w:uiPriority w:val="99"/>
    <w:semiHidden/>
    <w:unhideWhenUsed/>
    <w:rsid w:val="001D41E6"/>
  </w:style>
  <w:style w:type="numbering" w:customStyle="1" w:styleId="NoList1243">
    <w:name w:val="No List1243"/>
    <w:next w:val="NoList"/>
    <w:uiPriority w:val="99"/>
    <w:semiHidden/>
    <w:unhideWhenUsed/>
    <w:rsid w:val="001D41E6"/>
  </w:style>
  <w:style w:type="numbering" w:customStyle="1" w:styleId="11431">
    <w:name w:val="リストなし1143"/>
    <w:next w:val="NoList"/>
    <w:uiPriority w:val="99"/>
    <w:semiHidden/>
    <w:unhideWhenUsed/>
    <w:rsid w:val="001D41E6"/>
  </w:style>
  <w:style w:type="numbering" w:customStyle="1" w:styleId="11432">
    <w:name w:val="无列表1143"/>
    <w:next w:val="NoList"/>
    <w:semiHidden/>
    <w:rsid w:val="001D41E6"/>
  </w:style>
  <w:style w:type="numbering" w:customStyle="1" w:styleId="NoList2143">
    <w:name w:val="No List2143"/>
    <w:next w:val="NoList"/>
    <w:semiHidden/>
    <w:rsid w:val="001D41E6"/>
  </w:style>
  <w:style w:type="numbering" w:customStyle="1" w:styleId="NoList3143">
    <w:name w:val="No List3143"/>
    <w:next w:val="NoList"/>
    <w:uiPriority w:val="99"/>
    <w:semiHidden/>
    <w:rsid w:val="001D41E6"/>
  </w:style>
  <w:style w:type="numbering" w:customStyle="1" w:styleId="NoList11143">
    <w:name w:val="No List11143"/>
    <w:next w:val="NoList"/>
    <w:uiPriority w:val="99"/>
    <w:semiHidden/>
    <w:unhideWhenUsed/>
    <w:rsid w:val="001D41E6"/>
  </w:style>
  <w:style w:type="numbering" w:customStyle="1" w:styleId="12430">
    <w:name w:val="無清單1243"/>
    <w:next w:val="NoList"/>
    <w:uiPriority w:val="99"/>
    <w:semiHidden/>
    <w:unhideWhenUsed/>
    <w:rsid w:val="001D41E6"/>
  </w:style>
  <w:style w:type="numbering" w:customStyle="1" w:styleId="111430">
    <w:name w:val="無清單11143"/>
    <w:next w:val="NoList"/>
    <w:uiPriority w:val="99"/>
    <w:semiHidden/>
    <w:unhideWhenUsed/>
    <w:rsid w:val="001D41E6"/>
  </w:style>
  <w:style w:type="numbering" w:customStyle="1" w:styleId="233">
    <w:name w:val="无列表233"/>
    <w:next w:val="NoList"/>
    <w:uiPriority w:val="99"/>
    <w:semiHidden/>
    <w:unhideWhenUsed/>
    <w:rsid w:val="001D41E6"/>
  </w:style>
  <w:style w:type="numbering" w:customStyle="1" w:styleId="NoList12133">
    <w:name w:val="No List12133"/>
    <w:next w:val="NoList"/>
    <w:uiPriority w:val="99"/>
    <w:semiHidden/>
    <w:unhideWhenUsed/>
    <w:rsid w:val="001D41E6"/>
  </w:style>
  <w:style w:type="numbering" w:customStyle="1" w:styleId="111331">
    <w:name w:val="リストなし11133"/>
    <w:next w:val="NoList"/>
    <w:uiPriority w:val="99"/>
    <w:semiHidden/>
    <w:unhideWhenUsed/>
    <w:rsid w:val="001D41E6"/>
  </w:style>
  <w:style w:type="numbering" w:customStyle="1" w:styleId="111332">
    <w:name w:val="无列表11133"/>
    <w:next w:val="NoList"/>
    <w:semiHidden/>
    <w:rsid w:val="001D41E6"/>
  </w:style>
  <w:style w:type="numbering" w:customStyle="1" w:styleId="NoList21133">
    <w:name w:val="No List21133"/>
    <w:next w:val="NoList"/>
    <w:semiHidden/>
    <w:rsid w:val="001D41E6"/>
  </w:style>
  <w:style w:type="numbering" w:customStyle="1" w:styleId="NoList31133">
    <w:name w:val="No List31133"/>
    <w:next w:val="NoList"/>
    <w:uiPriority w:val="99"/>
    <w:semiHidden/>
    <w:rsid w:val="001D41E6"/>
  </w:style>
  <w:style w:type="numbering" w:customStyle="1" w:styleId="NoList111133">
    <w:name w:val="No List111133"/>
    <w:next w:val="NoList"/>
    <w:uiPriority w:val="99"/>
    <w:semiHidden/>
    <w:unhideWhenUsed/>
    <w:rsid w:val="001D41E6"/>
  </w:style>
  <w:style w:type="numbering" w:customStyle="1" w:styleId="121330">
    <w:name w:val="無清單12133"/>
    <w:next w:val="NoList"/>
    <w:uiPriority w:val="99"/>
    <w:semiHidden/>
    <w:unhideWhenUsed/>
    <w:rsid w:val="001D41E6"/>
  </w:style>
  <w:style w:type="numbering" w:customStyle="1" w:styleId="1111330">
    <w:name w:val="無清單111133"/>
    <w:next w:val="NoList"/>
    <w:uiPriority w:val="99"/>
    <w:semiHidden/>
    <w:unhideWhenUsed/>
    <w:rsid w:val="001D41E6"/>
  </w:style>
  <w:style w:type="numbering" w:customStyle="1" w:styleId="NoList533">
    <w:name w:val="No List533"/>
    <w:next w:val="NoList"/>
    <w:uiPriority w:val="99"/>
    <w:semiHidden/>
    <w:unhideWhenUsed/>
    <w:rsid w:val="001D41E6"/>
  </w:style>
  <w:style w:type="numbering" w:customStyle="1" w:styleId="NoList1333">
    <w:name w:val="No List1333"/>
    <w:next w:val="NoList"/>
    <w:uiPriority w:val="99"/>
    <w:semiHidden/>
    <w:unhideWhenUsed/>
    <w:rsid w:val="001D41E6"/>
  </w:style>
  <w:style w:type="numbering" w:customStyle="1" w:styleId="12332">
    <w:name w:val="リストなし1233"/>
    <w:next w:val="NoList"/>
    <w:uiPriority w:val="99"/>
    <w:semiHidden/>
    <w:unhideWhenUsed/>
    <w:rsid w:val="001D41E6"/>
  </w:style>
  <w:style w:type="numbering" w:customStyle="1" w:styleId="12333">
    <w:name w:val="无列表1233"/>
    <w:next w:val="NoList"/>
    <w:semiHidden/>
    <w:rsid w:val="001D41E6"/>
  </w:style>
  <w:style w:type="numbering" w:customStyle="1" w:styleId="NoList2233">
    <w:name w:val="No List2233"/>
    <w:next w:val="NoList"/>
    <w:semiHidden/>
    <w:rsid w:val="001D41E6"/>
  </w:style>
  <w:style w:type="numbering" w:customStyle="1" w:styleId="NoList3233">
    <w:name w:val="No List3233"/>
    <w:next w:val="NoList"/>
    <w:uiPriority w:val="99"/>
    <w:semiHidden/>
    <w:rsid w:val="001D41E6"/>
  </w:style>
  <w:style w:type="numbering" w:customStyle="1" w:styleId="NoList11233">
    <w:name w:val="No List11233"/>
    <w:next w:val="NoList"/>
    <w:uiPriority w:val="99"/>
    <w:semiHidden/>
    <w:unhideWhenUsed/>
    <w:rsid w:val="001D41E6"/>
  </w:style>
  <w:style w:type="numbering" w:customStyle="1" w:styleId="13330">
    <w:name w:val="無清單1333"/>
    <w:next w:val="NoList"/>
    <w:uiPriority w:val="99"/>
    <w:semiHidden/>
    <w:unhideWhenUsed/>
    <w:rsid w:val="001D41E6"/>
  </w:style>
  <w:style w:type="numbering" w:customStyle="1" w:styleId="112330">
    <w:name w:val="無清單11233"/>
    <w:next w:val="NoList"/>
    <w:uiPriority w:val="99"/>
    <w:semiHidden/>
    <w:unhideWhenUsed/>
    <w:rsid w:val="001D41E6"/>
  </w:style>
  <w:style w:type="numbering" w:customStyle="1" w:styleId="2133">
    <w:name w:val="无列表2133"/>
    <w:next w:val="NoList"/>
    <w:uiPriority w:val="99"/>
    <w:semiHidden/>
    <w:unhideWhenUsed/>
    <w:rsid w:val="001D41E6"/>
  </w:style>
  <w:style w:type="numbering" w:customStyle="1" w:styleId="NoList12223">
    <w:name w:val="No List12223"/>
    <w:next w:val="NoList"/>
    <w:uiPriority w:val="99"/>
    <w:semiHidden/>
    <w:unhideWhenUsed/>
    <w:rsid w:val="001D41E6"/>
  </w:style>
  <w:style w:type="numbering" w:customStyle="1" w:styleId="112231">
    <w:name w:val="リストなし11223"/>
    <w:next w:val="NoList"/>
    <w:uiPriority w:val="99"/>
    <w:semiHidden/>
    <w:unhideWhenUsed/>
    <w:rsid w:val="001D41E6"/>
  </w:style>
  <w:style w:type="numbering" w:customStyle="1" w:styleId="112232">
    <w:name w:val="无列表11223"/>
    <w:next w:val="NoList"/>
    <w:semiHidden/>
    <w:rsid w:val="001D41E6"/>
  </w:style>
  <w:style w:type="numbering" w:customStyle="1" w:styleId="NoList21223">
    <w:name w:val="No List21223"/>
    <w:next w:val="NoList"/>
    <w:semiHidden/>
    <w:rsid w:val="001D41E6"/>
  </w:style>
  <w:style w:type="numbering" w:customStyle="1" w:styleId="NoList31223">
    <w:name w:val="No List31223"/>
    <w:next w:val="NoList"/>
    <w:uiPriority w:val="99"/>
    <w:semiHidden/>
    <w:rsid w:val="001D41E6"/>
  </w:style>
  <w:style w:type="numbering" w:customStyle="1" w:styleId="NoList111233">
    <w:name w:val="No List111233"/>
    <w:next w:val="NoList"/>
    <w:uiPriority w:val="99"/>
    <w:semiHidden/>
    <w:unhideWhenUsed/>
    <w:rsid w:val="001D41E6"/>
  </w:style>
  <w:style w:type="numbering" w:customStyle="1" w:styleId="122230">
    <w:name w:val="無清單12223"/>
    <w:next w:val="NoList"/>
    <w:uiPriority w:val="99"/>
    <w:semiHidden/>
    <w:unhideWhenUsed/>
    <w:rsid w:val="001D41E6"/>
  </w:style>
  <w:style w:type="numbering" w:customStyle="1" w:styleId="1112230">
    <w:name w:val="無清單111223"/>
    <w:next w:val="NoList"/>
    <w:uiPriority w:val="99"/>
    <w:semiHidden/>
    <w:unhideWhenUsed/>
    <w:rsid w:val="001D41E6"/>
  </w:style>
  <w:style w:type="numbering" w:customStyle="1" w:styleId="NoList82">
    <w:name w:val="No List82"/>
    <w:next w:val="NoList"/>
    <w:uiPriority w:val="99"/>
    <w:semiHidden/>
    <w:unhideWhenUsed/>
    <w:rsid w:val="001D41E6"/>
  </w:style>
  <w:style w:type="numbering" w:customStyle="1" w:styleId="NoList162">
    <w:name w:val="No List162"/>
    <w:next w:val="NoList"/>
    <w:uiPriority w:val="99"/>
    <w:semiHidden/>
    <w:unhideWhenUsed/>
    <w:rsid w:val="001D41E6"/>
  </w:style>
  <w:style w:type="numbering" w:customStyle="1" w:styleId="1522">
    <w:name w:val="リストなし152"/>
    <w:next w:val="NoList"/>
    <w:uiPriority w:val="99"/>
    <w:semiHidden/>
    <w:unhideWhenUsed/>
    <w:rsid w:val="001D41E6"/>
  </w:style>
  <w:style w:type="numbering" w:customStyle="1" w:styleId="1523">
    <w:name w:val="无列表152"/>
    <w:next w:val="NoList"/>
    <w:semiHidden/>
    <w:rsid w:val="001D41E6"/>
  </w:style>
  <w:style w:type="numbering" w:customStyle="1" w:styleId="NoList252">
    <w:name w:val="No List252"/>
    <w:next w:val="NoList"/>
    <w:semiHidden/>
    <w:rsid w:val="001D41E6"/>
  </w:style>
  <w:style w:type="numbering" w:customStyle="1" w:styleId="NoList352">
    <w:name w:val="No List352"/>
    <w:next w:val="NoList"/>
    <w:uiPriority w:val="99"/>
    <w:semiHidden/>
    <w:rsid w:val="001D41E6"/>
  </w:style>
  <w:style w:type="numbering" w:customStyle="1" w:styleId="NoList1162">
    <w:name w:val="No List1162"/>
    <w:next w:val="NoList"/>
    <w:uiPriority w:val="99"/>
    <w:semiHidden/>
    <w:unhideWhenUsed/>
    <w:rsid w:val="001D41E6"/>
  </w:style>
  <w:style w:type="numbering" w:customStyle="1" w:styleId="1620">
    <w:name w:val="無清單162"/>
    <w:next w:val="NoList"/>
    <w:uiPriority w:val="99"/>
    <w:semiHidden/>
    <w:unhideWhenUsed/>
    <w:rsid w:val="001D41E6"/>
  </w:style>
  <w:style w:type="numbering" w:customStyle="1" w:styleId="11520">
    <w:name w:val="無清單1152"/>
    <w:next w:val="NoList"/>
    <w:uiPriority w:val="99"/>
    <w:semiHidden/>
    <w:unhideWhenUsed/>
    <w:rsid w:val="001D41E6"/>
  </w:style>
  <w:style w:type="numbering" w:customStyle="1" w:styleId="NoList442">
    <w:name w:val="No List442"/>
    <w:next w:val="NoList"/>
    <w:uiPriority w:val="99"/>
    <w:semiHidden/>
    <w:unhideWhenUsed/>
    <w:rsid w:val="001D41E6"/>
  </w:style>
  <w:style w:type="numbering" w:customStyle="1" w:styleId="NoList1252">
    <w:name w:val="No List1252"/>
    <w:next w:val="NoList"/>
    <w:uiPriority w:val="99"/>
    <w:semiHidden/>
    <w:unhideWhenUsed/>
    <w:rsid w:val="001D41E6"/>
  </w:style>
  <w:style w:type="numbering" w:customStyle="1" w:styleId="11521">
    <w:name w:val="リストなし1152"/>
    <w:next w:val="NoList"/>
    <w:uiPriority w:val="99"/>
    <w:semiHidden/>
    <w:unhideWhenUsed/>
    <w:rsid w:val="001D41E6"/>
  </w:style>
  <w:style w:type="numbering" w:customStyle="1" w:styleId="11522">
    <w:name w:val="无列表1152"/>
    <w:next w:val="NoList"/>
    <w:semiHidden/>
    <w:rsid w:val="001D41E6"/>
  </w:style>
  <w:style w:type="numbering" w:customStyle="1" w:styleId="NoList2152">
    <w:name w:val="No List2152"/>
    <w:next w:val="NoList"/>
    <w:semiHidden/>
    <w:rsid w:val="001D41E6"/>
  </w:style>
  <w:style w:type="numbering" w:customStyle="1" w:styleId="NoList3152">
    <w:name w:val="No List3152"/>
    <w:next w:val="NoList"/>
    <w:uiPriority w:val="99"/>
    <w:semiHidden/>
    <w:rsid w:val="001D41E6"/>
  </w:style>
  <w:style w:type="numbering" w:customStyle="1" w:styleId="NoList11152">
    <w:name w:val="No List11152"/>
    <w:next w:val="NoList"/>
    <w:uiPriority w:val="99"/>
    <w:semiHidden/>
    <w:unhideWhenUsed/>
    <w:rsid w:val="001D41E6"/>
  </w:style>
  <w:style w:type="numbering" w:customStyle="1" w:styleId="12520">
    <w:name w:val="無清單1252"/>
    <w:next w:val="NoList"/>
    <w:uiPriority w:val="99"/>
    <w:semiHidden/>
    <w:unhideWhenUsed/>
    <w:rsid w:val="001D41E6"/>
  </w:style>
  <w:style w:type="numbering" w:customStyle="1" w:styleId="111520">
    <w:name w:val="無清單11152"/>
    <w:next w:val="NoList"/>
    <w:uiPriority w:val="99"/>
    <w:semiHidden/>
    <w:unhideWhenUsed/>
    <w:rsid w:val="001D41E6"/>
  </w:style>
  <w:style w:type="numbering" w:customStyle="1" w:styleId="242">
    <w:name w:val="无列表242"/>
    <w:next w:val="NoList"/>
    <w:uiPriority w:val="99"/>
    <w:semiHidden/>
    <w:unhideWhenUsed/>
    <w:rsid w:val="001D41E6"/>
  </w:style>
  <w:style w:type="numbering" w:customStyle="1" w:styleId="NoList12142">
    <w:name w:val="No List12142"/>
    <w:next w:val="NoList"/>
    <w:uiPriority w:val="99"/>
    <w:semiHidden/>
    <w:unhideWhenUsed/>
    <w:rsid w:val="001D41E6"/>
  </w:style>
  <w:style w:type="numbering" w:customStyle="1" w:styleId="111421">
    <w:name w:val="リストなし11142"/>
    <w:next w:val="NoList"/>
    <w:uiPriority w:val="99"/>
    <w:semiHidden/>
    <w:unhideWhenUsed/>
    <w:rsid w:val="001D41E6"/>
  </w:style>
  <w:style w:type="numbering" w:customStyle="1" w:styleId="111422">
    <w:name w:val="无列表11142"/>
    <w:next w:val="NoList"/>
    <w:semiHidden/>
    <w:rsid w:val="001D41E6"/>
  </w:style>
  <w:style w:type="numbering" w:customStyle="1" w:styleId="NoList21142">
    <w:name w:val="No List21142"/>
    <w:next w:val="NoList"/>
    <w:semiHidden/>
    <w:rsid w:val="001D41E6"/>
  </w:style>
  <w:style w:type="numbering" w:customStyle="1" w:styleId="NoList31142">
    <w:name w:val="No List31142"/>
    <w:next w:val="NoList"/>
    <w:uiPriority w:val="99"/>
    <w:semiHidden/>
    <w:rsid w:val="001D41E6"/>
  </w:style>
  <w:style w:type="numbering" w:customStyle="1" w:styleId="NoList111142">
    <w:name w:val="No List111142"/>
    <w:next w:val="NoList"/>
    <w:uiPriority w:val="99"/>
    <w:semiHidden/>
    <w:unhideWhenUsed/>
    <w:rsid w:val="001D41E6"/>
  </w:style>
  <w:style w:type="numbering" w:customStyle="1" w:styleId="121420">
    <w:name w:val="無清單12142"/>
    <w:next w:val="NoList"/>
    <w:uiPriority w:val="99"/>
    <w:semiHidden/>
    <w:unhideWhenUsed/>
    <w:rsid w:val="001D41E6"/>
  </w:style>
  <w:style w:type="numbering" w:customStyle="1" w:styleId="1111420">
    <w:name w:val="無清單111142"/>
    <w:next w:val="NoList"/>
    <w:uiPriority w:val="99"/>
    <w:semiHidden/>
    <w:unhideWhenUsed/>
    <w:rsid w:val="001D41E6"/>
  </w:style>
  <w:style w:type="numbering" w:customStyle="1" w:styleId="NoList542">
    <w:name w:val="No List542"/>
    <w:next w:val="NoList"/>
    <w:uiPriority w:val="99"/>
    <w:semiHidden/>
    <w:unhideWhenUsed/>
    <w:rsid w:val="001D41E6"/>
  </w:style>
  <w:style w:type="numbering" w:customStyle="1" w:styleId="NoList1342">
    <w:name w:val="No List1342"/>
    <w:next w:val="NoList"/>
    <w:uiPriority w:val="99"/>
    <w:semiHidden/>
    <w:unhideWhenUsed/>
    <w:rsid w:val="001D41E6"/>
  </w:style>
  <w:style w:type="numbering" w:customStyle="1" w:styleId="12421">
    <w:name w:val="リストなし1242"/>
    <w:next w:val="NoList"/>
    <w:uiPriority w:val="99"/>
    <w:semiHidden/>
    <w:unhideWhenUsed/>
    <w:rsid w:val="001D41E6"/>
  </w:style>
  <w:style w:type="numbering" w:customStyle="1" w:styleId="12422">
    <w:name w:val="无列表1242"/>
    <w:next w:val="NoList"/>
    <w:semiHidden/>
    <w:rsid w:val="001D41E6"/>
  </w:style>
  <w:style w:type="numbering" w:customStyle="1" w:styleId="NoList2242">
    <w:name w:val="No List2242"/>
    <w:next w:val="NoList"/>
    <w:semiHidden/>
    <w:rsid w:val="001D41E6"/>
  </w:style>
  <w:style w:type="numbering" w:customStyle="1" w:styleId="NoList3242">
    <w:name w:val="No List3242"/>
    <w:next w:val="NoList"/>
    <w:uiPriority w:val="99"/>
    <w:semiHidden/>
    <w:rsid w:val="001D41E6"/>
  </w:style>
  <w:style w:type="numbering" w:customStyle="1" w:styleId="NoList11242">
    <w:name w:val="No List11242"/>
    <w:next w:val="NoList"/>
    <w:uiPriority w:val="99"/>
    <w:semiHidden/>
    <w:unhideWhenUsed/>
    <w:rsid w:val="001D41E6"/>
  </w:style>
  <w:style w:type="numbering" w:customStyle="1" w:styleId="13420">
    <w:name w:val="無清單1342"/>
    <w:next w:val="NoList"/>
    <w:uiPriority w:val="99"/>
    <w:semiHidden/>
    <w:unhideWhenUsed/>
    <w:rsid w:val="001D41E6"/>
  </w:style>
  <w:style w:type="numbering" w:customStyle="1" w:styleId="112420">
    <w:name w:val="無清單11242"/>
    <w:next w:val="NoList"/>
    <w:uiPriority w:val="99"/>
    <w:semiHidden/>
    <w:unhideWhenUsed/>
    <w:rsid w:val="001D41E6"/>
  </w:style>
  <w:style w:type="numbering" w:customStyle="1" w:styleId="2142">
    <w:name w:val="无列表2142"/>
    <w:next w:val="NoList"/>
    <w:uiPriority w:val="99"/>
    <w:semiHidden/>
    <w:unhideWhenUsed/>
    <w:rsid w:val="001D41E6"/>
  </w:style>
  <w:style w:type="numbering" w:customStyle="1" w:styleId="NoList12232">
    <w:name w:val="No List12232"/>
    <w:next w:val="NoList"/>
    <w:uiPriority w:val="99"/>
    <w:semiHidden/>
    <w:unhideWhenUsed/>
    <w:rsid w:val="001D41E6"/>
  </w:style>
  <w:style w:type="numbering" w:customStyle="1" w:styleId="112321">
    <w:name w:val="リストなし11232"/>
    <w:next w:val="NoList"/>
    <w:uiPriority w:val="99"/>
    <w:semiHidden/>
    <w:unhideWhenUsed/>
    <w:rsid w:val="001D41E6"/>
  </w:style>
  <w:style w:type="numbering" w:customStyle="1" w:styleId="112322">
    <w:name w:val="无列表11232"/>
    <w:next w:val="NoList"/>
    <w:semiHidden/>
    <w:rsid w:val="001D41E6"/>
  </w:style>
  <w:style w:type="numbering" w:customStyle="1" w:styleId="NoList21232">
    <w:name w:val="No List21232"/>
    <w:next w:val="NoList"/>
    <w:semiHidden/>
    <w:rsid w:val="001D41E6"/>
  </w:style>
  <w:style w:type="numbering" w:customStyle="1" w:styleId="NoList31232">
    <w:name w:val="No List31232"/>
    <w:next w:val="NoList"/>
    <w:uiPriority w:val="99"/>
    <w:semiHidden/>
    <w:rsid w:val="001D41E6"/>
  </w:style>
  <w:style w:type="numbering" w:customStyle="1" w:styleId="NoList111242">
    <w:name w:val="No List111242"/>
    <w:next w:val="NoList"/>
    <w:uiPriority w:val="99"/>
    <w:semiHidden/>
    <w:unhideWhenUsed/>
    <w:rsid w:val="001D41E6"/>
  </w:style>
  <w:style w:type="numbering" w:customStyle="1" w:styleId="122320">
    <w:name w:val="無清單12232"/>
    <w:next w:val="NoList"/>
    <w:uiPriority w:val="99"/>
    <w:semiHidden/>
    <w:unhideWhenUsed/>
    <w:rsid w:val="001D41E6"/>
  </w:style>
  <w:style w:type="numbering" w:customStyle="1" w:styleId="1112320">
    <w:name w:val="無清單111232"/>
    <w:next w:val="NoList"/>
    <w:uiPriority w:val="99"/>
    <w:semiHidden/>
    <w:unhideWhenUsed/>
    <w:rsid w:val="001D41E6"/>
  </w:style>
  <w:style w:type="numbering" w:customStyle="1" w:styleId="NoList621">
    <w:name w:val="No List621"/>
    <w:next w:val="NoList"/>
    <w:uiPriority w:val="99"/>
    <w:semiHidden/>
    <w:unhideWhenUsed/>
    <w:rsid w:val="001D41E6"/>
  </w:style>
  <w:style w:type="numbering" w:customStyle="1" w:styleId="NoList1421">
    <w:name w:val="No List1421"/>
    <w:next w:val="NoList"/>
    <w:uiPriority w:val="99"/>
    <w:semiHidden/>
    <w:unhideWhenUsed/>
    <w:rsid w:val="001D41E6"/>
  </w:style>
  <w:style w:type="numbering" w:customStyle="1" w:styleId="13212">
    <w:name w:val="リストなし1321"/>
    <w:next w:val="NoList"/>
    <w:uiPriority w:val="99"/>
    <w:semiHidden/>
    <w:unhideWhenUsed/>
    <w:rsid w:val="001D41E6"/>
  </w:style>
  <w:style w:type="numbering" w:customStyle="1" w:styleId="13221">
    <w:name w:val="无列表1322"/>
    <w:next w:val="NoList"/>
    <w:semiHidden/>
    <w:rsid w:val="001D41E6"/>
  </w:style>
  <w:style w:type="numbering" w:customStyle="1" w:styleId="NoList2321">
    <w:name w:val="No List2321"/>
    <w:next w:val="NoList"/>
    <w:semiHidden/>
    <w:rsid w:val="001D41E6"/>
  </w:style>
  <w:style w:type="numbering" w:customStyle="1" w:styleId="NoList3321">
    <w:name w:val="No List3321"/>
    <w:next w:val="NoList"/>
    <w:uiPriority w:val="99"/>
    <w:semiHidden/>
    <w:rsid w:val="001D41E6"/>
  </w:style>
  <w:style w:type="numbering" w:customStyle="1" w:styleId="NoList11322">
    <w:name w:val="No List11322"/>
    <w:next w:val="NoList"/>
    <w:uiPriority w:val="99"/>
    <w:semiHidden/>
    <w:unhideWhenUsed/>
    <w:rsid w:val="001D41E6"/>
  </w:style>
  <w:style w:type="numbering" w:customStyle="1" w:styleId="14210">
    <w:name w:val="無清單1421"/>
    <w:next w:val="NoList"/>
    <w:uiPriority w:val="99"/>
    <w:semiHidden/>
    <w:unhideWhenUsed/>
    <w:rsid w:val="001D41E6"/>
  </w:style>
  <w:style w:type="numbering" w:customStyle="1" w:styleId="113210">
    <w:name w:val="無清單11321"/>
    <w:next w:val="NoList"/>
    <w:uiPriority w:val="99"/>
    <w:semiHidden/>
    <w:unhideWhenUsed/>
    <w:rsid w:val="001D41E6"/>
  </w:style>
  <w:style w:type="numbering" w:customStyle="1" w:styleId="2222">
    <w:name w:val="无列表2222"/>
    <w:next w:val="NoList"/>
    <w:uiPriority w:val="99"/>
    <w:semiHidden/>
    <w:unhideWhenUsed/>
    <w:rsid w:val="001D41E6"/>
  </w:style>
  <w:style w:type="numbering" w:customStyle="1" w:styleId="NoList12321">
    <w:name w:val="No List12321"/>
    <w:next w:val="NoList"/>
    <w:uiPriority w:val="99"/>
    <w:semiHidden/>
    <w:unhideWhenUsed/>
    <w:rsid w:val="001D41E6"/>
  </w:style>
  <w:style w:type="numbering" w:customStyle="1" w:styleId="113211">
    <w:name w:val="リストなし11321"/>
    <w:next w:val="NoList"/>
    <w:uiPriority w:val="99"/>
    <w:semiHidden/>
    <w:unhideWhenUsed/>
    <w:rsid w:val="001D41E6"/>
  </w:style>
  <w:style w:type="numbering" w:customStyle="1" w:styleId="113212">
    <w:name w:val="无列表11321"/>
    <w:next w:val="NoList"/>
    <w:semiHidden/>
    <w:rsid w:val="001D41E6"/>
  </w:style>
  <w:style w:type="numbering" w:customStyle="1" w:styleId="NoList21321">
    <w:name w:val="No List21321"/>
    <w:next w:val="NoList"/>
    <w:semiHidden/>
    <w:rsid w:val="001D41E6"/>
  </w:style>
  <w:style w:type="numbering" w:customStyle="1" w:styleId="NoList31321">
    <w:name w:val="No List31321"/>
    <w:next w:val="NoList"/>
    <w:uiPriority w:val="99"/>
    <w:semiHidden/>
    <w:rsid w:val="001D41E6"/>
  </w:style>
  <w:style w:type="numbering" w:customStyle="1" w:styleId="NoList111321">
    <w:name w:val="No List111321"/>
    <w:next w:val="NoList"/>
    <w:uiPriority w:val="99"/>
    <w:semiHidden/>
    <w:unhideWhenUsed/>
    <w:rsid w:val="001D41E6"/>
  </w:style>
  <w:style w:type="numbering" w:customStyle="1" w:styleId="123210">
    <w:name w:val="無清單12321"/>
    <w:next w:val="NoList"/>
    <w:uiPriority w:val="99"/>
    <w:semiHidden/>
    <w:unhideWhenUsed/>
    <w:rsid w:val="001D41E6"/>
  </w:style>
  <w:style w:type="numbering" w:customStyle="1" w:styleId="1113210">
    <w:name w:val="無清單111321"/>
    <w:next w:val="NoList"/>
    <w:uiPriority w:val="99"/>
    <w:semiHidden/>
    <w:unhideWhenUsed/>
    <w:rsid w:val="001D41E6"/>
  </w:style>
  <w:style w:type="numbering" w:customStyle="1" w:styleId="NoList4122">
    <w:name w:val="No List4122"/>
    <w:next w:val="NoList"/>
    <w:uiPriority w:val="99"/>
    <w:semiHidden/>
    <w:unhideWhenUsed/>
    <w:rsid w:val="001D41E6"/>
  </w:style>
  <w:style w:type="numbering" w:customStyle="1" w:styleId="NoList121122">
    <w:name w:val="No List121122"/>
    <w:next w:val="NoList"/>
    <w:uiPriority w:val="99"/>
    <w:semiHidden/>
    <w:unhideWhenUsed/>
    <w:rsid w:val="001D41E6"/>
  </w:style>
  <w:style w:type="numbering" w:customStyle="1" w:styleId="1111221">
    <w:name w:val="リストなし111122"/>
    <w:next w:val="NoList"/>
    <w:uiPriority w:val="99"/>
    <w:semiHidden/>
    <w:unhideWhenUsed/>
    <w:rsid w:val="001D41E6"/>
  </w:style>
  <w:style w:type="numbering" w:customStyle="1" w:styleId="1111222">
    <w:name w:val="无列表111122"/>
    <w:next w:val="NoList"/>
    <w:semiHidden/>
    <w:rsid w:val="001D41E6"/>
  </w:style>
  <w:style w:type="numbering" w:customStyle="1" w:styleId="NoList211122">
    <w:name w:val="No List211122"/>
    <w:next w:val="NoList"/>
    <w:semiHidden/>
    <w:rsid w:val="001D41E6"/>
  </w:style>
  <w:style w:type="numbering" w:customStyle="1" w:styleId="NoList311122">
    <w:name w:val="No List311122"/>
    <w:next w:val="NoList"/>
    <w:uiPriority w:val="99"/>
    <w:semiHidden/>
    <w:rsid w:val="001D41E6"/>
  </w:style>
  <w:style w:type="numbering" w:customStyle="1" w:styleId="NoList1111122">
    <w:name w:val="No List1111122"/>
    <w:next w:val="NoList"/>
    <w:uiPriority w:val="99"/>
    <w:semiHidden/>
    <w:unhideWhenUsed/>
    <w:rsid w:val="001D41E6"/>
  </w:style>
  <w:style w:type="numbering" w:customStyle="1" w:styleId="1211220">
    <w:name w:val="無清單121122"/>
    <w:next w:val="NoList"/>
    <w:uiPriority w:val="99"/>
    <w:semiHidden/>
    <w:unhideWhenUsed/>
    <w:rsid w:val="001D41E6"/>
  </w:style>
  <w:style w:type="numbering" w:customStyle="1" w:styleId="11111220">
    <w:name w:val="無清單1111122"/>
    <w:next w:val="NoList"/>
    <w:uiPriority w:val="99"/>
    <w:semiHidden/>
    <w:unhideWhenUsed/>
    <w:rsid w:val="001D41E6"/>
  </w:style>
  <w:style w:type="numbering" w:customStyle="1" w:styleId="NoList5121">
    <w:name w:val="No List5121"/>
    <w:next w:val="NoList"/>
    <w:uiPriority w:val="99"/>
    <w:semiHidden/>
    <w:unhideWhenUsed/>
    <w:rsid w:val="001D41E6"/>
  </w:style>
  <w:style w:type="numbering" w:customStyle="1" w:styleId="NoList13122">
    <w:name w:val="No List13122"/>
    <w:next w:val="NoList"/>
    <w:uiPriority w:val="99"/>
    <w:semiHidden/>
    <w:unhideWhenUsed/>
    <w:rsid w:val="001D41E6"/>
  </w:style>
  <w:style w:type="numbering" w:customStyle="1" w:styleId="121221">
    <w:name w:val="リストなし12122"/>
    <w:next w:val="NoList"/>
    <w:uiPriority w:val="99"/>
    <w:semiHidden/>
    <w:unhideWhenUsed/>
    <w:rsid w:val="001D41E6"/>
  </w:style>
  <w:style w:type="numbering" w:customStyle="1" w:styleId="121222">
    <w:name w:val="无列表12122"/>
    <w:next w:val="NoList"/>
    <w:semiHidden/>
    <w:rsid w:val="001D41E6"/>
  </w:style>
  <w:style w:type="numbering" w:customStyle="1" w:styleId="NoList22122">
    <w:name w:val="No List22122"/>
    <w:next w:val="NoList"/>
    <w:semiHidden/>
    <w:rsid w:val="001D41E6"/>
  </w:style>
  <w:style w:type="numbering" w:customStyle="1" w:styleId="NoList32122">
    <w:name w:val="No List32122"/>
    <w:next w:val="NoList"/>
    <w:uiPriority w:val="99"/>
    <w:semiHidden/>
    <w:rsid w:val="001D41E6"/>
  </w:style>
  <w:style w:type="numbering" w:customStyle="1" w:styleId="NoList112122">
    <w:name w:val="No List112122"/>
    <w:next w:val="NoList"/>
    <w:uiPriority w:val="99"/>
    <w:semiHidden/>
    <w:unhideWhenUsed/>
    <w:rsid w:val="001D41E6"/>
  </w:style>
  <w:style w:type="numbering" w:customStyle="1" w:styleId="131220">
    <w:name w:val="無清單13122"/>
    <w:next w:val="NoList"/>
    <w:uiPriority w:val="99"/>
    <w:semiHidden/>
    <w:unhideWhenUsed/>
    <w:rsid w:val="001D41E6"/>
  </w:style>
  <w:style w:type="numbering" w:customStyle="1" w:styleId="1121220">
    <w:name w:val="無清單112122"/>
    <w:next w:val="NoList"/>
    <w:uiPriority w:val="99"/>
    <w:semiHidden/>
    <w:unhideWhenUsed/>
    <w:rsid w:val="001D41E6"/>
  </w:style>
  <w:style w:type="numbering" w:customStyle="1" w:styleId="21122">
    <w:name w:val="无列表21122"/>
    <w:next w:val="NoList"/>
    <w:uiPriority w:val="99"/>
    <w:semiHidden/>
    <w:unhideWhenUsed/>
    <w:rsid w:val="001D41E6"/>
  </w:style>
  <w:style w:type="numbering" w:customStyle="1" w:styleId="NoList122122">
    <w:name w:val="No List122122"/>
    <w:next w:val="NoList"/>
    <w:uiPriority w:val="99"/>
    <w:semiHidden/>
    <w:unhideWhenUsed/>
    <w:rsid w:val="001D41E6"/>
  </w:style>
  <w:style w:type="numbering" w:customStyle="1" w:styleId="1121221">
    <w:name w:val="リストなし112122"/>
    <w:next w:val="NoList"/>
    <w:uiPriority w:val="99"/>
    <w:semiHidden/>
    <w:unhideWhenUsed/>
    <w:rsid w:val="001D41E6"/>
  </w:style>
  <w:style w:type="numbering" w:customStyle="1" w:styleId="1121222">
    <w:name w:val="无列表112122"/>
    <w:next w:val="NoList"/>
    <w:semiHidden/>
    <w:rsid w:val="001D41E6"/>
  </w:style>
  <w:style w:type="numbering" w:customStyle="1" w:styleId="NoList212122">
    <w:name w:val="No List212122"/>
    <w:next w:val="NoList"/>
    <w:semiHidden/>
    <w:rsid w:val="001D41E6"/>
  </w:style>
  <w:style w:type="numbering" w:customStyle="1" w:styleId="NoList312122">
    <w:name w:val="No List312122"/>
    <w:next w:val="NoList"/>
    <w:uiPriority w:val="99"/>
    <w:semiHidden/>
    <w:rsid w:val="001D41E6"/>
  </w:style>
  <w:style w:type="numbering" w:customStyle="1" w:styleId="NoList1112122">
    <w:name w:val="No List1112122"/>
    <w:next w:val="NoList"/>
    <w:uiPriority w:val="99"/>
    <w:semiHidden/>
    <w:unhideWhenUsed/>
    <w:rsid w:val="001D41E6"/>
  </w:style>
  <w:style w:type="numbering" w:customStyle="1" w:styleId="122122">
    <w:name w:val="無清單122122"/>
    <w:next w:val="NoList"/>
    <w:uiPriority w:val="99"/>
    <w:semiHidden/>
    <w:unhideWhenUsed/>
    <w:rsid w:val="001D41E6"/>
  </w:style>
  <w:style w:type="numbering" w:customStyle="1" w:styleId="1112122">
    <w:name w:val="無清單1112122"/>
    <w:next w:val="NoList"/>
    <w:uiPriority w:val="99"/>
    <w:semiHidden/>
    <w:unhideWhenUsed/>
    <w:rsid w:val="001D41E6"/>
  </w:style>
  <w:style w:type="numbering" w:customStyle="1" w:styleId="3120">
    <w:name w:val="无列表312"/>
    <w:next w:val="NoList"/>
    <w:uiPriority w:val="99"/>
    <w:semiHidden/>
    <w:unhideWhenUsed/>
    <w:rsid w:val="001D41E6"/>
  </w:style>
  <w:style w:type="numbering" w:customStyle="1" w:styleId="131121">
    <w:name w:val="无列表13112"/>
    <w:next w:val="NoList"/>
    <w:semiHidden/>
    <w:rsid w:val="001D41E6"/>
  </w:style>
  <w:style w:type="numbering" w:customStyle="1" w:styleId="NoList113111">
    <w:name w:val="No List113111"/>
    <w:next w:val="NoList"/>
    <w:uiPriority w:val="99"/>
    <w:semiHidden/>
    <w:unhideWhenUsed/>
    <w:rsid w:val="001D41E6"/>
  </w:style>
  <w:style w:type="numbering" w:customStyle="1" w:styleId="NoList41112">
    <w:name w:val="No List41112"/>
    <w:next w:val="NoList"/>
    <w:uiPriority w:val="99"/>
    <w:semiHidden/>
    <w:unhideWhenUsed/>
    <w:rsid w:val="001D41E6"/>
  </w:style>
  <w:style w:type="numbering" w:customStyle="1" w:styleId="22112">
    <w:name w:val="无列表22112"/>
    <w:next w:val="NoList"/>
    <w:uiPriority w:val="99"/>
    <w:semiHidden/>
    <w:unhideWhenUsed/>
    <w:rsid w:val="001D41E6"/>
  </w:style>
  <w:style w:type="numbering" w:customStyle="1" w:styleId="NoList1211112">
    <w:name w:val="No List1211112"/>
    <w:next w:val="NoList"/>
    <w:uiPriority w:val="99"/>
    <w:semiHidden/>
    <w:unhideWhenUsed/>
    <w:rsid w:val="001D41E6"/>
  </w:style>
  <w:style w:type="numbering" w:customStyle="1" w:styleId="11111121">
    <w:name w:val="リストなし1111112"/>
    <w:next w:val="NoList"/>
    <w:uiPriority w:val="99"/>
    <w:semiHidden/>
    <w:unhideWhenUsed/>
    <w:rsid w:val="001D41E6"/>
  </w:style>
  <w:style w:type="numbering" w:customStyle="1" w:styleId="11111122">
    <w:name w:val="无列表1111112"/>
    <w:next w:val="NoList"/>
    <w:semiHidden/>
    <w:rsid w:val="001D41E6"/>
  </w:style>
  <w:style w:type="numbering" w:customStyle="1" w:styleId="NoList2111112">
    <w:name w:val="No List2111112"/>
    <w:next w:val="NoList"/>
    <w:semiHidden/>
    <w:rsid w:val="001D41E6"/>
  </w:style>
  <w:style w:type="numbering" w:customStyle="1" w:styleId="NoList3111112">
    <w:name w:val="No List3111112"/>
    <w:next w:val="NoList"/>
    <w:uiPriority w:val="99"/>
    <w:semiHidden/>
    <w:rsid w:val="001D41E6"/>
  </w:style>
  <w:style w:type="numbering" w:customStyle="1" w:styleId="NoList11111112">
    <w:name w:val="No List11111112"/>
    <w:next w:val="NoList"/>
    <w:uiPriority w:val="99"/>
    <w:semiHidden/>
    <w:unhideWhenUsed/>
    <w:rsid w:val="001D41E6"/>
  </w:style>
  <w:style w:type="numbering" w:customStyle="1" w:styleId="12111120">
    <w:name w:val="無清單1211112"/>
    <w:next w:val="NoList"/>
    <w:uiPriority w:val="99"/>
    <w:semiHidden/>
    <w:unhideWhenUsed/>
    <w:rsid w:val="001D41E6"/>
  </w:style>
  <w:style w:type="numbering" w:customStyle="1" w:styleId="111111120">
    <w:name w:val="無清單11111112"/>
    <w:next w:val="NoList"/>
    <w:uiPriority w:val="99"/>
    <w:semiHidden/>
    <w:unhideWhenUsed/>
    <w:rsid w:val="001D41E6"/>
  </w:style>
  <w:style w:type="numbering" w:customStyle="1" w:styleId="NoList131112">
    <w:name w:val="No List131112"/>
    <w:next w:val="NoList"/>
    <w:uiPriority w:val="99"/>
    <w:semiHidden/>
    <w:unhideWhenUsed/>
    <w:rsid w:val="001D41E6"/>
  </w:style>
  <w:style w:type="numbering" w:customStyle="1" w:styleId="1211121">
    <w:name w:val="リストなし121112"/>
    <w:next w:val="NoList"/>
    <w:uiPriority w:val="99"/>
    <w:semiHidden/>
    <w:unhideWhenUsed/>
    <w:rsid w:val="001D41E6"/>
  </w:style>
  <w:style w:type="numbering" w:customStyle="1" w:styleId="1211122">
    <w:name w:val="无列表121112"/>
    <w:next w:val="NoList"/>
    <w:semiHidden/>
    <w:rsid w:val="001D41E6"/>
  </w:style>
  <w:style w:type="numbering" w:customStyle="1" w:styleId="NoList221112">
    <w:name w:val="No List221112"/>
    <w:next w:val="NoList"/>
    <w:semiHidden/>
    <w:rsid w:val="001D41E6"/>
  </w:style>
  <w:style w:type="numbering" w:customStyle="1" w:styleId="NoList321112">
    <w:name w:val="No List321112"/>
    <w:next w:val="NoList"/>
    <w:uiPriority w:val="99"/>
    <w:semiHidden/>
    <w:rsid w:val="001D41E6"/>
  </w:style>
  <w:style w:type="numbering" w:customStyle="1" w:styleId="NoList1121112">
    <w:name w:val="No List1121112"/>
    <w:next w:val="NoList"/>
    <w:uiPriority w:val="99"/>
    <w:semiHidden/>
    <w:unhideWhenUsed/>
    <w:rsid w:val="001D41E6"/>
  </w:style>
  <w:style w:type="numbering" w:customStyle="1" w:styleId="131112">
    <w:name w:val="無清單131112"/>
    <w:next w:val="NoList"/>
    <w:uiPriority w:val="99"/>
    <w:semiHidden/>
    <w:unhideWhenUsed/>
    <w:rsid w:val="001D41E6"/>
  </w:style>
  <w:style w:type="numbering" w:customStyle="1" w:styleId="11211120">
    <w:name w:val="無清單1121112"/>
    <w:next w:val="NoList"/>
    <w:uiPriority w:val="99"/>
    <w:semiHidden/>
    <w:unhideWhenUsed/>
    <w:rsid w:val="001D41E6"/>
  </w:style>
  <w:style w:type="numbering" w:customStyle="1" w:styleId="211112">
    <w:name w:val="无列表211112"/>
    <w:next w:val="NoList"/>
    <w:uiPriority w:val="99"/>
    <w:semiHidden/>
    <w:unhideWhenUsed/>
    <w:rsid w:val="001D41E6"/>
  </w:style>
  <w:style w:type="numbering" w:customStyle="1" w:styleId="NoList1221112">
    <w:name w:val="No List1221112"/>
    <w:next w:val="NoList"/>
    <w:uiPriority w:val="99"/>
    <w:semiHidden/>
    <w:unhideWhenUsed/>
    <w:rsid w:val="001D41E6"/>
  </w:style>
  <w:style w:type="numbering" w:customStyle="1" w:styleId="11211121">
    <w:name w:val="リストなし1121112"/>
    <w:next w:val="NoList"/>
    <w:uiPriority w:val="99"/>
    <w:semiHidden/>
    <w:unhideWhenUsed/>
    <w:rsid w:val="001D41E6"/>
  </w:style>
  <w:style w:type="numbering" w:customStyle="1" w:styleId="11211122">
    <w:name w:val="无列表1121112"/>
    <w:next w:val="NoList"/>
    <w:semiHidden/>
    <w:rsid w:val="001D41E6"/>
  </w:style>
  <w:style w:type="numbering" w:customStyle="1" w:styleId="NoList2121112">
    <w:name w:val="No List2121112"/>
    <w:next w:val="NoList"/>
    <w:semiHidden/>
    <w:rsid w:val="001D41E6"/>
  </w:style>
  <w:style w:type="numbering" w:customStyle="1" w:styleId="NoList3121112">
    <w:name w:val="No List3121112"/>
    <w:next w:val="NoList"/>
    <w:uiPriority w:val="99"/>
    <w:semiHidden/>
    <w:rsid w:val="001D41E6"/>
  </w:style>
  <w:style w:type="numbering" w:customStyle="1" w:styleId="NoList11121112">
    <w:name w:val="No List11121112"/>
    <w:next w:val="NoList"/>
    <w:uiPriority w:val="99"/>
    <w:semiHidden/>
    <w:unhideWhenUsed/>
    <w:rsid w:val="001D41E6"/>
  </w:style>
  <w:style w:type="numbering" w:customStyle="1" w:styleId="1221112">
    <w:name w:val="無清單1221112"/>
    <w:next w:val="NoList"/>
    <w:uiPriority w:val="99"/>
    <w:semiHidden/>
    <w:unhideWhenUsed/>
    <w:rsid w:val="001D41E6"/>
  </w:style>
  <w:style w:type="numbering" w:customStyle="1" w:styleId="11121112">
    <w:name w:val="無清單11121112"/>
    <w:next w:val="NoList"/>
    <w:uiPriority w:val="99"/>
    <w:semiHidden/>
    <w:unhideWhenUsed/>
    <w:rsid w:val="001D41E6"/>
  </w:style>
  <w:style w:type="numbering" w:customStyle="1" w:styleId="NoList51111">
    <w:name w:val="No List51111"/>
    <w:next w:val="NoList"/>
    <w:uiPriority w:val="99"/>
    <w:semiHidden/>
    <w:unhideWhenUsed/>
    <w:rsid w:val="001D41E6"/>
  </w:style>
  <w:style w:type="numbering" w:customStyle="1" w:styleId="NoList6111">
    <w:name w:val="No List6111"/>
    <w:next w:val="NoList"/>
    <w:uiPriority w:val="99"/>
    <w:semiHidden/>
    <w:unhideWhenUsed/>
    <w:rsid w:val="001D41E6"/>
  </w:style>
  <w:style w:type="numbering" w:customStyle="1" w:styleId="NoList14111">
    <w:name w:val="No List14111"/>
    <w:next w:val="NoList"/>
    <w:uiPriority w:val="99"/>
    <w:semiHidden/>
    <w:unhideWhenUsed/>
    <w:rsid w:val="001D41E6"/>
  </w:style>
  <w:style w:type="numbering" w:customStyle="1" w:styleId="131113">
    <w:name w:val="リストなし13111"/>
    <w:next w:val="NoList"/>
    <w:uiPriority w:val="99"/>
    <w:semiHidden/>
    <w:unhideWhenUsed/>
    <w:rsid w:val="001D41E6"/>
  </w:style>
  <w:style w:type="numbering" w:customStyle="1" w:styleId="NoList23111">
    <w:name w:val="No List23111"/>
    <w:next w:val="NoList"/>
    <w:semiHidden/>
    <w:rsid w:val="001D41E6"/>
  </w:style>
  <w:style w:type="numbering" w:customStyle="1" w:styleId="NoList33111">
    <w:name w:val="No List33111"/>
    <w:next w:val="NoList"/>
    <w:uiPriority w:val="99"/>
    <w:semiHidden/>
    <w:rsid w:val="001D41E6"/>
  </w:style>
  <w:style w:type="numbering" w:customStyle="1" w:styleId="NoList11411">
    <w:name w:val="No List11411"/>
    <w:next w:val="NoList"/>
    <w:uiPriority w:val="99"/>
    <w:semiHidden/>
    <w:unhideWhenUsed/>
    <w:rsid w:val="001D41E6"/>
  </w:style>
  <w:style w:type="numbering" w:customStyle="1" w:styleId="14111">
    <w:name w:val="無清單14111"/>
    <w:next w:val="NoList"/>
    <w:uiPriority w:val="99"/>
    <w:semiHidden/>
    <w:unhideWhenUsed/>
    <w:rsid w:val="001D41E6"/>
  </w:style>
  <w:style w:type="numbering" w:customStyle="1" w:styleId="1131110">
    <w:name w:val="無清單113111"/>
    <w:next w:val="NoList"/>
    <w:uiPriority w:val="99"/>
    <w:semiHidden/>
    <w:unhideWhenUsed/>
    <w:rsid w:val="001D41E6"/>
  </w:style>
  <w:style w:type="numbering" w:customStyle="1" w:styleId="NoList4211">
    <w:name w:val="No List4211"/>
    <w:next w:val="NoList"/>
    <w:uiPriority w:val="99"/>
    <w:semiHidden/>
    <w:unhideWhenUsed/>
    <w:rsid w:val="001D41E6"/>
  </w:style>
  <w:style w:type="numbering" w:customStyle="1" w:styleId="NoList123111">
    <w:name w:val="No List123111"/>
    <w:next w:val="NoList"/>
    <w:uiPriority w:val="99"/>
    <w:semiHidden/>
    <w:unhideWhenUsed/>
    <w:rsid w:val="001D41E6"/>
  </w:style>
  <w:style w:type="numbering" w:customStyle="1" w:styleId="1131111">
    <w:name w:val="リストなし113111"/>
    <w:next w:val="NoList"/>
    <w:uiPriority w:val="99"/>
    <w:semiHidden/>
    <w:unhideWhenUsed/>
    <w:rsid w:val="001D41E6"/>
  </w:style>
  <w:style w:type="numbering" w:customStyle="1" w:styleId="1131112">
    <w:name w:val="无列表113111"/>
    <w:next w:val="NoList"/>
    <w:semiHidden/>
    <w:rsid w:val="001D41E6"/>
  </w:style>
  <w:style w:type="numbering" w:customStyle="1" w:styleId="NoList213111">
    <w:name w:val="No List213111"/>
    <w:next w:val="NoList"/>
    <w:semiHidden/>
    <w:rsid w:val="001D41E6"/>
  </w:style>
  <w:style w:type="numbering" w:customStyle="1" w:styleId="NoList313111">
    <w:name w:val="No List313111"/>
    <w:next w:val="NoList"/>
    <w:uiPriority w:val="99"/>
    <w:semiHidden/>
    <w:rsid w:val="001D41E6"/>
  </w:style>
  <w:style w:type="numbering" w:customStyle="1" w:styleId="NoList1113111">
    <w:name w:val="No List1113111"/>
    <w:next w:val="NoList"/>
    <w:uiPriority w:val="99"/>
    <w:semiHidden/>
    <w:unhideWhenUsed/>
    <w:rsid w:val="001D41E6"/>
  </w:style>
  <w:style w:type="numbering" w:customStyle="1" w:styleId="123111">
    <w:name w:val="無清單123111"/>
    <w:next w:val="NoList"/>
    <w:uiPriority w:val="99"/>
    <w:semiHidden/>
    <w:unhideWhenUsed/>
    <w:rsid w:val="001D41E6"/>
  </w:style>
  <w:style w:type="numbering" w:customStyle="1" w:styleId="1113111">
    <w:name w:val="無清單1113111"/>
    <w:next w:val="NoList"/>
    <w:uiPriority w:val="99"/>
    <w:semiHidden/>
    <w:unhideWhenUsed/>
    <w:rsid w:val="001D41E6"/>
  </w:style>
  <w:style w:type="numbering" w:customStyle="1" w:styleId="NoList1212111">
    <w:name w:val="No List1212111"/>
    <w:next w:val="NoList"/>
    <w:uiPriority w:val="99"/>
    <w:semiHidden/>
    <w:unhideWhenUsed/>
    <w:rsid w:val="001D41E6"/>
  </w:style>
  <w:style w:type="numbering" w:customStyle="1" w:styleId="11121110">
    <w:name w:val="リストなし1112111"/>
    <w:next w:val="NoList"/>
    <w:uiPriority w:val="99"/>
    <w:semiHidden/>
    <w:unhideWhenUsed/>
    <w:rsid w:val="001D41E6"/>
  </w:style>
  <w:style w:type="numbering" w:customStyle="1" w:styleId="11121113">
    <w:name w:val="无列表1112111"/>
    <w:next w:val="NoList"/>
    <w:semiHidden/>
    <w:rsid w:val="001D41E6"/>
  </w:style>
  <w:style w:type="numbering" w:customStyle="1" w:styleId="NoList2112111">
    <w:name w:val="No List2112111"/>
    <w:next w:val="NoList"/>
    <w:semiHidden/>
    <w:rsid w:val="001D41E6"/>
  </w:style>
  <w:style w:type="numbering" w:customStyle="1" w:styleId="NoList3112111">
    <w:name w:val="No List3112111"/>
    <w:next w:val="NoList"/>
    <w:uiPriority w:val="99"/>
    <w:semiHidden/>
    <w:rsid w:val="001D41E6"/>
  </w:style>
  <w:style w:type="numbering" w:customStyle="1" w:styleId="NoList11112111">
    <w:name w:val="No List11112111"/>
    <w:next w:val="NoList"/>
    <w:uiPriority w:val="99"/>
    <w:semiHidden/>
    <w:unhideWhenUsed/>
    <w:rsid w:val="001D41E6"/>
  </w:style>
  <w:style w:type="numbering" w:customStyle="1" w:styleId="12121110">
    <w:name w:val="無清單1212111"/>
    <w:next w:val="NoList"/>
    <w:uiPriority w:val="99"/>
    <w:semiHidden/>
    <w:unhideWhenUsed/>
    <w:rsid w:val="001D41E6"/>
  </w:style>
  <w:style w:type="numbering" w:customStyle="1" w:styleId="11112111">
    <w:name w:val="無清單11112111"/>
    <w:next w:val="NoList"/>
    <w:uiPriority w:val="99"/>
    <w:semiHidden/>
    <w:unhideWhenUsed/>
    <w:rsid w:val="001D41E6"/>
  </w:style>
  <w:style w:type="numbering" w:customStyle="1" w:styleId="NoList5211">
    <w:name w:val="No List5211"/>
    <w:next w:val="NoList"/>
    <w:uiPriority w:val="99"/>
    <w:semiHidden/>
    <w:unhideWhenUsed/>
    <w:rsid w:val="001D41E6"/>
  </w:style>
  <w:style w:type="numbering" w:customStyle="1" w:styleId="NoList13211">
    <w:name w:val="No List13211"/>
    <w:next w:val="NoList"/>
    <w:uiPriority w:val="99"/>
    <w:semiHidden/>
    <w:unhideWhenUsed/>
    <w:rsid w:val="001D41E6"/>
  </w:style>
  <w:style w:type="numbering" w:customStyle="1" w:styleId="122115">
    <w:name w:val="リストなし12211"/>
    <w:next w:val="NoList"/>
    <w:uiPriority w:val="99"/>
    <w:semiHidden/>
    <w:unhideWhenUsed/>
    <w:rsid w:val="001D41E6"/>
  </w:style>
  <w:style w:type="numbering" w:customStyle="1" w:styleId="122123">
    <w:name w:val="无列表12212"/>
    <w:next w:val="NoList"/>
    <w:semiHidden/>
    <w:rsid w:val="001D41E6"/>
  </w:style>
  <w:style w:type="numbering" w:customStyle="1" w:styleId="NoList22211">
    <w:name w:val="No List22211"/>
    <w:next w:val="NoList"/>
    <w:semiHidden/>
    <w:rsid w:val="001D41E6"/>
  </w:style>
  <w:style w:type="numbering" w:customStyle="1" w:styleId="NoList32211">
    <w:name w:val="No List32211"/>
    <w:next w:val="NoList"/>
    <w:uiPriority w:val="99"/>
    <w:semiHidden/>
    <w:rsid w:val="001D41E6"/>
  </w:style>
  <w:style w:type="numbering" w:customStyle="1" w:styleId="NoList112211">
    <w:name w:val="No List112211"/>
    <w:next w:val="NoList"/>
    <w:uiPriority w:val="99"/>
    <w:semiHidden/>
    <w:unhideWhenUsed/>
    <w:rsid w:val="001D41E6"/>
  </w:style>
  <w:style w:type="numbering" w:customStyle="1" w:styleId="132110">
    <w:name w:val="無清單13211"/>
    <w:next w:val="NoList"/>
    <w:uiPriority w:val="99"/>
    <w:semiHidden/>
    <w:unhideWhenUsed/>
    <w:rsid w:val="001D41E6"/>
  </w:style>
  <w:style w:type="numbering" w:customStyle="1" w:styleId="1122110">
    <w:name w:val="無清單112211"/>
    <w:next w:val="NoList"/>
    <w:uiPriority w:val="99"/>
    <w:semiHidden/>
    <w:unhideWhenUsed/>
    <w:rsid w:val="001D41E6"/>
  </w:style>
  <w:style w:type="numbering" w:customStyle="1" w:styleId="212111">
    <w:name w:val="无列表212111"/>
    <w:next w:val="NoList"/>
    <w:uiPriority w:val="99"/>
    <w:semiHidden/>
    <w:unhideWhenUsed/>
    <w:rsid w:val="001D41E6"/>
  </w:style>
  <w:style w:type="numbering" w:customStyle="1" w:styleId="NoList1112211">
    <w:name w:val="No List1112211"/>
    <w:next w:val="NoList"/>
    <w:uiPriority w:val="99"/>
    <w:semiHidden/>
    <w:unhideWhenUsed/>
    <w:rsid w:val="001D41E6"/>
  </w:style>
  <w:style w:type="numbering" w:customStyle="1" w:styleId="NoList711">
    <w:name w:val="No List711"/>
    <w:next w:val="NoList"/>
    <w:uiPriority w:val="99"/>
    <w:semiHidden/>
    <w:unhideWhenUsed/>
    <w:rsid w:val="001D41E6"/>
  </w:style>
  <w:style w:type="numbering" w:customStyle="1" w:styleId="NoList1511">
    <w:name w:val="No List1511"/>
    <w:next w:val="NoList"/>
    <w:uiPriority w:val="99"/>
    <w:semiHidden/>
    <w:unhideWhenUsed/>
    <w:rsid w:val="001D41E6"/>
  </w:style>
  <w:style w:type="numbering" w:customStyle="1" w:styleId="14112">
    <w:name w:val="リストなし1411"/>
    <w:next w:val="NoList"/>
    <w:uiPriority w:val="99"/>
    <w:semiHidden/>
    <w:unhideWhenUsed/>
    <w:rsid w:val="001D41E6"/>
  </w:style>
  <w:style w:type="numbering" w:customStyle="1" w:styleId="14113">
    <w:name w:val="无列表1411"/>
    <w:next w:val="NoList"/>
    <w:semiHidden/>
    <w:rsid w:val="001D41E6"/>
  </w:style>
  <w:style w:type="numbering" w:customStyle="1" w:styleId="NoList2411">
    <w:name w:val="No List2411"/>
    <w:next w:val="NoList"/>
    <w:semiHidden/>
    <w:rsid w:val="001D41E6"/>
  </w:style>
  <w:style w:type="numbering" w:customStyle="1" w:styleId="NoList3411">
    <w:name w:val="No List3411"/>
    <w:next w:val="NoList"/>
    <w:uiPriority w:val="99"/>
    <w:semiHidden/>
    <w:rsid w:val="001D41E6"/>
  </w:style>
  <w:style w:type="numbering" w:customStyle="1" w:styleId="NoList11511">
    <w:name w:val="No List11511"/>
    <w:next w:val="NoList"/>
    <w:uiPriority w:val="99"/>
    <w:semiHidden/>
    <w:unhideWhenUsed/>
    <w:rsid w:val="001D41E6"/>
  </w:style>
  <w:style w:type="numbering" w:customStyle="1" w:styleId="15110">
    <w:name w:val="無清單1511"/>
    <w:next w:val="NoList"/>
    <w:uiPriority w:val="99"/>
    <w:semiHidden/>
    <w:unhideWhenUsed/>
    <w:rsid w:val="001D41E6"/>
  </w:style>
  <w:style w:type="numbering" w:customStyle="1" w:styleId="114110">
    <w:name w:val="無清單11411"/>
    <w:next w:val="NoList"/>
    <w:uiPriority w:val="99"/>
    <w:semiHidden/>
    <w:unhideWhenUsed/>
    <w:rsid w:val="001D41E6"/>
  </w:style>
  <w:style w:type="numbering" w:customStyle="1" w:styleId="NoList4311">
    <w:name w:val="No List4311"/>
    <w:next w:val="NoList"/>
    <w:uiPriority w:val="99"/>
    <w:semiHidden/>
    <w:unhideWhenUsed/>
    <w:rsid w:val="001D41E6"/>
  </w:style>
  <w:style w:type="numbering" w:customStyle="1" w:styleId="NoList12411">
    <w:name w:val="No List12411"/>
    <w:next w:val="NoList"/>
    <w:uiPriority w:val="99"/>
    <w:semiHidden/>
    <w:unhideWhenUsed/>
    <w:rsid w:val="001D41E6"/>
  </w:style>
  <w:style w:type="numbering" w:customStyle="1" w:styleId="114111">
    <w:name w:val="リストなし11411"/>
    <w:next w:val="NoList"/>
    <w:uiPriority w:val="99"/>
    <w:semiHidden/>
    <w:unhideWhenUsed/>
    <w:rsid w:val="001D41E6"/>
  </w:style>
  <w:style w:type="numbering" w:customStyle="1" w:styleId="114112">
    <w:name w:val="无列表11411"/>
    <w:next w:val="NoList"/>
    <w:semiHidden/>
    <w:rsid w:val="001D41E6"/>
  </w:style>
  <w:style w:type="numbering" w:customStyle="1" w:styleId="NoList21411">
    <w:name w:val="No List21411"/>
    <w:next w:val="NoList"/>
    <w:semiHidden/>
    <w:rsid w:val="001D41E6"/>
  </w:style>
  <w:style w:type="numbering" w:customStyle="1" w:styleId="NoList31411">
    <w:name w:val="No List31411"/>
    <w:next w:val="NoList"/>
    <w:uiPriority w:val="99"/>
    <w:semiHidden/>
    <w:rsid w:val="001D41E6"/>
  </w:style>
  <w:style w:type="numbering" w:customStyle="1" w:styleId="NoList111411">
    <w:name w:val="No List111411"/>
    <w:next w:val="NoList"/>
    <w:uiPriority w:val="99"/>
    <w:semiHidden/>
    <w:unhideWhenUsed/>
    <w:rsid w:val="001D41E6"/>
  </w:style>
  <w:style w:type="numbering" w:customStyle="1" w:styleId="124110">
    <w:name w:val="無清單12411"/>
    <w:next w:val="NoList"/>
    <w:uiPriority w:val="99"/>
    <w:semiHidden/>
    <w:unhideWhenUsed/>
    <w:rsid w:val="001D41E6"/>
  </w:style>
  <w:style w:type="numbering" w:customStyle="1" w:styleId="1114110">
    <w:name w:val="無清單111411"/>
    <w:next w:val="NoList"/>
    <w:uiPriority w:val="99"/>
    <w:semiHidden/>
    <w:unhideWhenUsed/>
    <w:rsid w:val="001D41E6"/>
  </w:style>
  <w:style w:type="numbering" w:customStyle="1" w:styleId="2311">
    <w:name w:val="无列表2311"/>
    <w:next w:val="NoList"/>
    <w:uiPriority w:val="99"/>
    <w:semiHidden/>
    <w:unhideWhenUsed/>
    <w:rsid w:val="001D41E6"/>
  </w:style>
  <w:style w:type="numbering" w:customStyle="1" w:styleId="NoList121311">
    <w:name w:val="No List121311"/>
    <w:next w:val="NoList"/>
    <w:uiPriority w:val="99"/>
    <w:semiHidden/>
    <w:unhideWhenUsed/>
    <w:rsid w:val="001D41E6"/>
  </w:style>
  <w:style w:type="numbering" w:customStyle="1" w:styleId="1113110">
    <w:name w:val="リストなし111311"/>
    <w:next w:val="NoList"/>
    <w:uiPriority w:val="99"/>
    <w:semiHidden/>
    <w:unhideWhenUsed/>
    <w:rsid w:val="001D41E6"/>
  </w:style>
  <w:style w:type="numbering" w:customStyle="1" w:styleId="1113112">
    <w:name w:val="无列表111311"/>
    <w:next w:val="NoList"/>
    <w:semiHidden/>
    <w:rsid w:val="001D41E6"/>
  </w:style>
  <w:style w:type="numbering" w:customStyle="1" w:styleId="NoList211311">
    <w:name w:val="No List211311"/>
    <w:next w:val="NoList"/>
    <w:semiHidden/>
    <w:rsid w:val="001D41E6"/>
  </w:style>
  <w:style w:type="numbering" w:customStyle="1" w:styleId="NoList311311">
    <w:name w:val="No List311311"/>
    <w:next w:val="NoList"/>
    <w:uiPriority w:val="99"/>
    <w:semiHidden/>
    <w:rsid w:val="001D41E6"/>
  </w:style>
  <w:style w:type="numbering" w:customStyle="1" w:styleId="NoList1111311">
    <w:name w:val="No List1111311"/>
    <w:next w:val="NoList"/>
    <w:uiPriority w:val="99"/>
    <w:semiHidden/>
    <w:unhideWhenUsed/>
    <w:rsid w:val="001D41E6"/>
  </w:style>
  <w:style w:type="numbering" w:customStyle="1" w:styleId="121311">
    <w:name w:val="無清單121311"/>
    <w:next w:val="NoList"/>
    <w:uiPriority w:val="99"/>
    <w:semiHidden/>
    <w:unhideWhenUsed/>
    <w:rsid w:val="001D41E6"/>
  </w:style>
  <w:style w:type="numbering" w:customStyle="1" w:styleId="1111311">
    <w:name w:val="無清單1111311"/>
    <w:next w:val="NoList"/>
    <w:uiPriority w:val="99"/>
    <w:semiHidden/>
    <w:unhideWhenUsed/>
    <w:rsid w:val="001D41E6"/>
  </w:style>
  <w:style w:type="numbering" w:customStyle="1" w:styleId="NoList5311">
    <w:name w:val="No List5311"/>
    <w:next w:val="NoList"/>
    <w:uiPriority w:val="99"/>
    <w:semiHidden/>
    <w:unhideWhenUsed/>
    <w:rsid w:val="001D41E6"/>
  </w:style>
  <w:style w:type="numbering" w:customStyle="1" w:styleId="NoList13311">
    <w:name w:val="No List13311"/>
    <w:next w:val="NoList"/>
    <w:uiPriority w:val="99"/>
    <w:semiHidden/>
    <w:unhideWhenUsed/>
    <w:rsid w:val="001D41E6"/>
  </w:style>
  <w:style w:type="numbering" w:customStyle="1" w:styleId="123110">
    <w:name w:val="リストなし12311"/>
    <w:next w:val="NoList"/>
    <w:uiPriority w:val="99"/>
    <w:semiHidden/>
    <w:unhideWhenUsed/>
    <w:rsid w:val="001D41E6"/>
  </w:style>
  <w:style w:type="numbering" w:customStyle="1" w:styleId="123112">
    <w:name w:val="无列表12311"/>
    <w:next w:val="NoList"/>
    <w:semiHidden/>
    <w:rsid w:val="001D41E6"/>
  </w:style>
  <w:style w:type="numbering" w:customStyle="1" w:styleId="NoList22311">
    <w:name w:val="No List22311"/>
    <w:next w:val="NoList"/>
    <w:semiHidden/>
    <w:rsid w:val="001D41E6"/>
  </w:style>
  <w:style w:type="numbering" w:customStyle="1" w:styleId="NoList32311">
    <w:name w:val="No List32311"/>
    <w:next w:val="NoList"/>
    <w:uiPriority w:val="99"/>
    <w:semiHidden/>
    <w:rsid w:val="001D41E6"/>
  </w:style>
  <w:style w:type="numbering" w:customStyle="1" w:styleId="NoList112311">
    <w:name w:val="No List112311"/>
    <w:next w:val="NoList"/>
    <w:uiPriority w:val="99"/>
    <w:semiHidden/>
    <w:unhideWhenUsed/>
    <w:rsid w:val="001D41E6"/>
  </w:style>
  <w:style w:type="numbering" w:customStyle="1" w:styleId="13311">
    <w:name w:val="無清單13311"/>
    <w:next w:val="NoList"/>
    <w:uiPriority w:val="99"/>
    <w:semiHidden/>
    <w:unhideWhenUsed/>
    <w:rsid w:val="001D41E6"/>
  </w:style>
  <w:style w:type="numbering" w:customStyle="1" w:styleId="1123110">
    <w:name w:val="無清單112311"/>
    <w:next w:val="NoList"/>
    <w:uiPriority w:val="99"/>
    <w:semiHidden/>
    <w:unhideWhenUsed/>
    <w:rsid w:val="001D41E6"/>
  </w:style>
  <w:style w:type="numbering" w:customStyle="1" w:styleId="21311">
    <w:name w:val="无列表21311"/>
    <w:next w:val="NoList"/>
    <w:uiPriority w:val="99"/>
    <w:semiHidden/>
    <w:unhideWhenUsed/>
    <w:rsid w:val="001D41E6"/>
  </w:style>
  <w:style w:type="numbering" w:customStyle="1" w:styleId="NoList122211">
    <w:name w:val="No List122211"/>
    <w:next w:val="NoList"/>
    <w:uiPriority w:val="99"/>
    <w:semiHidden/>
    <w:unhideWhenUsed/>
    <w:rsid w:val="001D41E6"/>
  </w:style>
  <w:style w:type="numbering" w:customStyle="1" w:styleId="1122111">
    <w:name w:val="リストなし112211"/>
    <w:next w:val="NoList"/>
    <w:uiPriority w:val="99"/>
    <w:semiHidden/>
    <w:unhideWhenUsed/>
    <w:rsid w:val="001D41E6"/>
  </w:style>
  <w:style w:type="numbering" w:customStyle="1" w:styleId="1122112">
    <w:name w:val="无列表112211"/>
    <w:next w:val="NoList"/>
    <w:semiHidden/>
    <w:rsid w:val="001D41E6"/>
  </w:style>
  <w:style w:type="numbering" w:customStyle="1" w:styleId="NoList212211">
    <w:name w:val="No List212211"/>
    <w:next w:val="NoList"/>
    <w:semiHidden/>
    <w:rsid w:val="001D41E6"/>
  </w:style>
  <w:style w:type="numbering" w:customStyle="1" w:styleId="NoList312211">
    <w:name w:val="No List312211"/>
    <w:next w:val="NoList"/>
    <w:uiPriority w:val="99"/>
    <w:semiHidden/>
    <w:rsid w:val="001D41E6"/>
  </w:style>
  <w:style w:type="numbering" w:customStyle="1" w:styleId="NoList1112311">
    <w:name w:val="No List1112311"/>
    <w:next w:val="NoList"/>
    <w:uiPriority w:val="99"/>
    <w:semiHidden/>
    <w:unhideWhenUsed/>
    <w:rsid w:val="001D41E6"/>
  </w:style>
  <w:style w:type="numbering" w:customStyle="1" w:styleId="122211">
    <w:name w:val="無清單122211"/>
    <w:next w:val="NoList"/>
    <w:uiPriority w:val="99"/>
    <w:semiHidden/>
    <w:unhideWhenUsed/>
    <w:rsid w:val="001D41E6"/>
  </w:style>
  <w:style w:type="numbering" w:customStyle="1" w:styleId="1112211">
    <w:name w:val="無清單1112211"/>
    <w:next w:val="NoList"/>
    <w:uiPriority w:val="99"/>
    <w:semiHidden/>
    <w:unhideWhenUsed/>
    <w:rsid w:val="001D41E6"/>
  </w:style>
  <w:style w:type="numbering" w:customStyle="1" w:styleId="410">
    <w:name w:val="无列表41"/>
    <w:next w:val="NoList"/>
    <w:uiPriority w:val="99"/>
    <w:semiHidden/>
    <w:unhideWhenUsed/>
    <w:rsid w:val="001D41E6"/>
  </w:style>
  <w:style w:type="numbering" w:customStyle="1" w:styleId="3210">
    <w:name w:val="无列表321"/>
    <w:next w:val="NoList"/>
    <w:uiPriority w:val="99"/>
    <w:semiHidden/>
    <w:unhideWhenUsed/>
    <w:rsid w:val="001D41E6"/>
  </w:style>
  <w:style w:type="numbering" w:customStyle="1" w:styleId="131211">
    <w:name w:val="无列表13121"/>
    <w:next w:val="NoList"/>
    <w:semiHidden/>
    <w:rsid w:val="001D41E6"/>
  </w:style>
  <w:style w:type="numbering" w:customStyle="1" w:styleId="NoList41121">
    <w:name w:val="No List41121"/>
    <w:next w:val="NoList"/>
    <w:uiPriority w:val="99"/>
    <w:semiHidden/>
    <w:unhideWhenUsed/>
    <w:rsid w:val="001D41E6"/>
  </w:style>
  <w:style w:type="numbering" w:customStyle="1" w:styleId="22121">
    <w:name w:val="无列表22121"/>
    <w:next w:val="NoList"/>
    <w:uiPriority w:val="99"/>
    <w:semiHidden/>
    <w:unhideWhenUsed/>
    <w:rsid w:val="001D41E6"/>
  </w:style>
  <w:style w:type="numbering" w:customStyle="1" w:styleId="NoList1211121">
    <w:name w:val="No List1211121"/>
    <w:next w:val="NoList"/>
    <w:uiPriority w:val="99"/>
    <w:semiHidden/>
    <w:unhideWhenUsed/>
    <w:rsid w:val="001D41E6"/>
  </w:style>
  <w:style w:type="numbering" w:customStyle="1" w:styleId="11111211">
    <w:name w:val="リストなし1111121"/>
    <w:next w:val="NoList"/>
    <w:uiPriority w:val="99"/>
    <w:semiHidden/>
    <w:unhideWhenUsed/>
    <w:rsid w:val="001D41E6"/>
  </w:style>
  <w:style w:type="numbering" w:customStyle="1" w:styleId="11111212">
    <w:name w:val="无列表1111121"/>
    <w:next w:val="NoList"/>
    <w:semiHidden/>
    <w:rsid w:val="001D41E6"/>
  </w:style>
  <w:style w:type="numbering" w:customStyle="1" w:styleId="NoList2111121">
    <w:name w:val="No List2111121"/>
    <w:next w:val="NoList"/>
    <w:semiHidden/>
    <w:rsid w:val="001D41E6"/>
  </w:style>
  <w:style w:type="numbering" w:customStyle="1" w:styleId="NoList3111121">
    <w:name w:val="No List3111121"/>
    <w:next w:val="NoList"/>
    <w:uiPriority w:val="99"/>
    <w:semiHidden/>
    <w:rsid w:val="001D41E6"/>
  </w:style>
  <w:style w:type="numbering" w:customStyle="1" w:styleId="NoList11111121">
    <w:name w:val="No List11111121"/>
    <w:next w:val="NoList"/>
    <w:uiPriority w:val="99"/>
    <w:semiHidden/>
    <w:unhideWhenUsed/>
    <w:rsid w:val="001D41E6"/>
  </w:style>
  <w:style w:type="numbering" w:customStyle="1" w:styleId="12111210">
    <w:name w:val="無清單1211121"/>
    <w:next w:val="NoList"/>
    <w:uiPriority w:val="99"/>
    <w:semiHidden/>
    <w:unhideWhenUsed/>
    <w:rsid w:val="001D41E6"/>
  </w:style>
  <w:style w:type="numbering" w:customStyle="1" w:styleId="111111210">
    <w:name w:val="無清單11111121"/>
    <w:next w:val="NoList"/>
    <w:uiPriority w:val="99"/>
    <w:semiHidden/>
    <w:unhideWhenUsed/>
    <w:rsid w:val="001D41E6"/>
  </w:style>
  <w:style w:type="numbering" w:customStyle="1" w:styleId="NoList131121">
    <w:name w:val="No List131121"/>
    <w:next w:val="NoList"/>
    <w:uiPriority w:val="99"/>
    <w:semiHidden/>
    <w:unhideWhenUsed/>
    <w:rsid w:val="001D41E6"/>
  </w:style>
  <w:style w:type="numbering" w:customStyle="1" w:styleId="1211211">
    <w:name w:val="リストなし121121"/>
    <w:next w:val="NoList"/>
    <w:uiPriority w:val="99"/>
    <w:semiHidden/>
    <w:unhideWhenUsed/>
    <w:rsid w:val="001D41E6"/>
  </w:style>
  <w:style w:type="numbering" w:customStyle="1" w:styleId="1211212">
    <w:name w:val="无列表121121"/>
    <w:next w:val="NoList"/>
    <w:semiHidden/>
    <w:rsid w:val="001D41E6"/>
  </w:style>
  <w:style w:type="numbering" w:customStyle="1" w:styleId="NoList221121">
    <w:name w:val="No List221121"/>
    <w:next w:val="NoList"/>
    <w:semiHidden/>
    <w:rsid w:val="001D41E6"/>
  </w:style>
  <w:style w:type="numbering" w:customStyle="1" w:styleId="NoList321121">
    <w:name w:val="No List321121"/>
    <w:next w:val="NoList"/>
    <w:uiPriority w:val="99"/>
    <w:semiHidden/>
    <w:rsid w:val="001D41E6"/>
  </w:style>
  <w:style w:type="numbering" w:customStyle="1" w:styleId="NoList1121121">
    <w:name w:val="No List1121121"/>
    <w:next w:val="NoList"/>
    <w:uiPriority w:val="99"/>
    <w:semiHidden/>
    <w:unhideWhenUsed/>
    <w:rsid w:val="001D41E6"/>
  </w:style>
  <w:style w:type="numbering" w:customStyle="1" w:styleId="1311210">
    <w:name w:val="無清單131121"/>
    <w:next w:val="NoList"/>
    <w:uiPriority w:val="99"/>
    <w:semiHidden/>
    <w:unhideWhenUsed/>
    <w:rsid w:val="001D41E6"/>
  </w:style>
  <w:style w:type="numbering" w:customStyle="1" w:styleId="11211210">
    <w:name w:val="無清單1121121"/>
    <w:next w:val="NoList"/>
    <w:uiPriority w:val="99"/>
    <w:semiHidden/>
    <w:unhideWhenUsed/>
    <w:rsid w:val="001D41E6"/>
  </w:style>
  <w:style w:type="numbering" w:customStyle="1" w:styleId="211121">
    <w:name w:val="无列表211121"/>
    <w:next w:val="NoList"/>
    <w:uiPriority w:val="99"/>
    <w:semiHidden/>
    <w:unhideWhenUsed/>
    <w:rsid w:val="001D41E6"/>
  </w:style>
  <w:style w:type="numbering" w:customStyle="1" w:styleId="NoList1221121">
    <w:name w:val="No List1221121"/>
    <w:next w:val="NoList"/>
    <w:uiPriority w:val="99"/>
    <w:semiHidden/>
    <w:unhideWhenUsed/>
    <w:rsid w:val="001D41E6"/>
  </w:style>
  <w:style w:type="numbering" w:customStyle="1" w:styleId="11211211">
    <w:name w:val="リストなし1121121"/>
    <w:next w:val="NoList"/>
    <w:uiPriority w:val="99"/>
    <w:semiHidden/>
    <w:unhideWhenUsed/>
    <w:rsid w:val="001D41E6"/>
  </w:style>
  <w:style w:type="numbering" w:customStyle="1" w:styleId="11211212">
    <w:name w:val="无列表1121121"/>
    <w:next w:val="NoList"/>
    <w:semiHidden/>
    <w:rsid w:val="001D41E6"/>
  </w:style>
  <w:style w:type="numbering" w:customStyle="1" w:styleId="NoList2121121">
    <w:name w:val="No List2121121"/>
    <w:next w:val="NoList"/>
    <w:semiHidden/>
    <w:rsid w:val="001D41E6"/>
  </w:style>
  <w:style w:type="numbering" w:customStyle="1" w:styleId="NoList3121121">
    <w:name w:val="No List3121121"/>
    <w:next w:val="NoList"/>
    <w:uiPriority w:val="99"/>
    <w:semiHidden/>
    <w:rsid w:val="001D41E6"/>
  </w:style>
  <w:style w:type="numbering" w:customStyle="1" w:styleId="NoList11121121">
    <w:name w:val="No List11121121"/>
    <w:next w:val="NoList"/>
    <w:uiPriority w:val="99"/>
    <w:semiHidden/>
    <w:unhideWhenUsed/>
    <w:rsid w:val="001D41E6"/>
  </w:style>
  <w:style w:type="numbering" w:customStyle="1" w:styleId="1221121">
    <w:name w:val="無清單1221121"/>
    <w:next w:val="NoList"/>
    <w:uiPriority w:val="99"/>
    <w:semiHidden/>
    <w:unhideWhenUsed/>
    <w:rsid w:val="001D41E6"/>
  </w:style>
  <w:style w:type="numbering" w:customStyle="1" w:styleId="11121121">
    <w:name w:val="無清單11121121"/>
    <w:next w:val="NoList"/>
    <w:uiPriority w:val="99"/>
    <w:semiHidden/>
    <w:unhideWhenUsed/>
    <w:rsid w:val="001D41E6"/>
  </w:style>
  <w:style w:type="numbering" w:customStyle="1" w:styleId="122210">
    <w:name w:val="无列表12221"/>
    <w:next w:val="NoList"/>
    <w:semiHidden/>
    <w:rsid w:val="001D41E6"/>
  </w:style>
  <w:style w:type="paragraph" w:customStyle="1" w:styleId="4a">
    <w:name w:val="修订4"/>
    <w:hidden/>
    <w:semiHidden/>
    <w:rsid w:val="001D41E6"/>
    <w:rPr>
      <w:rFonts w:ascii="Times New Roman" w:eastAsia="Batang" w:hAnsi="Times New Roman"/>
      <w:lang w:val="en-GB" w:eastAsia="en-US"/>
    </w:rPr>
  </w:style>
  <w:style w:type="numbering" w:customStyle="1" w:styleId="50">
    <w:name w:val="无列表5"/>
    <w:next w:val="NoList"/>
    <w:uiPriority w:val="99"/>
    <w:semiHidden/>
    <w:unhideWhenUsed/>
    <w:rsid w:val="001D41E6"/>
  </w:style>
  <w:style w:type="table" w:customStyle="1" w:styleId="6">
    <w:name w:val="网格型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D41E6"/>
  </w:style>
  <w:style w:type="numbering" w:customStyle="1" w:styleId="11111130">
    <w:name w:val="リストなし1111113"/>
    <w:next w:val="NoList"/>
    <w:uiPriority w:val="99"/>
    <w:semiHidden/>
    <w:unhideWhenUsed/>
    <w:rsid w:val="001D41E6"/>
  </w:style>
  <w:style w:type="numbering" w:customStyle="1" w:styleId="11111131">
    <w:name w:val="无列表1111113"/>
    <w:next w:val="NoList"/>
    <w:semiHidden/>
    <w:rsid w:val="001D41E6"/>
  </w:style>
  <w:style w:type="numbering" w:customStyle="1" w:styleId="NoList2111113">
    <w:name w:val="No List2111113"/>
    <w:next w:val="NoList"/>
    <w:semiHidden/>
    <w:rsid w:val="001D41E6"/>
  </w:style>
  <w:style w:type="numbering" w:customStyle="1" w:styleId="NoList3111113">
    <w:name w:val="No List3111113"/>
    <w:next w:val="NoList"/>
    <w:uiPriority w:val="99"/>
    <w:semiHidden/>
    <w:rsid w:val="001D41E6"/>
  </w:style>
  <w:style w:type="numbering" w:customStyle="1" w:styleId="NoList11111113">
    <w:name w:val="No List11111113"/>
    <w:next w:val="NoList"/>
    <w:uiPriority w:val="99"/>
    <w:semiHidden/>
    <w:unhideWhenUsed/>
    <w:rsid w:val="001D41E6"/>
  </w:style>
  <w:style w:type="numbering" w:customStyle="1" w:styleId="1211113">
    <w:name w:val="無清單1211113"/>
    <w:next w:val="NoList"/>
    <w:uiPriority w:val="99"/>
    <w:semiHidden/>
    <w:unhideWhenUsed/>
    <w:rsid w:val="001D41E6"/>
  </w:style>
  <w:style w:type="numbering" w:customStyle="1" w:styleId="111111130">
    <w:name w:val="無清單11111113"/>
    <w:next w:val="NoList"/>
    <w:uiPriority w:val="99"/>
    <w:semiHidden/>
    <w:unhideWhenUsed/>
    <w:rsid w:val="001D41E6"/>
  </w:style>
  <w:style w:type="numbering" w:customStyle="1" w:styleId="1211131">
    <w:name w:val="无列表121113"/>
    <w:next w:val="NoList"/>
    <w:semiHidden/>
    <w:rsid w:val="001D41E6"/>
  </w:style>
  <w:style w:type="numbering" w:customStyle="1" w:styleId="211113">
    <w:name w:val="无列表211113"/>
    <w:next w:val="NoList"/>
    <w:uiPriority w:val="99"/>
    <w:semiHidden/>
    <w:unhideWhenUsed/>
    <w:rsid w:val="001D41E6"/>
  </w:style>
  <w:style w:type="character" w:customStyle="1" w:styleId="27">
    <w:name w:val="副標題 字元2"/>
    <w:rsid w:val="001D41E6"/>
    <w:rPr>
      <w:rFonts w:ascii="Calibri" w:eastAsia="DengXian" w:hAnsi="Calibri" w:cs="Times New Roman"/>
      <w:color w:val="5A5A5A"/>
      <w:spacing w:val="15"/>
      <w:sz w:val="22"/>
      <w:szCs w:val="22"/>
      <w:lang w:val="en-GB" w:eastAsia="en-US"/>
    </w:rPr>
  </w:style>
  <w:style w:type="character" w:customStyle="1" w:styleId="IntenseQuoteChar2">
    <w:name w:val="Intense Quote Char2"/>
    <w:uiPriority w:val="30"/>
    <w:rsid w:val="001D41E6"/>
    <w:rPr>
      <w:rFonts w:ascii="Times New Roman" w:hAnsi="Times New Roman"/>
      <w:i/>
      <w:iCs/>
      <w:color w:val="4472C4"/>
      <w:lang w:val="en-GB" w:eastAsia="en-US"/>
    </w:rPr>
  </w:style>
  <w:style w:type="character" w:customStyle="1" w:styleId="Char4">
    <w:name w:val="明显引用 Char4"/>
    <w:uiPriority w:val="30"/>
    <w:rsid w:val="001D41E6"/>
    <w:rPr>
      <w:rFonts w:ascii="Times New Roman" w:hAnsi="Times New Roman"/>
      <w:i/>
      <w:iCs/>
      <w:color w:val="4472C4"/>
      <w:lang w:val="en-GB" w:eastAsia="en-US"/>
    </w:rPr>
  </w:style>
  <w:style w:type="character" w:customStyle="1" w:styleId="28">
    <w:name w:val="鮮明引文 字元2"/>
    <w:uiPriority w:val="30"/>
    <w:rsid w:val="001D41E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D41E6"/>
    <w:rPr>
      <w:rFonts w:ascii="Calibri Light" w:eastAsia="DengXian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D41E6"/>
    <w:rPr>
      <w:rFonts w:ascii="Calibri Light" w:eastAsia="DengXian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D41E6"/>
    <w:rPr>
      <w:rFonts w:ascii="Calibri Light" w:eastAsia="DengXian Light"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D41E6"/>
    <w:rPr>
      <w:rFonts w:ascii="Calibri Light" w:eastAsia="DengXian Light"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1D41E6"/>
    <w:rPr>
      <w:rFonts w:ascii="Calibri Light" w:eastAsia="DengXian Light" w:hAnsi="Calibri Light" w:cs="Times New Roman"/>
      <w:color w:val="2F5496"/>
      <w:lang w:val="en-GB" w:eastAsia="en-US"/>
    </w:rPr>
  </w:style>
  <w:style w:type="character" w:customStyle="1" w:styleId="910">
    <w:name w:val="標題 9 字元1"/>
    <w:aliases w:val="Figure Heading 字元1,FH 字元1"/>
    <w:semiHidden/>
    <w:rsid w:val="001D41E6"/>
    <w:rPr>
      <w:rFonts w:ascii="Calibri Light" w:eastAsia="DengXian Light"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D41E6"/>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D41E6"/>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D41E6"/>
    <w:rPr>
      <w:rFonts w:ascii="Times New Roman" w:eastAsia="SimSun" w:hAnsi="Times New Roman"/>
      <w:lang w:val="en-GB" w:eastAsia="en-US"/>
    </w:rPr>
  </w:style>
  <w:style w:type="paragraph" w:customStyle="1" w:styleId="a0">
    <w:name w:val="吹き出し"/>
    <w:basedOn w:val="Normal"/>
    <w:semiHidden/>
    <w:rsid w:val="001D41E6"/>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1D41E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41E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1D41E6"/>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1D41E6"/>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1D41E6"/>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Normal"/>
    <w:rsid w:val="001D41E6"/>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1D41E6"/>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1D41E6"/>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1D41E6"/>
    <w:rPr>
      <w:color w:val="605E5C"/>
      <w:shd w:val="clear" w:color="auto" w:fill="E1DFDD"/>
    </w:rPr>
  </w:style>
  <w:style w:type="character" w:customStyle="1" w:styleId="fontstyle01">
    <w:name w:val="fontstyle01"/>
    <w:rsid w:val="001D41E6"/>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D41E6"/>
  </w:style>
  <w:style w:type="character" w:customStyle="1" w:styleId="UnresolvedMention2">
    <w:name w:val="Unresolved Mention2"/>
    <w:uiPriority w:val="99"/>
    <w:unhideWhenUsed/>
    <w:rsid w:val="001D41E6"/>
    <w:rPr>
      <w:color w:val="605E5C"/>
      <w:shd w:val="clear" w:color="auto" w:fill="E1DFDD"/>
    </w:rPr>
  </w:style>
  <w:style w:type="character" w:customStyle="1" w:styleId="eop">
    <w:name w:val="eop"/>
    <w:qFormat/>
    <w:rsid w:val="001D41E6"/>
  </w:style>
  <w:style w:type="character" w:customStyle="1" w:styleId="normaltextrun">
    <w:name w:val="normaltextrun"/>
    <w:qFormat/>
    <w:rsid w:val="001D41E6"/>
  </w:style>
  <w:style w:type="numbering" w:customStyle="1" w:styleId="NoList19">
    <w:name w:val="No List19"/>
    <w:next w:val="NoList"/>
    <w:uiPriority w:val="99"/>
    <w:semiHidden/>
    <w:unhideWhenUsed/>
    <w:rsid w:val="001D41E6"/>
  </w:style>
  <w:style w:type="table" w:customStyle="1" w:styleId="TableGrid30">
    <w:name w:val="Table Grid30"/>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D41E6"/>
  </w:style>
  <w:style w:type="numbering" w:customStyle="1" w:styleId="182">
    <w:name w:val="リストなし18"/>
    <w:next w:val="NoList"/>
    <w:uiPriority w:val="99"/>
    <w:semiHidden/>
    <w:unhideWhenUsed/>
    <w:rsid w:val="001D41E6"/>
  </w:style>
  <w:style w:type="table" w:customStyle="1" w:styleId="TableGrid120">
    <w:name w:val="Table Grid120"/>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D41E6"/>
  </w:style>
  <w:style w:type="table" w:customStyle="1" w:styleId="3100">
    <w:name w:val="网格型3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D41E6"/>
  </w:style>
  <w:style w:type="numbering" w:customStyle="1" w:styleId="NoList38">
    <w:name w:val="No List38"/>
    <w:next w:val="NoList"/>
    <w:uiPriority w:val="99"/>
    <w:semiHidden/>
    <w:rsid w:val="001D41E6"/>
  </w:style>
  <w:style w:type="table" w:customStyle="1" w:styleId="TableGrid410">
    <w:name w:val="Table Grid410"/>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D41E6"/>
  </w:style>
  <w:style w:type="numbering" w:customStyle="1" w:styleId="191">
    <w:name w:val="無清單19"/>
    <w:next w:val="NoList"/>
    <w:uiPriority w:val="99"/>
    <w:semiHidden/>
    <w:unhideWhenUsed/>
    <w:rsid w:val="001D41E6"/>
  </w:style>
  <w:style w:type="numbering" w:customStyle="1" w:styleId="1180">
    <w:name w:val="無清單118"/>
    <w:next w:val="NoList"/>
    <w:uiPriority w:val="99"/>
    <w:semiHidden/>
    <w:unhideWhenUsed/>
    <w:rsid w:val="001D41E6"/>
  </w:style>
  <w:style w:type="table" w:customStyle="1" w:styleId="1100">
    <w:name w:val="表格格線110"/>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D41E6"/>
  </w:style>
  <w:style w:type="table" w:customStyle="1" w:styleId="TableGrid58">
    <w:name w:val="Table Grid5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D41E6"/>
  </w:style>
  <w:style w:type="numbering" w:customStyle="1" w:styleId="1181">
    <w:name w:val="リストなし118"/>
    <w:next w:val="NoList"/>
    <w:uiPriority w:val="99"/>
    <w:semiHidden/>
    <w:unhideWhenUsed/>
    <w:rsid w:val="001D41E6"/>
  </w:style>
  <w:style w:type="table" w:customStyle="1" w:styleId="TableGrid1110">
    <w:name w:val="Table Grid1110"/>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D41E6"/>
  </w:style>
  <w:style w:type="table" w:customStyle="1" w:styleId="3180">
    <w:name w:val="网格型3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D41E6"/>
  </w:style>
  <w:style w:type="numbering" w:customStyle="1" w:styleId="NoList318">
    <w:name w:val="No List318"/>
    <w:next w:val="NoList"/>
    <w:uiPriority w:val="99"/>
    <w:semiHidden/>
    <w:rsid w:val="001D41E6"/>
  </w:style>
  <w:style w:type="table" w:customStyle="1" w:styleId="TableGrid418">
    <w:name w:val="Table Grid418"/>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D41E6"/>
  </w:style>
  <w:style w:type="numbering" w:customStyle="1" w:styleId="128">
    <w:name w:val="無清單128"/>
    <w:next w:val="NoList"/>
    <w:uiPriority w:val="99"/>
    <w:semiHidden/>
    <w:unhideWhenUsed/>
    <w:rsid w:val="001D41E6"/>
  </w:style>
  <w:style w:type="numbering" w:customStyle="1" w:styleId="1118">
    <w:name w:val="無清單1118"/>
    <w:next w:val="NoList"/>
    <w:uiPriority w:val="99"/>
    <w:semiHidden/>
    <w:unhideWhenUsed/>
    <w:rsid w:val="001D41E6"/>
  </w:style>
  <w:style w:type="table" w:customStyle="1" w:styleId="1183">
    <w:name w:val="表格格線118"/>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D41E6"/>
  </w:style>
  <w:style w:type="numbering" w:customStyle="1" w:styleId="NoList1217">
    <w:name w:val="No List1217"/>
    <w:next w:val="NoList"/>
    <w:uiPriority w:val="99"/>
    <w:semiHidden/>
    <w:unhideWhenUsed/>
    <w:rsid w:val="001D41E6"/>
  </w:style>
  <w:style w:type="numbering" w:customStyle="1" w:styleId="11170">
    <w:name w:val="リストなし1117"/>
    <w:next w:val="NoList"/>
    <w:uiPriority w:val="99"/>
    <w:semiHidden/>
    <w:unhideWhenUsed/>
    <w:rsid w:val="001D41E6"/>
  </w:style>
  <w:style w:type="numbering" w:customStyle="1" w:styleId="11171">
    <w:name w:val="无列表1117"/>
    <w:next w:val="NoList"/>
    <w:semiHidden/>
    <w:rsid w:val="001D41E6"/>
  </w:style>
  <w:style w:type="numbering" w:customStyle="1" w:styleId="NoList2117">
    <w:name w:val="No List2117"/>
    <w:next w:val="NoList"/>
    <w:semiHidden/>
    <w:rsid w:val="001D41E6"/>
  </w:style>
  <w:style w:type="numbering" w:customStyle="1" w:styleId="NoList3117">
    <w:name w:val="No List3117"/>
    <w:next w:val="NoList"/>
    <w:uiPriority w:val="99"/>
    <w:semiHidden/>
    <w:rsid w:val="001D41E6"/>
  </w:style>
  <w:style w:type="numbering" w:customStyle="1" w:styleId="NoList11117">
    <w:name w:val="No List11117"/>
    <w:next w:val="NoList"/>
    <w:uiPriority w:val="99"/>
    <w:semiHidden/>
    <w:unhideWhenUsed/>
    <w:rsid w:val="001D41E6"/>
  </w:style>
  <w:style w:type="numbering" w:customStyle="1" w:styleId="1217">
    <w:name w:val="無清單1217"/>
    <w:next w:val="NoList"/>
    <w:uiPriority w:val="99"/>
    <w:semiHidden/>
    <w:unhideWhenUsed/>
    <w:rsid w:val="001D41E6"/>
  </w:style>
  <w:style w:type="numbering" w:customStyle="1" w:styleId="11117">
    <w:name w:val="無清單11117"/>
    <w:next w:val="NoList"/>
    <w:uiPriority w:val="99"/>
    <w:semiHidden/>
    <w:unhideWhenUsed/>
    <w:rsid w:val="001D41E6"/>
  </w:style>
  <w:style w:type="numbering" w:customStyle="1" w:styleId="NoList57">
    <w:name w:val="No List57"/>
    <w:next w:val="NoList"/>
    <w:uiPriority w:val="99"/>
    <w:semiHidden/>
    <w:unhideWhenUsed/>
    <w:rsid w:val="001D41E6"/>
  </w:style>
  <w:style w:type="table" w:customStyle="1" w:styleId="TableGrid68">
    <w:name w:val="Table Grid68"/>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D41E6"/>
  </w:style>
  <w:style w:type="numbering" w:customStyle="1" w:styleId="1271">
    <w:name w:val="リストなし127"/>
    <w:next w:val="NoList"/>
    <w:uiPriority w:val="99"/>
    <w:semiHidden/>
    <w:unhideWhenUsed/>
    <w:rsid w:val="001D41E6"/>
  </w:style>
  <w:style w:type="table" w:customStyle="1" w:styleId="TableGrid128">
    <w:name w:val="Table Grid128"/>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D41E6"/>
  </w:style>
  <w:style w:type="table" w:customStyle="1" w:styleId="328">
    <w:name w:val="网格型3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D41E6"/>
  </w:style>
  <w:style w:type="numbering" w:customStyle="1" w:styleId="NoList327">
    <w:name w:val="No List327"/>
    <w:next w:val="NoList"/>
    <w:uiPriority w:val="99"/>
    <w:semiHidden/>
    <w:rsid w:val="001D41E6"/>
  </w:style>
  <w:style w:type="table" w:customStyle="1" w:styleId="TableGrid428">
    <w:name w:val="Table Grid428"/>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D41E6"/>
  </w:style>
  <w:style w:type="numbering" w:customStyle="1" w:styleId="137">
    <w:name w:val="無清單137"/>
    <w:next w:val="NoList"/>
    <w:uiPriority w:val="99"/>
    <w:semiHidden/>
    <w:unhideWhenUsed/>
    <w:rsid w:val="001D41E6"/>
  </w:style>
  <w:style w:type="numbering" w:customStyle="1" w:styleId="1127">
    <w:name w:val="無清單1127"/>
    <w:next w:val="NoList"/>
    <w:uiPriority w:val="99"/>
    <w:semiHidden/>
    <w:unhideWhenUsed/>
    <w:rsid w:val="001D41E6"/>
  </w:style>
  <w:style w:type="table" w:customStyle="1" w:styleId="1280">
    <w:name w:val="表格格線128"/>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D41E6"/>
  </w:style>
  <w:style w:type="numbering" w:customStyle="1" w:styleId="NoList1226">
    <w:name w:val="No List1226"/>
    <w:next w:val="NoList"/>
    <w:uiPriority w:val="99"/>
    <w:semiHidden/>
    <w:unhideWhenUsed/>
    <w:rsid w:val="001D41E6"/>
  </w:style>
  <w:style w:type="numbering" w:customStyle="1" w:styleId="11260">
    <w:name w:val="リストなし1126"/>
    <w:next w:val="NoList"/>
    <w:uiPriority w:val="99"/>
    <w:semiHidden/>
    <w:unhideWhenUsed/>
    <w:rsid w:val="001D41E6"/>
  </w:style>
  <w:style w:type="numbering" w:customStyle="1" w:styleId="11261">
    <w:name w:val="无列表1126"/>
    <w:next w:val="NoList"/>
    <w:semiHidden/>
    <w:rsid w:val="001D41E6"/>
  </w:style>
  <w:style w:type="numbering" w:customStyle="1" w:styleId="NoList2126">
    <w:name w:val="No List2126"/>
    <w:next w:val="NoList"/>
    <w:semiHidden/>
    <w:rsid w:val="001D41E6"/>
  </w:style>
  <w:style w:type="numbering" w:customStyle="1" w:styleId="NoList3126">
    <w:name w:val="No List3126"/>
    <w:next w:val="NoList"/>
    <w:uiPriority w:val="99"/>
    <w:semiHidden/>
    <w:rsid w:val="001D41E6"/>
  </w:style>
  <w:style w:type="numbering" w:customStyle="1" w:styleId="NoList11127">
    <w:name w:val="No List11127"/>
    <w:next w:val="NoList"/>
    <w:uiPriority w:val="99"/>
    <w:semiHidden/>
    <w:unhideWhenUsed/>
    <w:rsid w:val="001D41E6"/>
  </w:style>
  <w:style w:type="numbering" w:customStyle="1" w:styleId="12260">
    <w:name w:val="無清單1226"/>
    <w:next w:val="NoList"/>
    <w:uiPriority w:val="99"/>
    <w:semiHidden/>
    <w:unhideWhenUsed/>
    <w:rsid w:val="001D41E6"/>
  </w:style>
  <w:style w:type="numbering" w:customStyle="1" w:styleId="11126">
    <w:name w:val="無清單11126"/>
    <w:next w:val="NoList"/>
    <w:uiPriority w:val="99"/>
    <w:semiHidden/>
    <w:unhideWhenUsed/>
    <w:rsid w:val="001D41E6"/>
  </w:style>
  <w:style w:type="numbering" w:customStyle="1" w:styleId="NoList65">
    <w:name w:val="No List65"/>
    <w:next w:val="NoList"/>
    <w:uiPriority w:val="99"/>
    <w:semiHidden/>
    <w:unhideWhenUsed/>
    <w:rsid w:val="001D41E6"/>
  </w:style>
  <w:style w:type="table" w:customStyle="1" w:styleId="TableGrid76">
    <w:name w:val="Table Grid7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D41E6"/>
  </w:style>
  <w:style w:type="numbering" w:customStyle="1" w:styleId="1352">
    <w:name w:val="リストなし135"/>
    <w:next w:val="NoList"/>
    <w:uiPriority w:val="99"/>
    <w:semiHidden/>
    <w:unhideWhenUsed/>
    <w:rsid w:val="001D41E6"/>
  </w:style>
  <w:style w:type="table" w:customStyle="1" w:styleId="TableGrid136">
    <w:name w:val="Table Grid136"/>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D41E6"/>
  </w:style>
  <w:style w:type="table" w:customStyle="1" w:styleId="336">
    <w:name w:val="网格型3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D41E6"/>
  </w:style>
  <w:style w:type="numbering" w:customStyle="1" w:styleId="NoList335">
    <w:name w:val="No List335"/>
    <w:next w:val="NoList"/>
    <w:uiPriority w:val="99"/>
    <w:semiHidden/>
    <w:rsid w:val="001D41E6"/>
  </w:style>
  <w:style w:type="table" w:customStyle="1" w:styleId="TableGrid436">
    <w:name w:val="Table Grid43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D41E6"/>
  </w:style>
  <w:style w:type="numbering" w:customStyle="1" w:styleId="1451">
    <w:name w:val="無清單145"/>
    <w:next w:val="NoList"/>
    <w:uiPriority w:val="99"/>
    <w:semiHidden/>
    <w:unhideWhenUsed/>
    <w:rsid w:val="001D41E6"/>
  </w:style>
  <w:style w:type="numbering" w:customStyle="1" w:styleId="1135">
    <w:name w:val="無清單1135"/>
    <w:next w:val="NoList"/>
    <w:uiPriority w:val="99"/>
    <w:semiHidden/>
    <w:unhideWhenUsed/>
    <w:rsid w:val="001D41E6"/>
  </w:style>
  <w:style w:type="table" w:customStyle="1" w:styleId="1360">
    <w:name w:val="表格格線13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D41E6"/>
  </w:style>
  <w:style w:type="numbering" w:customStyle="1" w:styleId="NoList1235">
    <w:name w:val="No List1235"/>
    <w:next w:val="NoList"/>
    <w:uiPriority w:val="99"/>
    <w:semiHidden/>
    <w:unhideWhenUsed/>
    <w:rsid w:val="001D41E6"/>
  </w:style>
  <w:style w:type="numbering" w:customStyle="1" w:styleId="11350">
    <w:name w:val="リストなし1135"/>
    <w:next w:val="NoList"/>
    <w:uiPriority w:val="99"/>
    <w:semiHidden/>
    <w:unhideWhenUsed/>
    <w:rsid w:val="001D41E6"/>
  </w:style>
  <w:style w:type="numbering" w:customStyle="1" w:styleId="11351">
    <w:name w:val="无列表1135"/>
    <w:next w:val="NoList"/>
    <w:semiHidden/>
    <w:rsid w:val="001D41E6"/>
  </w:style>
  <w:style w:type="numbering" w:customStyle="1" w:styleId="NoList2135">
    <w:name w:val="No List2135"/>
    <w:next w:val="NoList"/>
    <w:semiHidden/>
    <w:rsid w:val="001D41E6"/>
  </w:style>
  <w:style w:type="numbering" w:customStyle="1" w:styleId="NoList3135">
    <w:name w:val="No List3135"/>
    <w:next w:val="NoList"/>
    <w:uiPriority w:val="99"/>
    <w:semiHidden/>
    <w:rsid w:val="001D41E6"/>
  </w:style>
  <w:style w:type="numbering" w:customStyle="1" w:styleId="NoList11135">
    <w:name w:val="No List11135"/>
    <w:next w:val="NoList"/>
    <w:uiPriority w:val="99"/>
    <w:semiHidden/>
    <w:unhideWhenUsed/>
    <w:rsid w:val="001D41E6"/>
  </w:style>
  <w:style w:type="numbering" w:customStyle="1" w:styleId="1235">
    <w:name w:val="無清單1235"/>
    <w:next w:val="NoList"/>
    <w:uiPriority w:val="99"/>
    <w:semiHidden/>
    <w:unhideWhenUsed/>
    <w:rsid w:val="001D41E6"/>
  </w:style>
  <w:style w:type="numbering" w:customStyle="1" w:styleId="11135">
    <w:name w:val="無清單11135"/>
    <w:next w:val="NoList"/>
    <w:uiPriority w:val="99"/>
    <w:semiHidden/>
    <w:unhideWhenUsed/>
    <w:rsid w:val="001D41E6"/>
  </w:style>
  <w:style w:type="numbering" w:customStyle="1" w:styleId="NoList415">
    <w:name w:val="No List415"/>
    <w:next w:val="NoList"/>
    <w:uiPriority w:val="99"/>
    <w:semiHidden/>
    <w:unhideWhenUsed/>
    <w:rsid w:val="001D41E6"/>
  </w:style>
  <w:style w:type="table" w:customStyle="1" w:styleId="TableGrid516">
    <w:name w:val="Table Grid51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D41E6"/>
  </w:style>
  <w:style w:type="numbering" w:customStyle="1" w:styleId="111151">
    <w:name w:val="リストなし11115"/>
    <w:next w:val="NoList"/>
    <w:uiPriority w:val="99"/>
    <w:semiHidden/>
    <w:unhideWhenUsed/>
    <w:rsid w:val="001D41E6"/>
  </w:style>
  <w:style w:type="numbering" w:customStyle="1" w:styleId="111152">
    <w:name w:val="无列表11115"/>
    <w:next w:val="NoList"/>
    <w:semiHidden/>
    <w:rsid w:val="001D41E6"/>
  </w:style>
  <w:style w:type="numbering" w:customStyle="1" w:styleId="NoList21115">
    <w:name w:val="No List21115"/>
    <w:next w:val="NoList"/>
    <w:semiHidden/>
    <w:rsid w:val="001D41E6"/>
  </w:style>
  <w:style w:type="numbering" w:customStyle="1" w:styleId="NoList31115">
    <w:name w:val="No List31115"/>
    <w:next w:val="NoList"/>
    <w:uiPriority w:val="99"/>
    <w:semiHidden/>
    <w:rsid w:val="001D41E6"/>
  </w:style>
  <w:style w:type="numbering" w:customStyle="1" w:styleId="NoList111115">
    <w:name w:val="No List111115"/>
    <w:next w:val="NoList"/>
    <w:uiPriority w:val="99"/>
    <w:semiHidden/>
    <w:unhideWhenUsed/>
    <w:rsid w:val="001D41E6"/>
  </w:style>
  <w:style w:type="numbering" w:customStyle="1" w:styleId="12115">
    <w:name w:val="無清單12115"/>
    <w:next w:val="NoList"/>
    <w:uiPriority w:val="99"/>
    <w:semiHidden/>
    <w:unhideWhenUsed/>
    <w:rsid w:val="001D41E6"/>
  </w:style>
  <w:style w:type="numbering" w:customStyle="1" w:styleId="111115">
    <w:name w:val="無清單111115"/>
    <w:next w:val="NoList"/>
    <w:uiPriority w:val="99"/>
    <w:semiHidden/>
    <w:unhideWhenUsed/>
    <w:rsid w:val="001D41E6"/>
  </w:style>
  <w:style w:type="numbering" w:customStyle="1" w:styleId="NoList515">
    <w:name w:val="No List515"/>
    <w:next w:val="NoList"/>
    <w:uiPriority w:val="99"/>
    <w:semiHidden/>
    <w:unhideWhenUsed/>
    <w:rsid w:val="001D41E6"/>
  </w:style>
  <w:style w:type="table" w:customStyle="1" w:styleId="TableGrid616">
    <w:name w:val="Table Grid61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D41E6"/>
  </w:style>
  <w:style w:type="numbering" w:customStyle="1" w:styleId="12152">
    <w:name w:val="リストなし1215"/>
    <w:next w:val="NoList"/>
    <w:uiPriority w:val="99"/>
    <w:semiHidden/>
    <w:unhideWhenUsed/>
    <w:rsid w:val="001D41E6"/>
  </w:style>
  <w:style w:type="table" w:customStyle="1" w:styleId="TableGrid1216">
    <w:name w:val="Table Grid121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D41E6"/>
  </w:style>
  <w:style w:type="table" w:customStyle="1" w:styleId="3216">
    <w:name w:val="网格型3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D41E6"/>
  </w:style>
  <w:style w:type="numbering" w:customStyle="1" w:styleId="NoList3215">
    <w:name w:val="No List3215"/>
    <w:next w:val="NoList"/>
    <w:uiPriority w:val="99"/>
    <w:semiHidden/>
    <w:rsid w:val="001D41E6"/>
  </w:style>
  <w:style w:type="table" w:customStyle="1" w:styleId="TableGrid4216">
    <w:name w:val="Table Grid421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D41E6"/>
  </w:style>
  <w:style w:type="numbering" w:customStyle="1" w:styleId="1315">
    <w:name w:val="無清單1315"/>
    <w:next w:val="NoList"/>
    <w:uiPriority w:val="99"/>
    <w:semiHidden/>
    <w:unhideWhenUsed/>
    <w:rsid w:val="001D41E6"/>
  </w:style>
  <w:style w:type="numbering" w:customStyle="1" w:styleId="11215">
    <w:name w:val="無清單11215"/>
    <w:next w:val="NoList"/>
    <w:uiPriority w:val="99"/>
    <w:semiHidden/>
    <w:unhideWhenUsed/>
    <w:rsid w:val="001D41E6"/>
  </w:style>
  <w:style w:type="table" w:customStyle="1" w:styleId="12160">
    <w:name w:val="表格格線121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D41E6"/>
  </w:style>
  <w:style w:type="numbering" w:customStyle="1" w:styleId="NoList12215">
    <w:name w:val="No List12215"/>
    <w:next w:val="NoList"/>
    <w:uiPriority w:val="99"/>
    <w:semiHidden/>
    <w:unhideWhenUsed/>
    <w:rsid w:val="001D41E6"/>
  </w:style>
  <w:style w:type="numbering" w:customStyle="1" w:styleId="112150">
    <w:name w:val="リストなし11215"/>
    <w:next w:val="NoList"/>
    <w:uiPriority w:val="99"/>
    <w:semiHidden/>
    <w:unhideWhenUsed/>
    <w:rsid w:val="001D41E6"/>
  </w:style>
  <w:style w:type="numbering" w:customStyle="1" w:styleId="112151">
    <w:name w:val="无列表11215"/>
    <w:next w:val="NoList"/>
    <w:semiHidden/>
    <w:rsid w:val="001D41E6"/>
  </w:style>
  <w:style w:type="numbering" w:customStyle="1" w:styleId="NoList21215">
    <w:name w:val="No List21215"/>
    <w:next w:val="NoList"/>
    <w:semiHidden/>
    <w:rsid w:val="001D41E6"/>
  </w:style>
  <w:style w:type="numbering" w:customStyle="1" w:styleId="NoList31215">
    <w:name w:val="No List31215"/>
    <w:next w:val="NoList"/>
    <w:uiPriority w:val="99"/>
    <w:semiHidden/>
    <w:rsid w:val="001D41E6"/>
  </w:style>
  <w:style w:type="numbering" w:customStyle="1" w:styleId="NoList111215">
    <w:name w:val="No List111215"/>
    <w:next w:val="NoList"/>
    <w:uiPriority w:val="99"/>
    <w:semiHidden/>
    <w:unhideWhenUsed/>
    <w:rsid w:val="001D41E6"/>
  </w:style>
  <w:style w:type="numbering" w:customStyle="1" w:styleId="12215">
    <w:name w:val="無清單12215"/>
    <w:next w:val="NoList"/>
    <w:uiPriority w:val="99"/>
    <w:semiHidden/>
    <w:unhideWhenUsed/>
    <w:rsid w:val="001D41E6"/>
  </w:style>
  <w:style w:type="numbering" w:customStyle="1" w:styleId="111215">
    <w:name w:val="無清單111215"/>
    <w:next w:val="NoList"/>
    <w:uiPriority w:val="99"/>
    <w:semiHidden/>
    <w:unhideWhenUsed/>
    <w:rsid w:val="001D41E6"/>
  </w:style>
  <w:style w:type="table" w:customStyle="1" w:styleId="174">
    <w:name w:val="网格型17"/>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D41E6"/>
  </w:style>
  <w:style w:type="table" w:customStyle="1" w:styleId="260">
    <w:name w:val="网格型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D41E6"/>
  </w:style>
  <w:style w:type="numbering" w:customStyle="1" w:styleId="NoList11314">
    <w:name w:val="No List11314"/>
    <w:next w:val="NoList"/>
    <w:uiPriority w:val="99"/>
    <w:semiHidden/>
    <w:unhideWhenUsed/>
    <w:rsid w:val="001D41E6"/>
  </w:style>
  <w:style w:type="numbering" w:customStyle="1" w:styleId="NoList4115">
    <w:name w:val="No List4115"/>
    <w:next w:val="NoList"/>
    <w:uiPriority w:val="99"/>
    <w:semiHidden/>
    <w:unhideWhenUsed/>
    <w:rsid w:val="001D41E6"/>
  </w:style>
  <w:style w:type="table" w:customStyle="1" w:styleId="TableGrid1127">
    <w:name w:val="Table Grid1127"/>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D41E6"/>
  </w:style>
  <w:style w:type="numbering" w:customStyle="1" w:styleId="NoList121115">
    <w:name w:val="No List121115"/>
    <w:next w:val="NoList"/>
    <w:uiPriority w:val="99"/>
    <w:semiHidden/>
    <w:unhideWhenUsed/>
    <w:rsid w:val="001D41E6"/>
  </w:style>
  <w:style w:type="numbering" w:customStyle="1" w:styleId="1111150">
    <w:name w:val="リストなし111115"/>
    <w:next w:val="NoList"/>
    <w:uiPriority w:val="99"/>
    <w:semiHidden/>
    <w:unhideWhenUsed/>
    <w:rsid w:val="001D41E6"/>
  </w:style>
  <w:style w:type="numbering" w:customStyle="1" w:styleId="1111151">
    <w:name w:val="无列表111115"/>
    <w:next w:val="NoList"/>
    <w:semiHidden/>
    <w:rsid w:val="001D41E6"/>
  </w:style>
  <w:style w:type="numbering" w:customStyle="1" w:styleId="NoList211115">
    <w:name w:val="No List211115"/>
    <w:next w:val="NoList"/>
    <w:semiHidden/>
    <w:rsid w:val="001D41E6"/>
  </w:style>
  <w:style w:type="numbering" w:customStyle="1" w:styleId="NoList311115">
    <w:name w:val="No List311115"/>
    <w:next w:val="NoList"/>
    <w:uiPriority w:val="99"/>
    <w:semiHidden/>
    <w:rsid w:val="001D41E6"/>
  </w:style>
  <w:style w:type="numbering" w:customStyle="1" w:styleId="NoList1111115">
    <w:name w:val="No List1111115"/>
    <w:next w:val="NoList"/>
    <w:uiPriority w:val="99"/>
    <w:semiHidden/>
    <w:unhideWhenUsed/>
    <w:rsid w:val="001D41E6"/>
  </w:style>
  <w:style w:type="numbering" w:customStyle="1" w:styleId="121115">
    <w:name w:val="無清單121115"/>
    <w:next w:val="NoList"/>
    <w:uiPriority w:val="99"/>
    <w:semiHidden/>
    <w:unhideWhenUsed/>
    <w:rsid w:val="001D41E6"/>
  </w:style>
  <w:style w:type="numbering" w:customStyle="1" w:styleId="1111115">
    <w:name w:val="無清單1111115"/>
    <w:next w:val="NoList"/>
    <w:uiPriority w:val="99"/>
    <w:semiHidden/>
    <w:unhideWhenUsed/>
    <w:rsid w:val="001D41E6"/>
  </w:style>
  <w:style w:type="numbering" w:customStyle="1" w:styleId="NoList13115">
    <w:name w:val="No List13115"/>
    <w:next w:val="NoList"/>
    <w:uiPriority w:val="99"/>
    <w:semiHidden/>
    <w:unhideWhenUsed/>
    <w:rsid w:val="001D41E6"/>
  </w:style>
  <w:style w:type="numbering" w:customStyle="1" w:styleId="121150">
    <w:name w:val="リストなし12115"/>
    <w:next w:val="NoList"/>
    <w:uiPriority w:val="99"/>
    <w:semiHidden/>
    <w:unhideWhenUsed/>
    <w:rsid w:val="001D41E6"/>
  </w:style>
  <w:style w:type="numbering" w:customStyle="1" w:styleId="121151">
    <w:name w:val="无列表12115"/>
    <w:next w:val="NoList"/>
    <w:semiHidden/>
    <w:rsid w:val="001D41E6"/>
  </w:style>
  <w:style w:type="numbering" w:customStyle="1" w:styleId="NoList22115">
    <w:name w:val="No List22115"/>
    <w:next w:val="NoList"/>
    <w:semiHidden/>
    <w:rsid w:val="001D41E6"/>
  </w:style>
  <w:style w:type="numbering" w:customStyle="1" w:styleId="NoList32115">
    <w:name w:val="No List32115"/>
    <w:next w:val="NoList"/>
    <w:uiPriority w:val="99"/>
    <w:semiHidden/>
    <w:rsid w:val="001D41E6"/>
  </w:style>
  <w:style w:type="numbering" w:customStyle="1" w:styleId="NoList112115">
    <w:name w:val="No List112115"/>
    <w:next w:val="NoList"/>
    <w:uiPriority w:val="99"/>
    <w:semiHidden/>
    <w:unhideWhenUsed/>
    <w:rsid w:val="001D41E6"/>
  </w:style>
  <w:style w:type="numbering" w:customStyle="1" w:styleId="13115">
    <w:name w:val="無清單13115"/>
    <w:next w:val="NoList"/>
    <w:uiPriority w:val="99"/>
    <w:semiHidden/>
    <w:unhideWhenUsed/>
    <w:rsid w:val="001D41E6"/>
  </w:style>
  <w:style w:type="numbering" w:customStyle="1" w:styleId="112115">
    <w:name w:val="無清單112115"/>
    <w:next w:val="NoList"/>
    <w:uiPriority w:val="99"/>
    <w:semiHidden/>
    <w:unhideWhenUsed/>
    <w:rsid w:val="001D41E6"/>
  </w:style>
  <w:style w:type="numbering" w:customStyle="1" w:styleId="21115">
    <w:name w:val="无列表21115"/>
    <w:next w:val="NoList"/>
    <w:uiPriority w:val="99"/>
    <w:semiHidden/>
    <w:unhideWhenUsed/>
    <w:rsid w:val="001D41E6"/>
  </w:style>
  <w:style w:type="numbering" w:customStyle="1" w:styleId="NoList122115">
    <w:name w:val="No List122115"/>
    <w:next w:val="NoList"/>
    <w:uiPriority w:val="99"/>
    <w:semiHidden/>
    <w:unhideWhenUsed/>
    <w:rsid w:val="001D41E6"/>
  </w:style>
  <w:style w:type="numbering" w:customStyle="1" w:styleId="1121150">
    <w:name w:val="リストなし112115"/>
    <w:next w:val="NoList"/>
    <w:uiPriority w:val="99"/>
    <w:semiHidden/>
    <w:unhideWhenUsed/>
    <w:rsid w:val="001D41E6"/>
  </w:style>
  <w:style w:type="numbering" w:customStyle="1" w:styleId="1121151">
    <w:name w:val="无列表112115"/>
    <w:next w:val="NoList"/>
    <w:semiHidden/>
    <w:rsid w:val="001D41E6"/>
  </w:style>
  <w:style w:type="numbering" w:customStyle="1" w:styleId="NoList212115">
    <w:name w:val="No List212115"/>
    <w:next w:val="NoList"/>
    <w:semiHidden/>
    <w:rsid w:val="001D41E6"/>
  </w:style>
  <w:style w:type="numbering" w:customStyle="1" w:styleId="NoList312115">
    <w:name w:val="No List312115"/>
    <w:next w:val="NoList"/>
    <w:uiPriority w:val="99"/>
    <w:semiHidden/>
    <w:rsid w:val="001D41E6"/>
  </w:style>
  <w:style w:type="numbering" w:customStyle="1" w:styleId="NoList1112115">
    <w:name w:val="No List1112115"/>
    <w:next w:val="NoList"/>
    <w:uiPriority w:val="99"/>
    <w:semiHidden/>
    <w:unhideWhenUsed/>
    <w:rsid w:val="001D41E6"/>
  </w:style>
  <w:style w:type="numbering" w:customStyle="1" w:styleId="1221150">
    <w:name w:val="無清單122115"/>
    <w:next w:val="NoList"/>
    <w:uiPriority w:val="99"/>
    <w:semiHidden/>
    <w:unhideWhenUsed/>
    <w:rsid w:val="001D41E6"/>
  </w:style>
  <w:style w:type="numbering" w:customStyle="1" w:styleId="1112115">
    <w:name w:val="無清單1112115"/>
    <w:next w:val="NoList"/>
    <w:uiPriority w:val="99"/>
    <w:semiHidden/>
    <w:unhideWhenUsed/>
    <w:rsid w:val="001D41E6"/>
  </w:style>
  <w:style w:type="numbering" w:customStyle="1" w:styleId="NoList5114">
    <w:name w:val="No List5114"/>
    <w:next w:val="NoList"/>
    <w:uiPriority w:val="99"/>
    <w:semiHidden/>
    <w:unhideWhenUsed/>
    <w:rsid w:val="001D41E6"/>
  </w:style>
  <w:style w:type="numbering" w:customStyle="1" w:styleId="NoList614">
    <w:name w:val="No List614"/>
    <w:next w:val="NoList"/>
    <w:uiPriority w:val="99"/>
    <w:semiHidden/>
    <w:unhideWhenUsed/>
    <w:rsid w:val="001D41E6"/>
  </w:style>
  <w:style w:type="numbering" w:customStyle="1" w:styleId="NoList1414">
    <w:name w:val="No List1414"/>
    <w:next w:val="NoList"/>
    <w:uiPriority w:val="99"/>
    <w:semiHidden/>
    <w:unhideWhenUsed/>
    <w:rsid w:val="001D41E6"/>
  </w:style>
  <w:style w:type="numbering" w:customStyle="1" w:styleId="13141">
    <w:name w:val="リストなし1314"/>
    <w:next w:val="NoList"/>
    <w:uiPriority w:val="99"/>
    <w:semiHidden/>
    <w:unhideWhenUsed/>
    <w:rsid w:val="001D41E6"/>
  </w:style>
  <w:style w:type="numbering" w:customStyle="1" w:styleId="NoList2314">
    <w:name w:val="No List2314"/>
    <w:next w:val="NoList"/>
    <w:semiHidden/>
    <w:rsid w:val="001D41E6"/>
  </w:style>
  <w:style w:type="numbering" w:customStyle="1" w:styleId="NoList3314">
    <w:name w:val="No List3314"/>
    <w:next w:val="NoList"/>
    <w:uiPriority w:val="99"/>
    <w:semiHidden/>
    <w:rsid w:val="001D41E6"/>
  </w:style>
  <w:style w:type="numbering" w:customStyle="1" w:styleId="NoList1144">
    <w:name w:val="No List1144"/>
    <w:next w:val="NoList"/>
    <w:uiPriority w:val="99"/>
    <w:semiHidden/>
    <w:unhideWhenUsed/>
    <w:rsid w:val="001D41E6"/>
  </w:style>
  <w:style w:type="numbering" w:customStyle="1" w:styleId="1414">
    <w:name w:val="無清單1414"/>
    <w:next w:val="NoList"/>
    <w:uiPriority w:val="99"/>
    <w:semiHidden/>
    <w:unhideWhenUsed/>
    <w:rsid w:val="001D41E6"/>
  </w:style>
  <w:style w:type="numbering" w:customStyle="1" w:styleId="11314">
    <w:name w:val="無清單11314"/>
    <w:next w:val="NoList"/>
    <w:uiPriority w:val="99"/>
    <w:semiHidden/>
    <w:unhideWhenUsed/>
    <w:rsid w:val="001D41E6"/>
  </w:style>
  <w:style w:type="numbering" w:customStyle="1" w:styleId="NoList424">
    <w:name w:val="No List424"/>
    <w:next w:val="NoList"/>
    <w:uiPriority w:val="99"/>
    <w:semiHidden/>
    <w:unhideWhenUsed/>
    <w:rsid w:val="001D41E6"/>
  </w:style>
  <w:style w:type="numbering" w:customStyle="1" w:styleId="NoList12314">
    <w:name w:val="No List12314"/>
    <w:next w:val="NoList"/>
    <w:uiPriority w:val="99"/>
    <w:semiHidden/>
    <w:unhideWhenUsed/>
    <w:rsid w:val="001D41E6"/>
  </w:style>
  <w:style w:type="numbering" w:customStyle="1" w:styleId="113140">
    <w:name w:val="リストなし11314"/>
    <w:next w:val="NoList"/>
    <w:uiPriority w:val="99"/>
    <w:semiHidden/>
    <w:unhideWhenUsed/>
    <w:rsid w:val="001D41E6"/>
  </w:style>
  <w:style w:type="numbering" w:customStyle="1" w:styleId="113141">
    <w:name w:val="无列表11314"/>
    <w:next w:val="NoList"/>
    <w:semiHidden/>
    <w:rsid w:val="001D41E6"/>
  </w:style>
  <w:style w:type="numbering" w:customStyle="1" w:styleId="NoList21314">
    <w:name w:val="No List21314"/>
    <w:next w:val="NoList"/>
    <w:semiHidden/>
    <w:rsid w:val="001D41E6"/>
  </w:style>
  <w:style w:type="numbering" w:customStyle="1" w:styleId="NoList31314">
    <w:name w:val="No List31314"/>
    <w:next w:val="NoList"/>
    <w:uiPriority w:val="99"/>
    <w:semiHidden/>
    <w:rsid w:val="001D41E6"/>
  </w:style>
  <w:style w:type="numbering" w:customStyle="1" w:styleId="NoList111314">
    <w:name w:val="No List111314"/>
    <w:next w:val="NoList"/>
    <w:uiPriority w:val="99"/>
    <w:semiHidden/>
    <w:unhideWhenUsed/>
    <w:rsid w:val="001D41E6"/>
  </w:style>
  <w:style w:type="numbering" w:customStyle="1" w:styleId="12314">
    <w:name w:val="無清單12314"/>
    <w:next w:val="NoList"/>
    <w:uiPriority w:val="99"/>
    <w:semiHidden/>
    <w:unhideWhenUsed/>
    <w:rsid w:val="001D41E6"/>
  </w:style>
  <w:style w:type="numbering" w:customStyle="1" w:styleId="111314">
    <w:name w:val="無清單111314"/>
    <w:next w:val="NoList"/>
    <w:uiPriority w:val="99"/>
    <w:semiHidden/>
    <w:unhideWhenUsed/>
    <w:rsid w:val="001D41E6"/>
  </w:style>
  <w:style w:type="numbering" w:customStyle="1" w:styleId="NoList12124">
    <w:name w:val="No List12124"/>
    <w:next w:val="NoList"/>
    <w:uiPriority w:val="99"/>
    <w:semiHidden/>
    <w:unhideWhenUsed/>
    <w:rsid w:val="001D41E6"/>
  </w:style>
  <w:style w:type="numbering" w:customStyle="1" w:styleId="111241">
    <w:name w:val="リストなし11124"/>
    <w:next w:val="NoList"/>
    <w:uiPriority w:val="99"/>
    <w:semiHidden/>
    <w:unhideWhenUsed/>
    <w:rsid w:val="001D41E6"/>
  </w:style>
  <w:style w:type="numbering" w:customStyle="1" w:styleId="111242">
    <w:name w:val="无列表11124"/>
    <w:next w:val="NoList"/>
    <w:semiHidden/>
    <w:rsid w:val="001D41E6"/>
  </w:style>
  <w:style w:type="numbering" w:customStyle="1" w:styleId="NoList21124">
    <w:name w:val="No List21124"/>
    <w:next w:val="NoList"/>
    <w:semiHidden/>
    <w:rsid w:val="001D41E6"/>
  </w:style>
  <w:style w:type="numbering" w:customStyle="1" w:styleId="NoList31124">
    <w:name w:val="No List31124"/>
    <w:next w:val="NoList"/>
    <w:uiPriority w:val="99"/>
    <w:semiHidden/>
    <w:rsid w:val="001D41E6"/>
  </w:style>
  <w:style w:type="numbering" w:customStyle="1" w:styleId="NoList111124">
    <w:name w:val="No List111124"/>
    <w:next w:val="NoList"/>
    <w:uiPriority w:val="99"/>
    <w:semiHidden/>
    <w:unhideWhenUsed/>
    <w:rsid w:val="001D41E6"/>
  </w:style>
  <w:style w:type="numbering" w:customStyle="1" w:styleId="12124">
    <w:name w:val="無清單12124"/>
    <w:next w:val="NoList"/>
    <w:uiPriority w:val="99"/>
    <w:semiHidden/>
    <w:unhideWhenUsed/>
    <w:rsid w:val="001D41E6"/>
  </w:style>
  <w:style w:type="numbering" w:customStyle="1" w:styleId="111124">
    <w:name w:val="無清單111124"/>
    <w:next w:val="NoList"/>
    <w:uiPriority w:val="99"/>
    <w:semiHidden/>
    <w:unhideWhenUsed/>
    <w:rsid w:val="001D41E6"/>
  </w:style>
  <w:style w:type="numbering" w:customStyle="1" w:styleId="NoList524">
    <w:name w:val="No List524"/>
    <w:next w:val="NoList"/>
    <w:uiPriority w:val="99"/>
    <w:semiHidden/>
    <w:unhideWhenUsed/>
    <w:rsid w:val="001D41E6"/>
  </w:style>
  <w:style w:type="numbering" w:customStyle="1" w:styleId="NoList1324">
    <w:name w:val="No List1324"/>
    <w:next w:val="NoList"/>
    <w:uiPriority w:val="99"/>
    <w:semiHidden/>
    <w:unhideWhenUsed/>
    <w:rsid w:val="001D41E6"/>
  </w:style>
  <w:style w:type="numbering" w:customStyle="1" w:styleId="12243">
    <w:name w:val="リストなし1224"/>
    <w:next w:val="NoList"/>
    <w:uiPriority w:val="99"/>
    <w:semiHidden/>
    <w:unhideWhenUsed/>
    <w:rsid w:val="001D41E6"/>
  </w:style>
  <w:style w:type="numbering" w:customStyle="1" w:styleId="12251">
    <w:name w:val="无列表1225"/>
    <w:next w:val="NoList"/>
    <w:semiHidden/>
    <w:rsid w:val="001D41E6"/>
  </w:style>
  <w:style w:type="numbering" w:customStyle="1" w:styleId="NoList2224">
    <w:name w:val="No List2224"/>
    <w:next w:val="NoList"/>
    <w:semiHidden/>
    <w:rsid w:val="001D41E6"/>
  </w:style>
  <w:style w:type="numbering" w:customStyle="1" w:styleId="NoList3224">
    <w:name w:val="No List3224"/>
    <w:next w:val="NoList"/>
    <w:uiPriority w:val="99"/>
    <w:semiHidden/>
    <w:rsid w:val="001D41E6"/>
  </w:style>
  <w:style w:type="numbering" w:customStyle="1" w:styleId="NoList11224">
    <w:name w:val="No List11224"/>
    <w:next w:val="NoList"/>
    <w:uiPriority w:val="99"/>
    <w:semiHidden/>
    <w:unhideWhenUsed/>
    <w:rsid w:val="001D41E6"/>
  </w:style>
  <w:style w:type="numbering" w:customStyle="1" w:styleId="1324">
    <w:name w:val="無清單1324"/>
    <w:next w:val="NoList"/>
    <w:uiPriority w:val="99"/>
    <w:semiHidden/>
    <w:unhideWhenUsed/>
    <w:rsid w:val="001D41E6"/>
  </w:style>
  <w:style w:type="numbering" w:customStyle="1" w:styleId="11224">
    <w:name w:val="無清單11224"/>
    <w:next w:val="NoList"/>
    <w:uiPriority w:val="99"/>
    <w:semiHidden/>
    <w:unhideWhenUsed/>
    <w:rsid w:val="001D41E6"/>
  </w:style>
  <w:style w:type="numbering" w:customStyle="1" w:styleId="2124">
    <w:name w:val="无列表2124"/>
    <w:next w:val="NoList"/>
    <w:uiPriority w:val="99"/>
    <w:semiHidden/>
    <w:unhideWhenUsed/>
    <w:rsid w:val="001D41E6"/>
  </w:style>
  <w:style w:type="numbering" w:customStyle="1" w:styleId="NoList111224">
    <w:name w:val="No List111224"/>
    <w:next w:val="NoList"/>
    <w:uiPriority w:val="99"/>
    <w:semiHidden/>
    <w:unhideWhenUsed/>
    <w:rsid w:val="001D41E6"/>
  </w:style>
  <w:style w:type="numbering" w:customStyle="1" w:styleId="NoList74">
    <w:name w:val="No List74"/>
    <w:next w:val="NoList"/>
    <w:uiPriority w:val="99"/>
    <w:semiHidden/>
    <w:unhideWhenUsed/>
    <w:rsid w:val="001D41E6"/>
  </w:style>
  <w:style w:type="table" w:customStyle="1" w:styleId="TableGrid86">
    <w:name w:val="Table Grid8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D41E6"/>
  </w:style>
  <w:style w:type="numbering" w:customStyle="1" w:styleId="1442">
    <w:name w:val="リストなし144"/>
    <w:next w:val="NoList"/>
    <w:uiPriority w:val="99"/>
    <w:semiHidden/>
    <w:unhideWhenUsed/>
    <w:rsid w:val="001D41E6"/>
  </w:style>
  <w:style w:type="table" w:customStyle="1" w:styleId="TableGrid146">
    <w:name w:val="Table Grid146"/>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D41E6"/>
  </w:style>
  <w:style w:type="table" w:customStyle="1" w:styleId="3460">
    <w:name w:val="网格型3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D41E6"/>
  </w:style>
  <w:style w:type="numbering" w:customStyle="1" w:styleId="NoList344">
    <w:name w:val="No List344"/>
    <w:next w:val="NoList"/>
    <w:uiPriority w:val="99"/>
    <w:semiHidden/>
    <w:rsid w:val="001D41E6"/>
  </w:style>
  <w:style w:type="table" w:customStyle="1" w:styleId="TableGrid446">
    <w:name w:val="Table Grid44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D41E6"/>
  </w:style>
  <w:style w:type="numbering" w:customStyle="1" w:styleId="1541">
    <w:name w:val="無清單154"/>
    <w:next w:val="NoList"/>
    <w:uiPriority w:val="99"/>
    <w:semiHidden/>
    <w:unhideWhenUsed/>
    <w:rsid w:val="001D41E6"/>
  </w:style>
  <w:style w:type="numbering" w:customStyle="1" w:styleId="1144">
    <w:name w:val="無清單1144"/>
    <w:next w:val="NoList"/>
    <w:uiPriority w:val="99"/>
    <w:semiHidden/>
    <w:unhideWhenUsed/>
    <w:rsid w:val="001D41E6"/>
  </w:style>
  <w:style w:type="table" w:customStyle="1" w:styleId="146">
    <w:name w:val="表格格線14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D41E6"/>
  </w:style>
  <w:style w:type="table" w:customStyle="1" w:styleId="TableGrid526">
    <w:name w:val="Table Grid5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D41E6"/>
  </w:style>
  <w:style w:type="numbering" w:customStyle="1" w:styleId="11440">
    <w:name w:val="リストなし1144"/>
    <w:next w:val="NoList"/>
    <w:uiPriority w:val="99"/>
    <w:semiHidden/>
    <w:unhideWhenUsed/>
    <w:rsid w:val="001D41E6"/>
  </w:style>
  <w:style w:type="table" w:customStyle="1" w:styleId="TableGrid1136">
    <w:name w:val="Table Grid113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1D41E6"/>
  </w:style>
  <w:style w:type="table" w:customStyle="1" w:styleId="3126">
    <w:name w:val="网格型3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D41E6"/>
  </w:style>
  <w:style w:type="numbering" w:customStyle="1" w:styleId="NoList3144">
    <w:name w:val="No List3144"/>
    <w:next w:val="NoList"/>
    <w:uiPriority w:val="99"/>
    <w:semiHidden/>
    <w:rsid w:val="001D41E6"/>
  </w:style>
  <w:style w:type="table" w:customStyle="1" w:styleId="TableGrid4126">
    <w:name w:val="Table Grid412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D41E6"/>
  </w:style>
  <w:style w:type="numbering" w:customStyle="1" w:styleId="1244">
    <w:name w:val="無清單1244"/>
    <w:next w:val="NoList"/>
    <w:uiPriority w:val="99"/>
    <w:semiHidden/>
    <w:unhideWhenUsed/>
    <w:rsid w:val="001D41E6"/>
  </w:style>
  <w:style w:type="numbering" w:customStyle="1" w:styleId="11144">
    <w:name w:val="無清單11144"/>
    <w:next w:val="NoList"/>
    <w:uiPriority w:val="99"/>
    <w:semiHidden/>
    <w:unhideWhenUsed/>
    <w:rsid w:val="001D41E6"/>
  </w:style>
  <w:style w:type="table" w:customStyle="1" w:styleId="11262">
    <w:name w:val="表格格線112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D41E6"/>
  </w:style>
  <w:style w:type="numbering" w:customStyle="1" w:styleId="NoList12134">
    <w:name w:val="No List12134"/>
    <w:next w:val="NoList"/>
    <w:uiPriority w:val="99"/>
    <w:semiHidden/>
    <w:unhideWhenUsed/>
    <w:rsid w:val="001D41E6"/>
  </w:style>
  <w:style w:type="numbering" w:customStyle="1" w:styleId="111340">
    <w:name w:val="リストなし11134"/>
    <w:next w:val="NoList"/>
    <w:uiPriority w:val="99"/>
    <w:semiHidden/>
    <w:unhideWhenUsed/>
    <w:rsid w:val="001D41E6"/>
  </w:style>
  <w:style w:type="numbering" w:customStyle="1" w:styleId="111341">
    <w:name w:val="无列表11134"/>
    <w:next w:val="NoList"/>
    <w:semiHidden/>
    <w:rsid w:val="001D41E6"/>
  </w:style>
  <w:style w:type="numbering" w:customStyle="1" w:styleId="NoList21134">
    <w:name w:val="No List21134"/>
    <w:next w:val="NoList"/>
    <w:semiHidden/>
    <w:rsid w:val="001D41E6"/>
  </w:style>
  <w:style w:type="numbering" w:customStyle="1" w:styleId="NoList31134">
    <w:name w:val="No List31134"/>
    <w:next w:val="NoList"/>
    <w:uiPriority w:val="99"/>
    <w:semiHidden/>
    <w:rsid w:val="001D41E6"/>
  </w:style>
  <w:style w:type="numbering" w:customStyle="1" w:styleId="NoList111134">
    <w:name w:val="No List111134"/>
    <w:next w:val="NoList"/>
    <w:uiPriority w:val="99"/>
    <w:semiHidden/>
    <w:unhideWhenUsed/>
    <w:rsid w:val="001D41E6"/>
  </w:style>
  <w:style w:type="numbering" w:customStyle="1" w:styleId="121340">
    <w:name w:val="無清單12134"/>
    <w:next w:val="NoList"/>
    <w:uiPriority w:val="99"/>
    <w:semiHidden/>
    <w:unhideWhenUsed/>
    <w:rsid w:val="001D41E6"/>
  </w:style>
  <w:style w:type="numbering" w:customStyle="1" w:styleId="111134">
    <w:name w:val="無清單111134"/>
    <w:next w:val="NoList"/>
    <w:uiPriority w:val="99"/>
    <w:semiHidden/>
    <w:unhideWhenUsed/>
    <w:rsid w:val="001D41E6"/>
  </w:style>
  <w:style w:type="numbering" w:customStyle="1" w:styleId="NoList534">
    <w:name w:val="No List534"/>
    <w:next w:val="NoList"/>
    <w:uiPriority w:val="99"/>
    <w:semiHidden/>
    <w:unhideWhenUsed/>
    <w:rsid w:val="001D41E6"/>
  </w:style>
  <w:style w:type="table" w:customStyle="1" w:styleId="TableGrid626">
    <w:name w:val="Table Grid62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D41E6"/>
  </w:style>
  <w:style w:type="numbering" w:customStyle="1" w:styleId="12342">
    <w:name w:val="リストなし1234"/>
    <w:next w:val="NoList"/>
    <w:uiPriority w:val="99"/>
    <w:semiHidden/>
    <w:unhideWhenUsed/>
    <w:rsid w:val="001D41E6"/>
  </w:style>
  <w:style w:type="table" w:customStyle="1" w:styleId="TableGrid1226">
    <w:name w:val="Table Grid1226"/>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D41E6"/>
  </w:style>
  <w:style w:type="table" w:customStyle="1" w:styleId="3226">
    <w:name w:val="网格型3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D41E6"/>
  </w:style>
  <w:style w:type="numbering" w:customStyle="1" w:styleId="NoList3234">
    <w:name w:val="No List3234"/>
    <w:next w:val="NoList"/>
    <w:uiPriority w:val="99"/>
    <w:semiHidden/>
    <w:rsid w:val="001D41E6"/>
  </w:style>
  <w:style w:type="table" w:customStyle="1" w:styleId="TableGrid4226">
    <w:name w:val="Table Grid4226"/>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D41E6"/>
  </w:style>
  <w:style w:type="numbering" w:customStyle="1" w:styleId="13340">
    <w:name w:val="無清單1334"/>
    <w:next w:val="NoList"/>
    <w:uiPriority w:val="99"/>
    <w:semiHidden/>
    <w:unhideWhenUsed/>
    <w:rsid w:val="001D41E6"/>
  </w:style>
  <w:style w:type="numbering" w:customStyle="1" w:styleId="11234">
    <w:name w:val="無清單11234"/>
    <w:next w:val="NoList"/>
    <w:uiPriority w:val="99"/>
    <w:semiHidden/>
    <w:unhideWhenUsed/>
    <w:rsid w:val="001D41E6"/>
  </w:style>
  <w:style w:type="table" w:customStyle="1" w:styleId="12261">
    <w:name w:val="表格格線1226"/>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D41E6"/>
  </w:style>
  <w:style w:type="numbering" w:customStyle="1" w:styleId="NoList12224">
    <w:name w:val="No List12224"/>
    <w:next w:val="NoList"/>
    <w:uiPriority w:val="99"/>
    <w:semiHidden/>
    <w:unhideWhenUsed/>
    <w:rsid w:val="001D41E6"/>
  </w:style>
  <w:style w:type="numbering" w:customStyle="1" w:styleId="112240">
    <w:name w:val="リストなし11224"/>
    <w:next w:val="NoList"/>
    <w:uiPriority w:val="99"/>
    <w:semiHidden/>
    <w:unhideWhenUsed/>
    <w:rsid w:val="001D41E6"/>
  </w:style>
  <w:style w:type="numbering" w:customStyle="1" w:styleId="112241">
    <w:name w:val="无列表11224"/>
    <w:next w:val="NoList"/>
    <w:semiHidden/>
    <w:rsid w:val="001D41E6"/>
  </w:style>
  <w:style w:type="numbering" w:customStyle="1" w:styleId="NoList21224">
    <w:name w:val="No List21224"/>
    <w:next w:val="NoList"/>
    <w:semiHidden/>
    <w:rsid w:val="001D41E6"/>
  </w:style>
  <w:style w:type="numbering" w:customStyle="1" w:styleId="NoList31224">
    <w:name w:val="No List31224"/>
    <w:next w:val="NoList"/>
    <w:uiPriority w:val="99"/>
    <w:semiHidden/>
    <w:rsid w:val="001D41E6"/>
  </w:style>
  <w:style w:type="numbering" w:customStyle="1" w:styleId="NoList111234">
    <w:name w:val="No List111234"/>
    <w:next w:val="NoList"/>
    <w:uiPriority w:val="99"/>
    <w:semiHidden/>
    <w:unhideWhenUsed/>
    <w:rsid w:val="001D41E6"/>
  </w:style>
  <w:style w:type="numbering" w:customStyle="1" w:styleId="122240">
    <w:name w:val="無清單12224"/>
    <w:next w:val="NoList"/>
    <w:uiPriority w:val="99"/>
    <w:semiHidden/>
    <w:unhideWhenUsed/>
    <w:rsid w:val="001D41E6"/>
  </w:style>
  <w:style w:type="numbering" w:customStyle="1" w:styleId="1112240">
    <w:name w:val="無清單111224"/>
    <w:next w:val="NoList"/>
    <w:uiPriority w:val="99"/>
    <w:semiHidden/>
    <w:unhideWhenUsed/>
    <w:rsid w:val="001D41E6"/>
  </w:style>
  <w:style w:type="numbering" w:customStyle="1" w:styleId="NoList83">
    <w:name w:val="No List83"/>
    <w:next w:val="NoList"/>
    <w:uiPriority w:val="99"/>
    <w:semiHidden/>
    <w:unhideWhenUsed/>
    <w:rsid w:val="001D41E6"/>
  </w:style>
  <w:style w:type="table" w:customStyle="1" w:styleId="TableGrid96">
    <w:name w:val="Table Grid96"/>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D41E6"/>
  </w:style>
  <w:style w:type="numbering" w:customStyle="1" w:styleId="1532">
    <w:name w:val="リストなし153"/>
    <w:next w:val="NoList"/>
    <w:uiPriority w:val="99"/>
    <w:semiHidden/>
    <w:unhideWhenUsed/>
    <w:rsid w:val="001D41E6"/>
  </w:style>
  <w:style w:type="table" w:customStyle="1" w:styleId="TableGrid155">
    <w:name w:val="Table Grid15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D41E6"/>
  </w:style>
  <w:style w:type="table" w:customStyle="1" w:styleId="355">
    <w:name w:val="网格型3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D41E6"/>
  </w:style>
  <w:style w:type="numbering" w:customStyle="1" w:styleId="NoList353">
    <w:name w:val="No List353"/>
    <w:next w:val="NoList"/>
    <w:uiPriority w:val="99"/>
    <w:semiHidden/>
    <w:rsid w:val="001D41E6"/>
  </w:style>
  <w:style w:type="table" w:customStyle="1" w:styleId="TableGrid455">
    <w:name w:val="Table Grid45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D41E6"/>
  </w:style>
  <w:style w:type="numbering" w:customStyle="1" w:styleId="1630">
    <w:name w:val="無清單163"/>
    <w:next w:val="NoList"/>
    <w:uiPriority w:val="99"/>
    <w:semiHidden/>
    <w:unhideWhenUsed/>
    <w:rsid w:val="001D41E6"/>
  </w:style>
  <w:style w:type="numbering" w:customStyle="1" w:styleId="1153">
    <w:name w:val="無清單1153"/>
    <w:next w:val="NoList"/>
    <w:uiPriority w:val="99"/>
    <w:semiHidden/>
    <w:unhideWhenUsed/>
    <w:rsid w:val="001D41E6"/>
  </w:style>
  <w:style w:type="table" w:customStyle="1" w:styleId="155">
    <w:name w:val="表格格線15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D41E6"/>
  </w:style>
  <w:style w:type="table" w:customStyle="1" w:styleId="TableGrid535">
    <w:name w:val="Table Grid53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D41E6"/>
  </w:style>
  <w:style w:type="numbering" w:customStyle="1" w:styleId="11530">
    <w:name w:val="リストなし1153"/>
    <w:next w:val="NoList"/>
    <w:uiPriority w:val="99"/>
    <w:semiHidden/>
    <w:unhideWhenUsed/>
    <w:rsid w:val="001D41E6"/>
  </w:style>
  <w:style w:type="table" w:customStyle="1" w:styleId="TableGrid1145">
    <w:name w:val="Table Grid114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D41E6"/>
  </w:style>
  <w:style w:type="table" w:customStyle="1" w:styleId="3135">
    <w:name w:val="网格型3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D41E6"/>
  </w:style>
  <w:style w:type="numbering" w:customStyle="1" w:styleId="NoList3153">
    <w:name w:val="No List3153"/>
    <w:next w:val="NoList"/>
    <w:uiPriority w:val="99"/>
    <w:semiHidden/>
    <w:rsid w:val="001D41E6"/>
  </w:style>
  <w:style w:type="table" w:customStyle="1" w:styleId="TableGrid4135">
    <w:name w:val="Table Grid413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D41E6"/>
  </w:style>
  <w:style w:type="numbering" w:customStyle="1" w:styleId="1253">
    <w:name w:val="無清單1253"/>
    <w:next w:val="NoList"/>
    <w:uiPriority w:val="99"/>
    <w:semiHidden/>
    <w:unhideWhenUsed/>
    <w:rsid w:val="001D41E6"/>
  </w:style>
  <w:style w:type="numbering" w:customStyle="1" w:styleId="11153">
    <w:name w:val="無清單11153"/>
    <w:next w:val="NoList"/>
    <w:uiPriority w:val="99"/>
    <w:semiHidden/>
    <w:unhideWhenUsed/>
    <w:rsid w:val="001D41E6"/>
  </w:style>
  <w:style w:type="table" w:customStyle="1" w:styleId="11352">
    <w:name w:val="表格格線113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D41E6"/>
  </w:style>
  <w:style w:type="numbering" w:customStyle="1" w:styleId="NoList12143">
    <w:name w:val="No List12143"/>
    <w:next w:val="NoList"/>
    <w:uiPriority w:val="99"/>
    <w:semiHidden/>
    <w:unhideWhenUsed/>
    <w:rsid w:val="001D41E6"/>
  </w:style>
  <w:style w:type="numbering" w:customStyle="1" w:styleId="111431">
    <w:name w:val="リストなし11143"/>
    <w:next w:val="NoList"/>
    <w:uiPriority w:val="99"/>
    <w:semiHidden/>
    <w:unhideWhenUsed/>
    <w:rsid w:val="001D41E6"/>
  </w:style>
  <w:style w:type="numbering" w:customStyle="1" w:styleId="111432">
    <w:name w:val="无列表11143"/>
    <w:next w:val="NoList"/>
    <w:semiHidden/>
    <w:rsid w:val="001D41E6"/>
  </w:style>
  <w:style w:type="numbering" w:customStyle="1" w:styleId="NoList21143">
    <w:name w:val="No List21143"/>
    <w:next w:val="NoList"/>
    <w:semiHidden/>
    <w:rsid w:val="001D41E6"/>
  </w:style>
  <w:style w:type="numbering" w:customStyle="1" w:styleId="NoList31143">
    <w:name w:val="No List31143"/>
    <w:next w:val="NoList"/>
    <w:uiPriority w:val="99"/>
    <w:semiHidden/>
    <w:rsid w:val="001D41E6"/>
  </w:style>
  <w:style w:type="numbering" w:customStyle="1" w:styleId="NoList111143">
    <w:name w:val="No List111143"/>
    <w:next w:val="NoList"/>
    <w:uiPriority w:val="99"/>
    <w:semiHidden/>
    <w:unhideWhenUsed/>
    <w:rsid w:val="001D41E6"/>
  </w:style>
  <w:style w:type="numbering" w:customStyle="1" w:styleId="121430">
    <w:name w:val="無清單12143"/>
    <w:next w:val="NoList"/>
    <w:uiPriority w:val="99"/>
    <w:semiHidden/>
    <w:unhideWhenUsed/>
    <w:rsid w:val="001D41E6"/>
  </w:style>
  <w:style w:type="numbering" w:customStyle="1" w:styleId="1111430">
    <w:name w:val="無清單111143"/>
    <w:next w:val="NoList"/>
    <w:uiPriority w:val="99"/>
    <w:semiHidden/>
    <w:unhideWhenUsed/>
    <w:rsid w:val="001D41E6"/>
  </w:style>
  <w:style w:type="numbering" w:customStyle="1" w:styleId="NoList543">
    <w:name w:val="No List543"/>
    <w:next w:val="NoList"/>
    <w:uiPriority w:val="99"/>
    <w:semiHidden/>
    <w:unhideWhenUsed/>
    <w:rsid w:val="001D41E6"/>
  </w:style>
  <w:style w:type="table" w:customStyle="1" w:styleId="TableGrid635">
    <w:name w:val="Table Grid63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D41E6"/>
  </w:style>
  <w:style w:type="numbering" w:customStyle="1" w:styleId="12431">
    <w:name w:val="リストなし1243"/>
    <w:next w:val="NoList"/>
    <w:uiPriority w:val="99"/>
    <w:semiHidden/>
    <w:unhideWhenUsed/>
    <w:rsid w:val="001D41E6"/>
  </w:style>
  <w:style w:type="table" w:customStyle="1" w:styleId="TableGrid1235">
    <w:name w:val="Table Grid123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D41E6"/>
  </w:style>
  <w:style w:type="table" w:customStyle="1" w:styleId="3235">
    <w:name w:val="网格型3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D41E6"/>
  </w:style>
  <w:style w:type="numbering" w:customStyle="1" w:styleId="NoList3243">
    <w:name w:val="No List3243"/>
    <w:next w:val="NoList"/>
    <w:uiPriority w:val="99"/>
    <w:semiHidden/>
    <w:rsid w:val="001D41E6"/>
  </w:style>
  <w:style w:type="table" w:customStyle="1" w:styleId="TableGrid4235">
    <w:name w:val="Table Grid423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D41E6"/>
  </w:style>
  <w:style w:type="numbering" w:customStyle="1" w:styleId="13430">
    <w:name w:val="無清單1343"/>
    <w:next w:val="NoList"/>
    <w:uiPriority w:val="99"/>
    <w:semiHidden/>
    <w:unhideWhenUsed/>
    <w:rsid w:val="001D41E6"/>
  </w:style>
  <w:style w:type="numbering" w:customStyle="1" w:styleId="11243">
    <w:name w:val="無清單11243"/>
    <w:next w:val="NoList"/>
    <w:uiPriority w:val="99"/>
    <w:semiHidden/>
    <w:unhideWhenUsed/>
    <w:rsid w:val="001D41E6"/>
  </w:style>
  <w:style w:type="table" w:customStyle="1" w:styleId="12350">
    <w:name w:val="表格格線123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D41E6"/>
  </w:style>
  <w:style w:type="numbering" w:customStyle="1" w:styleId="NoList12233">
    <w:name w:val="No List12233"/>
    <w:next w:val="NoList"/>
    <w:uiPriority w:val="99"/>
    <w:semiHidden/>
    <w:unhideWhenUsed/>
    <w:rsid w:val="001D41E6"/>
  </w:style>
  <w:style w:type="numbering" w:customStyle="1" w:styleId="112331">
    <w:name w:val="リストなし11233"/>
    <w:next w:val="NoList"/>
    <w:uiPriority w:val="99"/>
    <w:semiHidden/>
    <w:unhideWhenUsed/>
    <w:rsid w:val="001D41E6"/>
  </w:style>
  <w:style w:type="numbering" w:customStyle="1" w:styleId="112332">
    <w:name w:val="无列表11233"/>
    <w:next w:val="NoList"/>
    <w:semiHidden/>
    <w:rsid w:val="001D41E6"/>
  </w:style>
  <w:style w:type="numbering" w:customStyle="1" w:styleId="NoList21233">
    <w:name w:val="No List21233"/>
    <w:next w:val="NoList"/>
    <w:semiHidden/>
    <w:rsid w:val="001D41E6"/>
  </w:style>
  <w:style w:type="numbering" w:customStyle="1" w:styleId="NoList31233">
    <w:name w:val="No List31233"/>
    <w:next w:val="NoList"/>
    <w:uiPriority w:val="99"/>
    <w:semiHidden/>
    <w:rsid w:val="001D41E6"/>
  </w:style>
  <w:style w:type="numbering" w:customStyle="1" w:styleId="NoList111243">
    <w:name w:val="No List111243"/>
    <w:next w:val="NoList"/>
    <w:uiPriority w:val="99"/>
    <w:semiHidden/>
    <w:unhideWhenUsed/>
    <w:rsid w:val="001D41E6"/>
  </w:style>
  <w:style w:type="numbering" w:customStyle="1" w:styleId="122330">
    <w:name w:val="無清單12233"/>
    <w:next w:val="NoList"/>
    <w:uiPriority w:val="99"/>
    <w:semiHidden/>
    <w:unhideWhenUsed/>
    <w:rsid w:val="001D41E6"/>
  </w:style>
  <w:style w:type="numbering" w:customStyle="1" w:styleId="1112330">
    <w:name w:val="無清單111233"/>
    <w:next w:val="NoList"/>
    <w:uiPriority w:val="99"/>
    <w:semiHidden/>
    <w:unhideWhenUsed/>
    <w:rsid w:val="001D41E6"/>
  </w:style>
  <w:style w:type="numbering" w:customStyle="1" w:styleId="NoList622">
    <w:name w:val="No List622"/>
    <w:next w:val="NoList"/>
    <w:uiPriority w:val="99"/>
    <w:semiHidden/>
    <w:unhideWhenUsed/>
    <w:rsid w:val="001D41E6"/>
  </w:style>
  <w:style w:type="table" w:customStyle="1" w:styleId="TableGrid713">
    <w:name w:val="Table Grid7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D41E6"/>
  </w:style>
  <w:style w:type="numbering" w:customStyle="1" w:styleId="13222">
    <w:name w:val="リストなし1322"/>
    <w:next w:val="NoList"/>
    <w:uiPriority w:val="99"/>
    <w:semiHidden/>
    <w:unhideWhenUsed/>
    <w:rsid w:val="001D41E6"/>
  </w:style>
  <w:style w:type="table" w:customStyle="1" w:styleId="TableGrid1313">
    <w:name w:val="Table Grid1313"/>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D41E6"/>
  </w:style>
  <w:style w:type="table" w:customStyle="1" w:styleId="3313">
    <w:name w:val="网格型3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D41E6"/>
  </w:style>
  <w:style w:type="numbering" w:customStyle="1" w:styleId="NoList3322">
    <w:name w:val="No List3322"/>
    <w:next w:val="NoList"/>
    <w:uiPriority w:val="99"/>
    <w:semiHidden/>
    <w:rsid w:val="001D41E6"/>
  </w:style>
  <w:style w:type="table" w:customStyle="1" w:styleId="TableGrid4313">
    <w:name w:val="Table Grid43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D41E6"/>
  </w:style>
  <w:style w:type="numbering" w:customStyle="1" w:styleId="14220">
    <w:name w:val="無清單1422"/>
    <w:next w:val="NoList"/>
    <w:uiPriority w:val="99"/>
    <w:semiHidden/>
    <w:unhideWhenUsed/>
    <w:rsid w:val="001D41E6"/>
  </w:style>
  <w:style w:type="numbering" w:customStyle="1" w:styleId="113220">
    <w:name w:val="無清單11322"/>
    <w:next w:val="NoList"/>
    <w:uiPriority w:val="99"/>
    <w:semiHidden/>
    <w:unhideWhenUsed/>
    <w:rsid w:val="001D41E6"/>
  </w:style>
  <w:style w:type="table" w:customStyle="1" w:styleId="13133">
    <w:name w:val="表格格線13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D41E6"/>
  </w:style>
  <w:style w:type="numbering" w:customStyle="1" w:styleId="NoList12322">
    <w:name w:val="No List12322"/>
    <w:next w:val="NoList"/>
    <w:uiPriority w:val="99"/>
    <w:semiHidden/>
    <w:unhideWhenUsed/>
    <w:rsid w:val="001D41E6"/>
  </w:style>
  <w:style w:type="numbering" w:customStyle="1" w:styleId="113221">
    <w:name w:val="リストなし11322"/>
    <w:next w:val="NoList"/>
    <w:uiPriority w:val="99"/>
    <w:semiHidden/>
    <w:unhideWhenUsed/>
    <w:rsid w:val="001D41E6"/>
  </w:style>
  <w:style w:type="numbering" w:customStyle="1" w:styleId="113222">
    <w:name w:val="无列表11322"/>
    <w:next w:val="NoList"/>
    <w:semiHidden/>
    <w:rsid w:val="001D41E6"/>
  </w:style>
  <w:style w:type="numbering" w:customStyle="1" w:styleId="NoList21322">
    <w:name w:val="No List21322"/>
    <w:next w:val="NoList"/>
    <w:semiHidden/>
    <w:rsid w:val="001D41E6"/>
  </w:style>
  <w:style w:type="numbering" w:customStyle="1" w:styleId="NoList31322">
    <w:name w:val="No List31322"/>
    <w:next w:val="NoList"/>
    <w:uiPriority w:val="99"/>
    <w:semiHidden/>
    <w:rsid w:val="001D41E6"/>
  </w:style>
  <w:style w:type="numbering" w:customStyle="1" w:styleId="NoList111322">
    <w:name w:val="No List111322"/>
    <w:next w:val="NoList"/>
    <w:uiPriority w:val="99"/>
    <w:semiHidden/>
    <w:unhideWhenUsed/>
    <w:rsid w:val="001D41E6"/>
  </w:style>
  <w:style w:type="numbering" w:customStyle="1" w:styleId="123220">
    <w:name w:val="無清單12322"/>
    <w:next w:val="NoList"/>
    <w:uiPriority w:val="99"/>
    <w:semiHidden/>
    <w:unhideWhenUsed/>
    <w:rsid w:val="001D41E6"/>
  </w:style>
  <w:style w:type="numbering" w:customStyle="1" w:styleId="1113220">
    <w:name w:val="無清單111322"/>
    <w:next w:val="NoList"/>
    <w:uiPriority w:val="99"/>
    <w:semiHidden/>
    <w:unhideWhenUsed/>
    <w:rsid w:val="001D41E6"/>
  </w:style>
  <w:style w:type="numbering" w:customStyle="1" w:styleId="NoList4123">
    <w:name w:val="No List4123"/>
    <w:next w:val="NoList"/>
    <w:uiPriority w:val="99"/>
    <w:semiHidden/>
    <w:unhideWhenUsed/>
    <w:rsid w:val="001D41E6"/>
  </w:style>
  <w:style w:type="table" w:customStyle="1" w:styleId="TableGrid5113">
    <w:name w:val="Table Grid51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D41E6"/>
  </w:style>
  <w:style w:type="numbering" w:customStyle="1" w:styleId="1111231">
    <w:name w:val="リストなし111123"/>
    <w:next w:val="NoList"/>
    <w:uiPriority w:val="99"/>
    <w:semiHidden/>
    <w:unhideWhenUsed/>
    <w:rsid w:val="001D41E6"/>
  </w:style>
  <w:style w:type="numbering" w:customStyle="1" w:styleId="1111232">
    <w:name w:val="无列表111123"/>
    <w:next w:val="NoList"/>
    <w:semiHidden/>
    <w:rsid w:val="001D41E6"/>
  </w:style>
  <w:style w:type="numbering" w:customStyle="1" w:styleId="NoList211123">
    <w:name w:val="No List211123"/>
    <w:next w:val="NoList"/>
    <w:semiHidden/>
    <w:rsid w:val="001D41E6"/>
  </w:style>
  <w:style w:type="numbering" w:customStyle="1" w:styleId="NoList311123">
    <w:name w:val="No List311123"/>
    <w:next w:val="NoList"/>
    <w:uiPriority w:val="99"/>
    <w:semiHidden/>
    <w:rsid w:val="001D41E6"/>
  </w:style>
  <w:style w:type="numbering" w:customStyle="1" w:styleId="NoList1111123">
    <w:name w:val="No List1111123"/>
    <w:next w:val="NoList"/>
    <w:uiPriority w:val="99"/>
    <w:semiHidden/>
    <w:unhideWhenUsed/>
    <w:rsid w:val="001D41E6"/>
  </w:style>
  <w:style w:type="numbering" w:customStyle="1" w:styleId="1211230">
    <w:name w:val="無清單121123"/>
    <w:next w:val="NoList"/>
    <w:uiPriority w:val="99"/>
    <w:semiHidden/>
    <w:unhideWhenUsed/>
    <w:rsid w:val="001D41E6"/>
  </w:style>
  <w:style w:type="numbering" w:customStyle="1" w:styleId="1111123">
    <w:name w:val="無清單1111123"/>
    <w:next w:val="NoList"/>
    <w:uiPriority w:val="99"/>
    <w:semiHidden/>
    <w:unhideWhenUsed/>
    <w:rsid w:val="001D41E6"/>
  </w:style>
  <w:style w:type="numbering" w:customStyle="1" w:styleId="NoList5122">
    <w:name w:val="No List5122"/>
    <w:next w:val="NoList"/>
    <w:uiPriority w:val="99"/>
    <w:semiHidden/>
    <w:unhideWhenUsed/>
    <w:rsid w:val="001D41E6"/>
  </w:style>
  <w:style w:type="table" w:customStyle="1" w:styleId="TableGrid6113">
    <w:name w:val="Table Grid61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D41E6"/>
  </w:style>
  <w:style w:type="numbering" w:customStyle="1" w:styleId="121231">
    <w:name w:val="リストなし12123"/>
    <w:next w:val="NoList"/>
    <w:uiPriority w:val="99"/>
    <w:semiHidden/>
    <w:unhideWhenUsed/>
    <w:rsid w:val="001D41E6"/>
  </w:style>
  <w:style w:type="table" w:customStyle="1" w:styleId="TableGrid12113">
    <w:name w:val="Table Grid121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D41E6"/>
  </w:style>
  <w:style w:type="table" w:customStyle="1" w:styleId="32113">
    <w:name w:val="网格型3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D41E6"/>
  </w:style>
  <w:style w:type="numbering" w:customStyle="1" w:styleId="NoList32123">
    <w:name w:val="No List32123"/>
    <w:next w:val="NoList"/>
    <w:uiPriority w:val="99"/>
    <w:semiHidden/>
    <w:rsid w:val="001D41E6"/>
  </w:style>
  <w:style w:type="table" w:customStyle="1" w:styleId="TableGrid42113">
    <w:name w:val="Table Grid421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D41E6"/>
  </w:style>
  <w:style w:type="numbering" w:customStyle="1" w:styleId="131230">
    <w:name w:val="無清單13123"/>
    <w:next w:val="NoList"/>
    <w:uiPriority w:val="99"/>
    <w:semiHidden/>
    <w:unhideWhenUsed/>
    <w:rsid w:val="001D41E6"/>
  </w:style>
  <w:style w:type="numbering" w:customStyle="1" w:styleId="1121230">
    <w:name w:val="無清單112123"/>
    <w:next w:val="NoList"/>
    <w:uiPriority w:val="99"/>
    <w:semiHidden/>
    <w:unhideWhenUsed/>
    <w:rsid w:val="001D41E6"/>
  </w:style>
  <w:style w:type="table" w:customStyle="1" w:styleId="121133">
    <w:name w:val="表格格線121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D41E6"/>
  </w:style>
  <w:style w:type="numbering" w:customStyle="1" w:styleId="NoList122123">
    <w:name w:val="No List122123"/>
    <w:next w:val="NoList"/>
    <w:uiPriority w:val="99"/>
    <w:semiHidden/>
    <w:unhideWhenUsed/>
    <w:rsid w:val="001D41E6"/>
  </w:style>
  <w:style w:type="numbering" w:customStyle="1" w:styleId="1121231">
    <w:name w:val="リストなし112123"/>
    <w:next w:val="NoList"/>
    <w:uiPriority w:val="99"/>
    <w:semiHidden/>
    <w:unhideWhenUsed/>
    <w:rsid w:val="001D41E6"/>
  </w:style>
  <w:style w:type="numbering" w:customStyle="1" w:styleId="1121232">
    <w:name w:val="无列表112123"/>
    <w:next w:val="NoList"/>
    <w:semiHidden/>
    <w:rsid w:val="001D41E6"/>
  </w:style>
  <w:style w:type="numbering" w:customStyle="1" w:styleId="NoList212123">
    <w:name w:val="No List212123"/>
    <w:next w:val="NoList"/>
    <w:semiHidden/>
    <w:rsid w:val="001D41E6"/>
  </w:style>
  <w:style w:type="numbering" w:customStyle="1" w:styleId="NoList312123">
    <w:name w:val="No List312123"/>
    <w:next w:val="NoList"/>
    <w:uiPriority w:val="99"/>
    <w:semiHidden/>
    <w:rsid w:val="001D41E6"/>
  </w:style>
  <w:style w:type="numbering" w:customStyle="1" w:styleId="NoList1112123">
    <w:name w:val="No List1112123"/>
    <w:next w:val="NoList"/>
    <w:uiPriority w:val="99"/>
    <w:semiHidden/>
    <w:unhideWhenUsed/>
    <w:rsid w:val="001D41E6"/>
  </w:style>
  <w:style w:type="numbering" w:customStyle="1" w:styleId="1221230">
    <w:name w:val="無清單122123"/>
    <w:next w:val="NoList"/>
    <w:uiPriority w:val="99"/>
    <w:semiHidden/>
    <w:unhideWhenUsed/>
    <w:rsid w:val="001D41E6"/>
  </w:style>
  <w:style w:type="numbering" w:customStyle="1" w:styleId="1112123">
    <w:name w:val="無清單1112123"/>
    <w:next w:val="NoList"/>
    <w:uiPriority w:val="99"/>
    <w:semiHidden/>
    <w:unhideWhenUsed/>
    <w:rsid w:val="001D41E6"/>
  </w:style>
  <w:style w:type="table" w:customStyle="1" w:styleId="1154">
    <w:name w:val="网格型11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D41E6"/>
  </w:style>
  <w:style w:type="table" w:customStyle="1" w:styleId="2151">
    <w:name w:val="网格型215"/>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D41E6"/>
  </w:style>
  <w:style w:type="numbering" w:customStyle="1" w:styleId="NoList113112">
    <w:name w:val="No List113112"/>
    <w:next w:val="NoList"/>
    <w:uiPriority w:val="99"/>
    <w:semiHidden/>
    <w:unhideWhenUsed/>
    <w:rsid w:val="001D41E6"/>
  </w:style>
  <w:style w:type="numbering" w:customStyle="1" w:styleId="NoList41113">
    <w:name w:val="No List41113"/>
    <w:next w:val="NoList"/>
    <w:uiPriority w:val="99"/>
    <w:semiHidden/>
    <w:unhideWhenUsed/>
    <w:rsid w:val="001D41E6"/>
  </w:style>
  <w:style w:type="table" w:customStyle="1" w:styleId="TableGrid11215">
    <w:name w:val="Table Grid11215"/>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D41E6"/>
  </w:style>
  <w:style w:type="numbering" w:customStyle="1" w:styleId="NoList1211114">
    <w:name w:val="No List1211114"/>
    <w:next w:val="NoList"/>
    <w:uiPriority w:val="99"/>
    <w:semiHidden/>
    <w:unhideWhenUsed/>
    <w:rsid w:val="001D41E6"/>
  </w:style>
  <w:style w:type="numbering" w:customStyle="1" w:styleId="11111140">
    <w:name w:val="リストなし1111114"/>
    <w:next w:val="NoList"/>
    <w:uiPriority w:val="99"/>
    <w:semiHidden/>
    <w:unhideWhenUsed/>
    <w:rsid w:val="001D41E6"/>
  </w:style>
  <w:style w:type="numbering" w:customStyle="1" w:styleId="11111141">
    <w:name w:val="无列表1111114"/>
    <w:next w:val="NoList"/>
    <w:semiHidden/>
    <w:rsid w:val="001D41E6"/>
  </w:style>
  <w:style w:type="numbering" w:customStyle="1" w:styleId="NoList2111114">
    <w:name w:val="No List2111114"/>
    <w:next w:val="NoList"/>
    <w:semiHidden/>
    <w:rsid w:val="001D41E6"/>
  </w:style>
  <w:style w:type="numbering" w:customStyle="1" w:styleId="NoList3111114">
    <w:name w:val="No List3111114"/>
    <w:next w:val="NoList"/>
    <w:uiPriority w:val="99"/>
    <w:semiHidden/>
    <w:rsid w:val="001D41E6"/>
  </w:style>
  <w:style w:type="numbering" w:customStyle="1" w:styleId="NoList11111114">
    <w:name w:val="No List11111114"/>
    <w:next w:val="NoList"/>
    <w:uiPriority w:val="99"/>
    <w:semiHidden/>
    <w:unhideWhenUsed/>
    <w:rsid w:val="001D41E6"/>
  </w:style>
  <w:style w:type="numbering" w:customStyle="1" w:styleId="1211114">
    <w:name w:val="無清單1211114"/>
    <w:next w:val="NoList"/>
    <w:uiPriority w:val="99"/>
    <w:semiHidden/>
    <w:unhideWhenUsed/>
    <w:rsid w:val="001D41E6"/>
  </w:style>
  <w:style w:type="numbering" w:customStyle="1" w:styleId="11111114">
    <w:name w:val="無清單11111114"/>
    <w:next w:val="NoList"/>
    <w:uiPriority w:val="99"/>
    <w:semiHidden/>
    <w:unhideWhenUsed/>
    <w:rsid w:val="001D41E6"/>
  </w:style>
  <w:style w:type="numbering" w:customStyle="1" w:styleId="NoList131113">
    <w:name w:val="No List131113"/>
    <w:next w:val="NoList"/>
    <w:uiPriority w:val="99"/>
    <w:semiHidden/>
    <w:unhideWhenUsed/>
    <w:rsid w:val="001D41E6"/>
  </w:style>
  <w:style w:type="numbering" w:customStyle="1" w:styleId="1211132">
    <w:name w:val="リストなし121113"/>
    <w:next w:val="NoList"/>
    <w:uiPriority w:val="99"/>
    <w:semiHidden/>
    <w:unhideWhenUsed/>
    <w:rsid w:val="001D41E6"/>
  </w:style>
  <w:style w:type="numbering" w:customStyle="1" w:styleId="1211140">
    <w:name w:val="无列表121114"/>
    <w:next w:val="NoList"/>
    <w:semiHidden/>
    <w:rsid w:val="001D41E6"/>
  </w:style>
  <w:style w:type="numbering" w:customStyle="1" w:styleId="NoList221113">
    <w:name w:val="No List221113"/>
    <w:next w:val="NoList"/>
    <w:semiHidden/>
    <w:rsid w:val="001D41E6"/>
  </w:style>
  <w:style w:type="numbering" w:customStyle="1" w:styleId="NoList321113">
    <w:name w:val="No List321113"/>
    <w:next w:val="NoList"/>
    <w:uiPriority w:val="99"/>
    <w:semiHidden/>
    <w:rsid w:val="001D41E6"/>
  </w:style>
  <w:style w:type="numbering" w:customStyle="1" w:styleId="NoList1121113">
    <w:name w:val="No List1121113"/>
    <w:next w:val="NoList"/>
    <w:uiPriority w:val="99"/>
    <w:semiHidden/>
    <w:unhideWhenUsed/>
    <w:rsid w:val="001D41E6"/>
  </w:style>
  <w:style w:type="numbering" w:customStyle="1" w:styleId="1311130">
    <w:name w:val="無清單131113"/>
    <w:next w:val="NoList"/>
    <w:uiPriority w:val="99"/>
    <w:semiHidden/>
    <w:unhideWhenUsed/>
    <w:rsid w:val="001D41E6"/>
  </w:style>
  <w:style w:type="numbering" w:customStyle="1" w:styleId="1121113">
    <w:name w:val="無清單1121113"/>
    <w:next w:val="NoList"/>
    <w:uiPriority w:val="99"/>
    <w:semiHidden/>
    <w:unhideWhenUsed/>
    <w:rsid w:val="001D41E6"/>
  </w:style>
  <w:style w:type="numbering" w:customStyle="1" w:styleId="211114">
    <w:name w:val="无列表211114"/>
    <w:next w:val="NoList"/>
    <w:uiPriority w:val="99"/>
    <w:semiHidden/>
    <w:unhideWhenUsed/>
    <w:rsid w:val="001D41E6"/>
  </w:style>
  <w:style w:type="numbering" w:customStyle="1" w:styleId="NoList1221113">
    <w:name w:val="No List1221113"/>
    <w:next w:val="NoList"/>
    <w:uiPriority w:val="99"/>
    <w:semiHidden/>
    <w:unhideWhenUsed/>
    <w:rsid w:val="001D41E6"/>
  </w:style>
  <w:style w:type="numbering" w:customStyle="1" w:styleId="11211130">
    <w:name w:val="リストなし1121113"/>
    <w:next w:val="NoList"/>
    <w:uiPriority w:val="99"/>
    <w:semiHidden/>
    <w:unhideWhenUsed/>
    <w:rsid w:val="001D41E6"/>
  </w:style>
  <w:style w:type="numbering" w:customStyle="1" w:styleId="11211131">
    <w:name w:val="无列表1121113"/>
    <w:next w:val="NoList"/>
    <w:semiHidden/>
    <w:rsid w:val="001D41E6"/>
  </w:style>
  <w:style w:type="numbering" w:customStyle="1" w:styleId="NoList2121113">
    <w:name w:val="No List2121113"/>
    <w:next w:val="NoList"/>
    <w:semiHidden/>
    <w:rsid w:val="001D41E6"/>
  </w:style>
  <w:style w:type="numbering" w:customStyle="1" w:styleId="NoList3121113">
    <w:name w:val="No List3121113"/>
    <w:next w:val="NoList"/>
    <w:uiPriority w:val="99"/>
    <w:semiHidden/>
    <w:rsid w:val="001D41E6"/>
  </w:style>
  <w:style w:type="numbering" w:customStyle="1" w:styleId="NoList11121113">
    <w:name w:val="No List11121113"/>
    <w:next w:val="NoList"/>
    <w:uiPriority w:val="99"/>
    <w:semiHidden/>
    <w:unhideWhenUsed/>
    <w:rsid w:val="001D41E6"/>
  </w:style>
  <w:style w:type="numbering" w:customStyle="1" w:styleId="1221113">
    <w:name w:val="無清單1221113"/>
    <w:next w:val="NoList"/>
    <w:uiPriority w:val="99"/>
    <w:semiHidden/>
    <w:unhideWhenUsed/>
    <w:rsid w:val="001D41E6"/>
  </w:style>
  <w:style w:type="numbering" w:customStyle="1" w:styleId="111211130">
    <w:name w:val="無清單11121113"/>
    <w:next w:val="NoList"/>
    <w:uiPriority w:val="99"/>
    <w:semiHidden/>
    <w:unhideWhenUsed/>
    <w:rsid w:val="001D41E6"/>
  </w:style>
  <w:style w:type="numbering" w:customStyle="1" w:styleId="NoList51112">
    <w:name w:val="No List51112"/>
    <w:next w:val="NoList"/>
    <w:uiPriority w:val="99"/>
    <w:semiHidden/>
    <w:unhideWhenUsed/>
    <w:rsid w:val="001D41E6"/>
  </w:style>
  <w:style w:type="numbering" w:customStyle="1" w:styleId="NoList6112">
    <w:name w:val="No List6112"/>
    <w:next w:val="NoList"/>
    <w:uiPriority w:val="99"/>
    <w:semiHidden/>
    <w:unhideWhenUsed/>
    <w:rsid w:val="001D41E6"/>
  </w:style>
  <w:style w:type="numbering" w:customStyle="1" w:styleId="NoList14112">
    <w:name w:val="No List14112"/>
    <w:next w:val="NoList"/>
    <w:uiPriority w:val="99"/>
    <w:semiHidden/>
    <w:unhideWhenUsed/>
    <w:rsid w:val="001D41E6"/>
  </w:style>
  <w:style w:type="numbering" w:customStyle="1" w:styleId="131122">
    <w:name w:val="リストなし13112"/>
    <w:next w:val="NoList"/>
    <w:uiPriority w:val="99"/>
    <w:semiHidden/>
    <w:unhideWhenUsed/>
    <w:rsid w:val="001D41E6"/>
  </w:style>
  <w:style w:type="numbering" w:customStyle="1" w:styleId="NoList23112">
    <w:name w:val="No List23112"/>
    <w:next w:val="NoList"/>
    <w:semiHidden/>
    <w:rsid w:val="001D41E6"/>
  </w:style>
  <w:style w:type="numbering" w:customStyle="1" w:styleId="NoList33112">
    <w:name w:val="No List33112"/>
    <w:next w:val="NoList"/>
    <w:uiPriority w:val="99"/>
    <w:semiHidden/>
    <w:rsid w:val="001D41E6"/>
  </w:style>
  <w:style w:type="numbering" w:customStyle="1" w:styleId="NoList11412">
    <w:name w:val="No List11412"/>
    <w:next w:val="NoList"/>
    <w:uiPriority w:val="99"/>
    <w:semiHidden/>
    <w:unhideWhenUsed/>
    <w:rsid w:val="001D41E6"/>
  </w:style>
  <w:style w:type="numbering" w:customStyle="1" w:styleId="141120">
    <w:name w:val="無清單14112"/>
    <w:next w:val="NoList"/>
    <w:uiPriority w:val="99"/>
    <w:semiHidden/>
    <w:unhideWhenUsed/>
    <w:rsid w:val="001D41E6"/>
  </w:style>
  <w:style w:type="numbering" w:customStyle="1" w:styleId="1131120">
    <w:name w:val="無清單113112"/>
    <w:next w:val="NoList"/>
    <w:uiPriority w:val="99"/>
    <w:semiHidden/>
    <w:unhideWhenUsed/>
    <w:rsid w:val="001D41E6"/>
  </w:style>
  <w:style w:type="numbering" w:customStyle="1" w:styleId="NoList4212">
    <w:name w:val="No List4212"/>
    <w:next w:val="NoList"/>
    <w:uiPriority w:val="99"/>
    <w:semiHidden/>
    <w:unhideWhenUsed/>
    <w:rsid w:val="001D41E6"/>
  </w:style>
  <w:style w:type="numbering" w:customStyle="1" w:styleId="NoList123112">
    <w:name w:val="No List123112"/>
    <w:next w:val="NoList"/>
    <w:uiPriority w:val="99"/>
    <w:semiHidden/>
    <w:unhideWhenUsed/>
    <w:rsid w:val="001D41E6"/>
  </w:style>
  <w:style w:type="numbering" w:customStyle="1" w:styleId="1131121">
    <w:name w:val="リストなし113112"/>
    <w:next w:val="NoList"/>
    <w:uiPriority w:val="99"/>
    <w:semiHidden/>
    <w:unhideWhenUsed/>
    <w:rsid w:val="001D41E6"/>
  </w:style>
  <w:style w:type="numbering" w:customStyle="1" w:styleId="1131122">
    <w:name w:val="无列表113112"/>
    <w:next w:val="NoList"/>
    <w:semiHidden/>
    <w:rsid w:val="001D41E6"/>
  </w:style>
  <w:style w:type="numbering" w:customStyle="1" w:styleId="NoList213112">
    <w:name w:val="No List213112"/>
    <w:next w:val="NoList"/>
    <w:semiHidden/>
    <w:rsid w:val="001D41E6"/>
  </w:style>
  <w:style w:type="numbering" w:customStyle="1" w:styleId="NoList313112">
    <w:name w:val="No List313112"/>
    <w:next w:val="NoList"/>
    <w:uiPriority w:val="99"/>
    <w:semiHidden/>
    <w:rsid w:val="001D41E6"/>
  </w:style>
  <w:style w:type="numbering" w:customStyle="1" w:styleId="NoList1113112">
    <w:name w:val="No List1113112"/>
    <w:next w:val="NoList"/>
    <w:uiPriority w:val="99"/>
    <w:semiHidden/>
    <w:unhideWhenUsed/>
    <w:rsid w:val="001D41E6"/>
  </w:style>
  <w:style w:type="numbering" w:customStyle="1" w:styleId="1231120">
    <w:name w:val="無清單123112"/>
    <w:next w:val="NoList"/>
    <w:uiPriority w:val="99"/>
    <w:semiHidden/>
    <w:unhideWhenUsed/>
    <w:rsid w:val="001D41E6"/>
  </w:style>
  <w:style w:type="numbering" w:customStyle="1" w:styleId="11131120">
    <w:name w:val="無清單1113112"/>
    <w:next w:val="NoList"/>
    <w:uiPriority w:val="99"/>
    <w:semiHidden/>
    <w:unhideWhenUsed/>
    <w:rsid w:val="001D41E6"/>
  </w:style>
  <w:style w:type="numbering" w:customStyle="1" w:styleId="NoList121212">
    <w:name w:val="No List121212"/>
    <w:next w:val="NoList"/>
    <w:uiPriority w:val="99"/>
    <w:semiHidden/>
    <w:unhideWhenUsed/>
    <w:rsid w:val="001D41E6"/>
  </w:style>
  <w:style w:type="numbering" w:customStyle="1" w:styleId="1112120">
    <w:name w:val="リストなし111212"/>
    <w:next w:val="NoList"/>
    <w:uiPriority w:val="99"/>
    <w:semiHidden/>
    <w:unhideWhenUsed/>
    <w:rsid w:val="001D41E6"/>
  </w:style>
  <w:style w:type="numbering" w:customStyle="1" w:styleId="1112124">
    <w:name w:val="无列表111212"/>
    <w:next w:val="NoList"/>
    <w:semiHidden/>
    <w:rsid w:val="001D41E6"/>
  </w:style>
  <w:style w:type="numbering" w:customStyle="1" w:styleId="NoList211212">
    <w:name w:val="No List211212"/>
    <w:next w:val="NoList"/>
    <w:semiHidden/>
    <w:rsid w:val="001D41E6"/>
  </w:style>
  <w:style w:type="numbering" w:customStyle="1" w:styleId="NoList311212">
    <w:name w:val="No List311212"/>
    <w:next w:val="NoList"/>
    <w:uiPriority w:val="99"/>
    <w:semiHidden/>
    <w:rsid w:val="001D41E6"/>
  </w:style>
  <w:style w:type="numbering" w:customStyle="1" w:styleId="NoList1111212">
    <w:name w:val="No List1111212"/>
    <w:next w:val="NoList"/>
    <w:uiPriority w:val="99"/>
    <w:semiHidden/>
    <w:unhideWhenUsed/>
    <w:rsid w:val="001D41E6"/>
  </w:style>
  <w:style w:type="numbering" w:customStyle="1" w:styleId="1212120">
    <w:name w:val="無清單121212"/>
    <w:next w:val="NoList"/>
    <w:uiPriority w:val="99"/>
    <w:semiHidden/>
    <w:unhideWhenUsed/>
    <w:rsid w:val="001D41E6"/>
  </w:style>
  <w:style w:type="numbering" w:customStyle="1" w:styleId="11112120">
    <w:name w:val="無清單1111212"/>
    <w:next w:val="NoList"/>
    <w:uiPriority w:val="99"/>
    <w:semiHidden/>
    <w:unhideWhenUsed/>
    <w:rsid w:val="001D41E6"/>
  </w:style>
  <w:style w:type="numbering" w:customStyle="1" w:styleId="NoList5212">
    <w:name w:val="No List5212"/>
    <w:next w:val="NoList"/>
    <w:uiPriority w:val="99"/>
    <w:semiHidden/>
    <w:unhideWhenUsed/>
    <w:rsid w:val="001D41E6"/>
  </w:style>
  <w:style w:type="numbering" w:customStyle="1" w:styleId="NoList13212">
    <w:name w:val="No List13212"/>
    <w:next w:val="NoList"/>
    <w:uiPriority w:val="99"/>
    <w:semiHidden/>
    <w:unhideWhenUsed/>
    <w:rsid w:val="001D41E6"/>
  </w:style>
  <w:style w:type="numbering" w:customStyle="1" w:styleId="122124">
    <w:name w:val="リストなし12212"/>
    <w:next w:val="NoList"/>
    <w:uiPriority w:val="99"/>
    <w:semiHidden/>
    <w:unhideWhenUsed/>
    <w:rsid w:val="001D41E6"/>
  </w:style>
  <w:style w:type="numbering" w:customStyle="1" w:styleId="122131">
    <w:name w:val="无列表12213"/>
    <w:next w:val="NoList"/>
    <w:semiHidden/>
    <w:rsid w:val="001D41E6"/>
  </w:style>
  <w:style w:type="numbering" w:customStyle="1" w:styleId="NoList22212">
    <w:name w:val="No List22212"/>
    <w:next w:val="NoList"/>
    <w:semiHidden/>
    <w:rsid w:val="001D41E6"/>
  </w:style>
  <w:style w:type="numbering" w:customStyle="1" w:styleId="NoList32212">
    <w:name w:val="No List32212"/>
    <w:next w:val="NoList"/>
    <w:uiPriority w:val="99"/>
    <w:semiHidden/>
    <w:rsid w:val="001D41E6"/>
  </w:style>
  <w:style w:type="numbering" w:customStyle="1" w:styleId="NoList112212">
    <w:name w:val="No List112212"/>
    <w:next w:val="NoList"/>
    <w:uiPriority w:val="99"/>
    <w:semiHidden/>
    <w:unhideWhenUsed/>
    <w:rsid w:val="001D41E6"/>
  </w:style>
  <w:style w:type="numbering" w:customStyle="1" w:styleId="132120">
    <w:name w:val="無清單13212"/>
    <w:next w:val="NoList"/>
    <w:uiPriority w:val="99"/>
    <w:semiHidden/>
    <w:unhideWhenUsed/>
    <w:rsid w:val="001D41E6"/>
  </w:style>
  <w:style w:type="numbering" w:customStyle="1" w:styleId="1122120">
    <w:name w:val="無清單112212"/>
    <w:next w:val="NoList"/>
    <w:uiPriority w:val="99"/>
    <w:semiHidden/>
    <w:unhideWhenUsed/>
    <w:rsid w:val="001D41E6"/>
  </w:style>
  <w:style w:type="numbering" w:customStyle="1" w:styleId="21212">
    <w:name w:val="无列表21212"/>
    <w:next w:val="NoList"/>
    <w:uiPriority w:val="99"/>
    <w:semiHidden/>
    <w:unhideWhenUsed/>
    <w:rsid w:val="001D41E6"/>
  </w:style>
  <w:style w:type="numbering" w:customStyle="1" w:styleId="NoList1112212">
    <w:name w:val="No List1112212"/>
    <w:next w:val="NoList"/>
    <w:uiPriority w:val="99"/>
    <w:semiHidden/>
    <w:unhideWhenUsed/>
    <w:rsid w:val="001D41E6"/>
  </w:style>
  <w:style w:type="numbering" w:customStyle="1" w:styleId="NoList712">
    <w:name w:val="No List712"/>
    <w:next w:val="NoList"/>
    <w:uiPriority w:val="99"/>
    <w:semiHidden/>
    <w:unhideWhenUsed/>
    <w:rsid w:val="001D41E6"/>
  </w:style>
  <w:style w:type="table" w:customStyle="1" w:styleId="TableGrid813">
    <w:name w:val="Table Grid8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D41E6"/>
  </w:style>
  <w:style w:type="numbering" w:customStyle="1" w:styleId="14122">
    <w:name w:val="リストなし1412"/>
    <w:next w:val="NoList"/>
    <w:uiPriority w:val="99"/>
    <w:semiHidden/>
    <w:unhideWhenUsed/>
    <w:rsid w:val="001D41E6"/>
  </w:style>
  <w:style w:type="table" w:customStyle="1" w:styleId="TableGrid1413">
    <w:name w:val="Table Grid1413"/>
    <w:basedOn w:val="TableNormal"/>
    <w:next w:val="TableGrid"/>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1D41E6"/>
  </w:style>
  <w:style w:type="table" w:customStyle="1" w:styleId="3413">
    <w:name w:val="网格型3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D41E6"/>
  </w:style>
  <w:style w:type="numbering" w:customStyle="1" w:styleId="NoList3412">
    <w:name w:val="No List3412"/>
    <w:next w:val="NoList"/>
    <w:uiPriority w:val="99"/>
    <w:semiHidden/>
    <w:rsid w:val="001D41E6"/>
  </w:style>
  <w:style w:type="table" w:customStyle="1" w:styleId="TableGrid4413">
    <w:name w:val="Table Grid44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D41E6"/>
  </w:style>
  <w:style w:type="numbering" w:customStyle="1" w:styleId="15120">
    <w:name w:val="無清單1512"/>
    <w:next w:val="NoList"/>
    <w:uiPriority w:val="99"/>
    <w:semiHidden/>
    <w:unhideWhenUsed/>
    <w:rsid w:val="001D41E6"/>
  </w:style>
  <w:style w:type="numbering" w:customStyle="1" w:styleId="114120">
    <w:name w:val="無清單11412"/>
    <w:next w:val="NoList"/>
    <w:uiPriority w:val="99"/>
    <w:semiHidden/>
    <w:unhideWhenUsed/>
    <w:rsid w:val="001D41E6"/>
  </w:style>
  <w:style w:type="table" w:customStyle="1" w:styleId="14131">
    <w:name w:val="表格格線14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D41E6"/>
  </w:style>
  <w:style w:type="table" w:customStyle="1" w:styleId="TableGrid5213">
    <w:name w:val="Table Grid52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D41E6"/>
  </w:style>
  <w:style w:type="numbering" w:customStyle="1" w:styleId="114121">
    <w:name w:val="リストなし11412"/>
    <w:next w:val="NoList"/>
    <w:uiPriority w:val="99"/>
    <w:semiHidden/>
    <w:unhideWhenUsed/>
    <w:rsid w:val="001D41E6"/>
  </w:style>
  <w:style w:type="table" w:customStyle="1" w:styleId="TableGrid11313">
    <w:name w:val="Table Grid113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D41E6"/>
  </w:style>
  <w:style w:type="table" w:customStyle="1" w:styleId="31213">
    <w:name w:val="网格型3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D41E6"/>
  </w:style>
  <w:style w:type="numbering" w:customStyle="1" w:styleId="NoList31412">
    <w:name w:val="No List31412"/>
    <w:next w:val="NoList"/>
    <w:uiPriority w:val="99"/>
    <w:semiHidden/>
    <w:rsid w:val="001D41E6"/>
  </w:style>
  <w:style w:type="table" w:customStyle="1" w:styleId="TableGrid41213">
    <w:name w:val="Table Grid412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D41E6"/>
  </w:style>
  <w:style w:type="numbering" w:customStyle="1" w:styleId="124120">
    <w:name w:val="無清單12412"/>
    <w:next w:val="NoList"/>
    <w:uiPriority w:val="99"/>
    <w:semiHidden/>
    <w:unhideWhenUsed/>
    <w:rsid w:val="001D41E6"/>
  </w:style>
  <w:style w:type="numbering" w:customStyle="1" w:styleId="1114120">
    <w:name w:val="無清單111412"/>
    <w:next w:val="NoList"/>
    <w:uiPriority w:val="99"/>
    <w:semiHidden/>
    <w:unhideWhenUsed/>
    <w:rsid w:val="001D41E6"/>
  </w:style>
  <w:style w:type="table" w:customStyle="1" w:styleId="112133">
    <w:name w:val="表格格線112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D41E6"/>
  </w:style>
  <w:style w:type="numbering" w:customStyle="1" w:styleId="NoList121312">
    <w:name w:val="No List121312"/>
    <w:next w:val="NoList"/>
    <w:uiPriority w:val="99"/>
    <w:semiHidden/>
    <w:unhideWhenUsed/>
    <w:rsid w:val="001D41E6"/>
  </w:style>
  <w:style w:type="numbering" w:customStyle="1" w:styleId="1113121">
    <w:name w:val="リストなし111312"/>
    <w:next w:val="NoList"/>
    <w:uiPriority w:val="99"/>
    <w:semiHidden/>
    <w:unhideWhenUsed/>
    <w:rsid w:val="001D41E6"/>
  </w:style>
  <w:style w:type="numbering" w:customStyle="1" w:styleId="1113122">
    <w:name w:val="无列表111312"/>
    <w:next w:val="NoList"/>
    <w:semiHidden/>
    <w:rsid w:val="001D41E6"/>
  </w:style>
  <w:style w:type="numbering" w:customStyle="1" w:styleId="NoList211312">
    <w:name w:val="No List211312"/>
    <w:next w:val="NoList"/>
    <w:semiHidden/>
    <w:rsid w:val="001D41E6"/>
  </w:style>
  <w:style w:type="numbering" w:customStyle="1" w:styleId="NoList311312">
    <w:name w:val="No List311312"/>
    <w:next w:val="NoList"/>
    <w:uiPriority w:val="99"/>
    <w:semiHidden/>
    <w:rsid w:val="001D41E6"/>
  </w:style>
  <w:style w:type="numbering" w:customStyle="1" w:styleId="NoList1111312">
    <w:name w:val="No List1111312"/>
    <w:next w:val="NoList"/>
    <w:uiPriority w:val="99"/>
    <w:semiHidden/>
    <w:unhideWhenUsed/>
    <w:rsid w:val="001D41E6"/>
  </w:style>
  <w:style w:type="numbering" w:customStyle="1" w:styleId="121312">
    <w:name w:val="無清單121312"/>
    <w:next w:val="NoList"/>
    <w:uiPriority w:val="99"/>
    <w:semiHidden/>
    <w:unhideWhenUsed/>
    <w:rsid w:val="001D41E6"/>
  </w:style>
  <w:style w:type="numbering" w:customStyle="1" w:styleId="1111312">
    <w:name w:val="無清單1111312"/>
    <w:next w:val="NoList"/>
    <w:uiPriority w:val="99"/>
    <w:semiHidden/>
    <w:unhideWhenUsed/>
    <w:rsid w:val="001D41E6"/>
  </w:style>
  <w:style w:type="numbering" w:customStyle="1" w:styleId="NoList5312">
    <w:name w:val="No List5312"/>
    <w:next w:val="NoList"/>
    <w:uiPriority w:val="99"/>
    <w:semiHidden/>
    <w:unhideWhenUsed/>
    <w:rsid w:val="001D41E6"/>
  </w:style>
  <w:style w:type="table" w:customStyle="1" w:styleId="TableGrid6213">
    <w:name w:val="Table Grid621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D41E6"/>
  </w:style>
  <w:style w:type="numbering" w:customStyle="1" w:styleId="123121">
    <w:name w:val="リストなし12312"/>
    <w:next w:val="NoList"/>
    <w:uiPriority w:val="99"/>
    <w:semiHidden/>
    <w:unhideWhenUsed/>
    <w:rsid w:val="001D41E6"/>
  </w:style>
  <w:style w:type="table" w:customStyle="1" w:styleId="TableGrid12213">
    <w:name w:val="Table Grid12213"/>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D41E6"/>
  </w:style>
  <w:style w:type="table" w:customStyle="1" w:styleId="32213">
    <w:name w:val="网格型3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D41E6"/>
  </w:style>
  <w:style w:type="numbering" w:customStyle="1" w:styleId="NoList32312">
    <w:name w:val="No List32312"/>
    <w:next w:val="NoList"/>
    <w:uiPriority w:val="99"/>
    <w:semiHidden/>
    <w:rsid w:val="001D41E6"/>
  </w:style>
  <w:style w:type="table" w:customStyle="1" w:styleId="TableGrid42213">
    <w:name w:val="Table Grid42213"/>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D41E6"/>
  </w:style>
  <w:style w:type="numbering" w:customStyle="1" w:styleId="13312">
    <w:name w:val="無清單13312"/>
    <w:next w:val="NoList"/>
    <w:uiPriority w:val="99"/>
    <w:semiHidden/>
    <w:unhideWhenUsed/>
    <w:rsid w:val="001D41E6"/>
  </w:style>
  <w:style w:type="numbering" w:customStyle="1" w:styleId="1123120">
    <w:name w:val="無清單112312"/>
    <w:next w:val="NoList"/>
    <w:uiPriority w:val="99"/>
    <w:semiHidden/>
    <w:unhideWhenUsed/>
    <w:rsid w:val="001D41E6"/>
  </w:style>
  <w:style w:type="table" w:customStyle="1" w:styleId="122132">
    <w:name w:val="表格格線12213"/>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D41E6"/>
  </w:style>
  <w:style w:type="numbering" w:customStyle="1" w:styleId="NoList122212">
    <w:name w:val="No List122212"/>
    <w:next w:val="NoList"/>
    <w:uiPriority w:val="99"/>
    <w:semiHidden/>
    <w:unhideWhenUsed/>
    <w:rsid w:val="001D41E6"/>
  </w:style>
  <w:style w:type="numbering" w:customStyle="1" w:styleId="1122121">
    <w:name w:val="リストなし112212"/>
    <w:next w:val="NoList"/>
    <w:uiPriority w:val="99"/>
    <w:semiHidden/>
    <w:unhideWhenUsed/>
    <w:rsid w:val="001D41E6"/>
  </w:style>
  <w:style w:type="numbering" w:customStyle="1" w:styleId="1122122">
    <w:name w:val="无列表112212"/>
    <w:next w:val="NoList"/>
    <w:semiHidden/>
    <w:rsid w:val="001D41E6"/>
  </w:style>
  <w:style w:type="numbering" w:customStyle="1" w:styleId="NoList212212">
    <w:name w:val="No List212212"/>
    <w:next w:val="NoList"/>
    <w:semiHidden/>
    <w:rsid w:val="001D41E6"/>
  </w:style>
  <w:style w:type="numbering" w:customStyle="1" w:styleId="NoList312212">
    <w:name w:val="No List312212"/>
    <w:next w:val="NoList"/>
    <w:uiPriority w:val="99"/>
    <w:semiHidden/>
    <w:rsid w:val="001D41E6"/>
  </w:style>
  <w:style w:type="numbering" w:customStyle="1" w:styleId="NoList1112312">
    <w:name w:val="No List1112312"/>
    <w:next w:val="NoList"/>
    <w:uiPriority w:val="99"/>
    <w:semiHidden/>
    <w:unhideWhenUsed/>
    <w:rsid w:val="001D41E6"/>
  </w:style>
  <w:style w:type="numbering" w:customStyle="1" w:styleId="122212">
    <w:name w:val="無清單122212"/>
    <w:next w:val="NoList"/>
    <w:uiPriority w:val="99"/>
    <w:semiHidden/>
    <w:unhideWhenUsed/>
    <w:rsid w:val="001D41E6"/>
  </w:style>
  <w:style w:type="numbering" w:customStyle="1" w:styleId="1112212">
    <w:name w:val="無清單1112212"/>
    <w:next w:val="NoList"/>
    <w:uiPriority w:val="99"/>
    <w:semiHidden/>
    <w:unhideWhenUsed/>
    <w:rsid w:val="001D41E6"/>
  </w:style>
  <w:style w:type="numbering" w:customStyle="1" w:styleId="420">
    <w:name w:val="无列表42"/>
    <w:next w:val="NoList"/>
    <w:uiPriority w:val="99"/>
    <w:semiHidden/>
    <w:unhideWhenUsed/>
    <w:rsid w:val="001D41E6"/>
  </w:style>
  <w:style w:type="table" w:customStyle="1" w:styleId="53">
    <w:name w:val="网格型5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D41E6"/>
  </w:style>
  <w:style w:type="numbering" w:customStyle="1" w:styleId="131221">
    <w:name w:val="无列表13122"/>
    <w:next w:val="NoList"/>
    <w:semiHidden/>
    <w:rsid w:val="001D41E6"/>
  </w:style>
  <w:style w:type="numbering" w:customStyle="1" w:styleId="NoList41122">
    <w:name w:val="No List41122"/>
    <w:next w:val="NoList"/>
    <w:uiPriority w:val="99"/>
    <w:semiHidden/>
    <w:unhideWhenUsed/>
    <w:rsid w:val="001D41E6"/>
  </w:style>
  <w:style w:type="numbering" w:customStyle="1" w:styleId="22122">
    <w:name w:val="无列表22122"/>
    <w:next w:val="NoList"/>
    <w:uiPriority w:val="99"/>
    <w:semiHidden/>
    <w:unhideWhenUsed/>
    <w:rsid w:val="001D41E6"/>
  </w:style>
  <w:style w:type="numbering" w:customStyle="1" w:styleId="NoList1211122">
    <w:name w:val="No List1211122"/>
    <w:next w:val="NoList"/>
    <w:uiPriority w:val="99"/>
    <w:semiHidden/>
    <w:unhideWhenUsed/>
    <w:rsid w:val="001D41E6"/>
  </w:style>
  <w:style w:type="numbering" w:customStyle="1" w:styleId="11111221">
    <w:name w:val="リストなし1111122"/>
    <w:next w:val="NoList"/>
    <w:uiPriority w:val="99"/>
    <w:semiHidden/>
    <w:unhideWhenUsed/>
    <w:rsid w:val="001D41E6"/>
  </w:style>
  <w:style w:type="numbering" w:customStyle="1" w:styleId="11111222">
    <w:name w:val="无列表1111122"/>
    <w:next w:val="NoList"/>
    <w:semiHidden/>
    <w:rsid w:val="001D41E6"/>
  </w:style>
  <w:style w:type="numbering" w:customStyle="1" w:styleId="NoList2111122">
    <w:name w:val="No List2111122"/>
    <w:next w:val="NoList"/>
    <w:semiHidden/>
    <w:rsid w:val="001D41E6"/>
  </w:style>
  <w:style w:type="numbering" w:customStyle="1" w:styleId="NoList3111122">
    <w:name w:val="No List3111122"/>
    <w:next w:val="NoList"/>
    <w:uiPriority w:val="99"/>
    <w:semiHidden/>
    <w:rsid w:val="001D41E6"/>
  </w:style>
  <w:style w:type="numbering" w:customStyle="1" w:styleId="NoList11111122">
    <w:name w:val="No List11111122"/>
    <w:next w:val="NoList"/>
    <w:uiPriority w:val="99"/>
    <w:semiHidden/>
    <w:unhideWhenUsed/>
    <w:rsid w:val="001D41E6"/>
  </w:style>
  <w:style w:type="numbering" w:customStyle="1" w:styleId="12111220">
    <w:name w:val="無清單1211122"/>
    <w:next w:val="NoList"/>
    <w:uiPriority w:val="99"/>
    <w:semiHidden/>
    <w:unhideWhenUsed/>
    <w:rsid w:val="001D41E6"/>
  </w:style>
  <w:style w:type="numbering" w:customStyle="1" w:styleId="111111220">
    <w:name w:val="無清單11111122"/>
    <w:next w:val="NoList"/>
    <w:uiPriority w:val="99"/>
    <w:semiHidden/>
    <w:unhideWhenUsed/>
    <w:rsid w:val="001D41E6"/>
  </w:style>
  <w:style w:type="numbering" w:customStyle="1" w:styleId="NoList131122">
    <w:name w:val="No List131122"/>
    <w:next w:val="NoList"/>
    <w:uiPriority w:val="99"/>
    <w:semiHidden/>
    <w:unhideWhenUsed/>
    <w:rsid w:val="001D41E6"/>
  </w:style>
  <w:style w:type="numbering" w:customStyle="1" w:styleId="1211221">
    <w:name w:val="リストなし121122"/>
    <w:next w:val="NoList"/>
    <w:uiPriority w:val="99"/>
    <w:semiHidden/>
    <w:unhideWhenUsed/>
    <w:rsid w:val="001D41E6"/>
  </w:style>
  <w:style w:type="numbering" w:customStyle="1" w:styleId="1211222">
    <w:name w:val="无列表121122"/>
    <w:next w:val="NoList"/>
    <w:semiHidden/>
    <w:rsid w:val="001D41E6"/>
  </w:style>
  <w:style w:type="numbering" w:customStyle="1" w:styleId="NoList221122">
    <w:name w:val="No List221122"/>
    <w:next w:val="NoList"/>
    <w:semiHidden/>
    <w:rsid w:val="001D41E6"/>
  </w:style>
  <w:style w:type="numbering" w:customStyle="1" w:styleId="NoList321122">
    <w:name w:val="No List321122"/>
    <w:next w:val="NoList"/>
    <w:uiPriority w:val="99"/>
    <w:semiHidden/>
    <w:rsid w:val="001D41E6"/>
  </w:style>
  <w:style w:type="numbering" w:customStyle="1" w:styleId="NoList1121122">
    <w:name w:val="No List1121122"/>
    <w:next w:val="NoList"/>
    <w:uiPriority w:val="99"/>
    <w:semiHidden/>
    <w:unhideWhenUsed/>
    <w:rsid w:val="001D41E6"/>
  </w:style>
  <w:style w:type="numbering" w:customStyle="1" w:styleId="1311220">
    <w:name w:val="無清單131122"/>
    <w:next w:val="NoList"/>
    <w:uiPriority w:val="99"/>
    <w:semiHidden/>
    <w:unhideWhenUsed/>
    <w:rsid w:val="001D41E6"/>
  </w:style>
  <w:style w:type="numbering" w:customStyle="1" w:styleId="11211220">
    <w:name w:val="無清單1121122"/>
    <w:next w:val="NoList"/>
    <w:uiPriority w:val="99"/>
    <w:semiHidden/>
    <w:unhideWhenUsed/>
    <w:rsid w:val="001D41E6"/>
  </w:style>
  <w:style w:type="numbering" w:customStyle="1" w:styleId="211122">
    <w:name w:val="无列表211122"/>
    <w:next w:val="NoList"/>
    <w:uiPriority w:val="99"/>
    <w:semiHidden/>
    <w:unhideWhenUsed/>
    <w:rsid w:val="001D41E6"/>
  </w:style>
  <w:style w:type="numbering" w:customStyle="1" w:styleId="NoList1221122">
    <w:name w:val="No List1221122"/>
    <w:next w:val="NoList"/>
    <w:uiPriority w:val="99"/>
    <w:semiHidden/>
    <w:unhideWhenUsed/>
    <w:rsid w:val="001D41E6"/>
  </w:style>
  <w:style w:type="numbering" w:customStyle="1" w:styleId="11211221">
    <w:name w:val="リストなし1121122"/>
    <w:next w:val="NoList"/>
    <w:uiPriority w:val="99"/>
    <w:semiHidden/>
    <w:unhideWhenUsed/>
    <w:rsid w:val="001D41E6"/>
  </w:style>
  <w:style w:type="numbering" w:customStyle="1" w:styleId="11211222">
    <w:name w:val="无列表1121122"/>
    <w:next w:val="NoList"/>
    <w:semiHidden/>
    <w:rsid w:val="001D41E6"/>
  </w:style>
  <w:style w:type="numbering" w:customStyle="1" w:styleId="NoList2121122">
    <w:name w:val="No List2121122"/>
    <w:next w:val="NoList"/>
    <w:semiHidden/>
    <w:rsid w:val="001D41E6"/>
  </w:style>
  <w:style w:type="numbering" w:customStyle="1" w:styleId="NoList3121122">
    <w:name w:val="No List3121122"/>
    <w:next w:val="NoList"/>
    <w:uiPriority w:val="99"/>
    <w:semiHidden/>
    <w:rsid w:val="001D41E6"/>
  </w:style>
  <w:style w:type="numbering" w:customStyle="1" w:styleId="NoList11121122">
    <w:name w:val="No List11121122"/>
    <w:next w:val="NoList"/>
    <w:uiPriority w:val="99"/>
    <w:semiHidden/>
    <w:unhideWhenUsed/>
    <w:rsid w:val="001D41E6"/>
  </w:style>
  <w:style w:type="numbering" w:customStyle="1" w:styleId="1221122">
    <w:name w:val="無清單1221122"/>
    <w:next w:val="NoList"/>
    <w:uiPriority w:val="99"/>
    <w:semiHidden/>
    <w:unhideWhenUsed/>
    <w:rsid w:val="001D41E6"/>
  </w:style>
  <w:style w:type="numbering" w:customStyle="1" w:styleId="11121122">
    <w:name w:val="無清單11121122"/>
    <w:next w:val="NoList"/>
    <w:uiPriority w:val="99"/>
    <w:semiHidden/>
    <w:unhideWhenUsed/>
    <w:rsid w:val="001D41E6"/>
  </w:style>
  <w:style w:type="numbering" w:customStyle="1" w:styleId="122221">
    <w:name w:val="无列表12222"/>
    <w:next w:val="NoList"/>
    <w:semiHidden/>
    <w:rsid w:val="001D41E6"/>
  </w:style>
  <w:style w:type="table" w:customStyle="1" w:styleId="TableGrid11224">
    <w:name w:val="Table Grid11224"/>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D41E6"/>
  </w:style>
  <w:style w:type="numbering" w:customStyle="1" w:styleId="111111121">
    <w:name w:val="リストなし11111112"/>
    <w:next w:val="NoList"/>
    <w:uiPriority w:val="99"/>
    <w:semiHidden/>
    <w:unhideWhenUsed/>
    <w:rsid w:val="001D41E6"/>
  </w:style>
  <w:style w:type="numbering" w:customStyle="1" w:styleId="111111122">
    <w:name w:val="无列表11111112"/>
    <w:next w:val="NoList"/>
    <w:semiHidden/>
    <w:rsid w:val="001D41E6"/>
  </w:style>
  <w:style w:type="numbering" w:customStyle="1" w:styleId="NoList21111112">
    <w:name w:val="No List21111112"/>
    <w:next w:val="NoList"/>
    <w:semiHidden/>
    <w:rsid w:val="001D41E6"/>
  </w:style>
  <w:style w:type="numbering" w:customStyle="1" w:styleId="NoList31111112">
    <w:name w:val="No List31111112"/>
    <w:next w:val="NoList"/>
    <w:uiPriority w:val="99"/>
    <w:semiHidden/>
    <w:rsid w:val="001D41E6"/>
  </w:style>
  <w:style w:type="numbering" w:customStyle="1" w:styleId="NoList111111112">
    <w:name w:val="No List111111112"/>
    <w:next w:val="NoList"/>
    <w:uiPriority w:val="99"/>
    <w:semiHidden/>
    <w:unhideWhenUsed/>
    <w:rsid w:val="001D41E6"/>
  </w:style>
  <w:style w:type="numbering" w:customStyle="1" w:styleId="121111120">
    <w:name w:val="無清單12111112"/>
    <w:next w:val="NoList"/>
    <w:uiPriority w:val="99"/>
    <w:semiHidden/>
    <w:unhideWhenUsed/>
    <w:rsid w:val="001D41E6"/>
  </w:style>
  <w:style w:type="numbering" w:customStyle="1" w:styleId="1111111120">
    <w:name w:val="無清單111111112"/>
    <w:next w:val="NoList"/>
    <w:uiPriority w:val="99"/>
    <w:semiHidden/>
    <w:unhideWhenUsed/>
    <w:rsid w:val="001D41E6"/>
  </w:style>
  <w:style w:type="numbering" w:customStyle="1" w:styleId="12111121">
    <w:name w:val="无列表1211112"/>
    <w:next w:val="NoList"/>
    <w:semiHidden/>
    <w:rsid w:val="001D41E6"/>
  </w:style>
  <w:style w:type="numbering" w:customStyle="1" w:styleId="2111112">
    <w:name w:val="无列表2111112"/>
    <w:next w:val="NoList"/>
    <w:uiPriority w:val="99"/>
    <w:semiHidden/>
    <w:unhideWhenUsed/>
    <w:rsid w:val="001D41E6"/>
  </w:style>
  <w:style w:type="numbering" w:customStyle="1" w:styleId="NoList171">
    <w:name w:val="No List171"/>
    <w:next w:val="NoList"/>
    <w:uiPriority w:val="99"/>
    <w:semiHidden/>
    <w:unhideWhenUsed/>
    <w:rsid w:val="001D41E6"/>
  </w:style>
  <w:style w:type="numbering" w:customStyle="1" w:styleId="1611">
    <w:name w:val="リストなし161"/>
    <w:next w:val="NoList"/>
    <w:uiPriority w:val="99"/>
    <w:semiHidden/>
    <w:unhideWhenUsed/>
    <w:rsid w:val="001D41E6"/>
  </w:style>
  <w:style w:type="table" w:customStyle="1" w:styleId="TableGrid161">
    <w:name w:val="Table Grid16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D41E6"/>
  </w:style>
  <w:style w:type="table" w:customStyle="1" w:styleId="361">
    <w:name w:val="网格型3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D41E6"/>
  </w:style>
  <w:style w:type="numbering" w:customStyle="1" w:styleId="NoList361">
    <w:name w:val="No List361"/>
    <w:next w:val="NoList"/>
    <w:uiPriority w:val="99"/>
    <w:semiHidden/>
    <w:rsid w:val="001D41E6"/>
  </w:style>
  <w:style w:type="table" w:customStyle="1" w:styleId="TableGrid461">
    <w:name w:val="Table Grid46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D41E6"/>
  </w:style>
  <w:style w:type="numbering" w:customStyle="1" w:styleId="1710">
    <w:name w:val="無清單171"/>
    <w:next w:val="NoList"/>
    <w:uiPriority w:val="99"/>
    <w:semiHidden/>
    <w:unhideWhenUsed/>
    <w:rsid w:val="001D41E6"/>
  </w:style>
  <w:style w:type="numbering" w:customStyle="1" w:styleId="11610">
    <w:name w:val="無清單1161"/>
    <w:next w:val="NoList"/>
    <w:uiPriority w:val="99"/>
    <w:semiHidden/>
    <w:unhideWhenUsed/>
    <w:rsid w:val="001D41E6"/>
  </w:style>
  <w:style w:type="table" w:customStyle="1" w:styleId="1613">
    <w:name w:val="表格格線16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D41E6"/>
  </w:style>
  <w:style w:type="numbering" w:customStyle="1" w:styleId="251">
    <w:name w:val="无列表251"/>
    <w:next w:val="NoList"/>
    <w:uiPriority w:val="99"/>
    <w:semiHidden/>
    <w:unhideWhenUsed/>
    <w:rsid w:val="001D41E6"/>
  </w:style>
  <w:style w:type="numbering" w:customStyle="1" w:styleId="NoList1261">
    <w:name w:val="No List1261"/>
    <w:next w:val="NoList"/>
    <w:uiPriority w:val="99"/>
    <w:semiHidden/>
    <w:unhideWhenUsed/>
    <w:rsid w:val="001D41E6"/>
  </w:style>
  <w:style w:type="numbering" w:customStyle="1" w:styleId="11611">
    <w:name w:val="リストなし1161"/>
    <w:next w:val="NoList"/>
    <w:uiPriority w:val="99"/>
    <w:semiHidden/>
    <w:unhideWhenUsed/>
    <w:rsid w:val="001D41E6"/>
  </w:style>
  <w:style w:type="numbering" w:customStyle="1" w:styleId="11612">
    <w:name w:val="无列表1161"/>
    <w:next w:val="NoList"/>
    <w:semiHidden/>
    <w:rsid w:val="001D41E6"/>
  </w:style>
  <w:style w:type="numbering" w:customStyle="1" w:styleId="NoList2161">
    <w:name w:val="No List2161"/>
    <w:next w:val="NoList"/>
    <w:semiHidden/>
    <w:rsid w:val="001D41E6"/>
  </w:style>
  <w:style w:type="numbering" w:customStyle="1" w:styleId="NoList3161">
    <w:name w:val="No List3161"/>
    <w:next w:val="NoList"/>
    <w:uiPriority w:val="99"/>
    <w:semiHidden/>
    <w:rsid w:val="001D41E6"/>
  </w:style>
  <w:style w:type="numbering" w:customStyle="1" w:styleId="12610">
    <w:name w:val="無清單1261"/>
    <w:next w:val="NoList"/>
    <w:uiPriority w:val="99"/>
    <w:semiHidden/>
    <w:unhideWhenUsed/>
    <w:rsid w:val="001D41E6"/>
  </w:style>
  <w:style w:type="numbering" w:customStyle="1" w:styleId="111610">
    <w:name w:val="無清單11161"/>
    <w:next w:val="NoList"/>
    <w:uiPriority w:val="99"/>
    <w:semiHidden/>
    <w:unhideWhenUsed/>
    <w:rsid w:val="001D41E6"/>
  </w:style>
  <w:style w:type="table" w:customStyle="1" w:styleId="TableGrid1151">
    <w:name w:val="Table Grid115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D41E6"/>
  </w:style>
  <w:style w:type="numbering" w:customStyle="1" w:styleId="NoList11251">
    <w:name w:val="No List11251"/>
    <w:next w:val="NoList"/>
    <w:uiPriority w:val="99"/>
    <w:semiHidden/>
    <w:unhideWhenUsed/>
    <w:rsid w:val="001D41E6"/>
  </w:style>
  <w:style w:type="table" w:customStyle="1" w:styleId="TableGrid541">
    <w:name w:val="Table Grid54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D41E6"/>
  </w:style>
  <w:style w:type="numbering" w:customStyle="1" w:styleId="111511">
    <w:name w:val="リストなし11151"/>
    <w:next w:val="NoList"/>
    <w:uiPriority w:val="99"/>
    <w:semiHidden/>
    <w:unhideWhenUsed/>
    <w:rsid w:val="001D41E6"/>
  </w:style>
  <w:style w:type="numbering" w:customStyle="1" w:styleId="111512">
    <w:name w:val="无列表11151"/>
    <w:next w:val="NoList"/>
    <w:semiHidden/>
    <w:rsid w:val="001D41E6"/>
  </w:style>
  <w:style w:type="numbering" w:customStyle="1" w:styleId="NoList21151">
    <w:name w:val="No List21151"/>
    <w:next w:val="NoList"/>
    <w:semiHidden/>
    <w:rsid w:val="001D41E6"/>
  </w:style>
  <w:style w:type="numbering" w:customStyle="1" w:styleId="NoList31151">
    <w:name w:val="No List31151"/>
    <w:next w:val="NoList"/>
    <w:uiPriority w:val="99"/>
    <w:semiHidden/>
    <w:rsid w:val="001D41E6"/>
  </w:style>
  <w:style w:type="numbering" w:customStyle="1" w:styleId="NoList111151">
    <w:name w:val="No List111151"/>
    <w:next w:val="NoList"/>
    <w:uiPriority w:val="99"/>
    <w:semiHidden/>
    <w:unhideWhenUsed/>
    <w:rsid w:val="001D41E6"/>
  </w:style>
  <w:style w:type="numbering" w:customStyle="1" w:styleId="121510">
    <w:name w:val="無清單12151"/>
    <w:next w:val="NoList"/>
    <w:uiPriority w:val="99"/>
    <w:semiHidden/>
    <w:unhideWhenUsed/>
    <w:rsid w:val="001D41E6"/>
  </w:style>
  <w:style w:type="numbering" w:customStyle="1" w:styleId="1111510">
    <w:name w:val="無清單111151"/>
    <w:next w:val="NoList"/>
    <w:uiPriority w:val="99"/>
    <w:semiHidden/>
    <w:unhideWhenUsed/>
    <w:rsid w:val="001D41E6"/>
  </w:style>
  <w:style w:type="numbering" w:customStyle="1" w:styleId="NoList551">
    <w:name w:val="No List551"/>
    <w:next w:val="NoList"/>
    <w:uiPriority w:val="99"/>
    <w:semiHidden/>
    <w:unhideWhenUsed/>
    <w:rsid w:val="001D41E6"/>
  </w:style>
  <w:style w:type="table" w:customStyle="1" w:styleId="TableGrid641">
    <w:name w:val="Table Grid64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D41E6"/>
  </w:style>
  <w:style w:type="numbering" w:customStyle="1" w:styleId="12511">
    <w:name w:val="リストなし1251"/>
    <w:next w:val="NoList"/>
    <w:uiPriority w:val="99"/>
    <w:semiHidden/>
    <w:unhideWhenUsed/>
    <w:rsid w:val="001D41E6"/>
  </w:style>
  <w:style w:type="table" w:customStyle="1" w:styleId="TableGrid1241">
    <w:name w:val="Table Grid124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D41E6"/>
  </w:style>
  <w:style w:type="table" w:customStyle="1" w:styleId="3241">
    <w:name w:val="网格型3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D41E6"/>
  </w:style>
  <w:style w:type="numbering" w:customStyle="1" w:styleId="NoList3251">
    <w:name w:val="No List3251"/>
    <w:next w:val="NoList"/>
    <w:uiPriority w:val="99"/>
    <w:semiHidden/>
    <w:rsid w:val="001D41E6"/>
  </w:style>
  <w:style w:type="table" w:customStyle="1" w:styleId="TableGrid4241">
    <w:name w:val="Table Grid424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D41E6"/>
  </w:style>
  <w:style w:type="numbering" w:customStyle="1" w:styleId="112510">
    <w:name w:val="無清單11251"/>
    <w:next w:val="NoList"/>
    <w:uiPriority w:val="99"/>
    <w:semiHidden/>
    <w:unhideWhenUsed/>
    <w:rsid w:val="001D41E6"/>
  </w:style>
  <w:style w:type="table" w:customStyle="1" w:styleId="12413">
    <w:name w:val="表格格線124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D41E6"/>
  </w:style>
  <w:style w:type="numbering" w:customStyle="1" w:styleId="NoList12241">
    <w:name w:val="No List12241"/>
    <w:next w:val="NoList"/>
    <w:uiPriority w:val="99"/>
    <w:semiHidden/>
    <w:unhideWhenUsed/>
    <w:rsid w:val="001D41E6"/>
  </w:style>
  <w:style w:type="numbering" w:customStyle="1" w:styleId="112411">
    <w:name w:val="リストなし11241"/>
    <w:next w:val="NoList"/>
    <w:uiPriority w:val="99"/>
    <w:semiHidden/>
    <w:unhideWhenUsed/>
    <w:rsid w:val="001D41E6"/>
  </w:style>
  <w:style w:type="numbering" w:customStyle="1" w:styleId="112412">
    <w:name w:val="无列表11241"/>
    <w:next w:val="NoList"/>
    <w:semiHidden/>
    <w:rsid w:val="001D41E6"/>
  </w:style>
  <w:style w:type="numbering" w:customStyle="1" w:styleId="NoList21241">
    <w:name w:val="No List21241"/>
    <w:next w:val="NoList"/>
    <w:semiHidden/>
    <w:rsid w:val="001D41E6"/>
  </w:style>
  <w:style w:type="numbering" w:customStyle="1" w:styleId="NoList31241">
    <w:name w:val="No List31241"/>
    <w:next w:val="NoList"/>
    <w:uiPriority w:val="99"/>
    <w:semiHidden/>
    <w:rsid w:val="001D41E6"/>
  </w:style>
  <w:style w:type="numbering" w:customStyle="1" w:styleId="NoList111251">
    <w:name w:val="No List111251"/>
    <w:next w:val="NoList"/>
    <w:uiPriority w:val="99"/>
    <w:semiHidden/>
    <w:unhideWhenUsed/>
    <w:rsid w:val="001D41E6"/>
  </w:style>
  <w:style w:type="numbering" w:customStyle="1" w:styleId="122410">
    <w:name w:val="無清單12241"/>
    <w:next w:val="NoList"/>
    <w:uiPriority w:val="99"/>
    <w:semiHidden/>
    <w:unhideWhenUsed/>
    <w:rsid w:val="001D41E6"/>
  </w:style>
  <w:style w:type="numbering" w:customStyle="1" w:styleId="1112410">
    <w:name w:val="無清單111241"/>
    <w:next w:val="NoList"/>
    <w:uiPriority w:val="99"/>
    <w:semiHidden/>
    <w:unhideWhenUsed/>
    <w:rsid w:val="001D41E6"/>
  </w:style>
  <w:style w:type="table" w:customStyle="1" w:styleId="TableGrid11131">
    <w:name w:val="Table Grid1113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1D41E6"/>
  </w:style>
  <w:style w:type="numbering" w:customStyle="1" w:styleId="NoList11331">
    <w:name w:val="No List11331"/>
    <w:next w:val="NoList"/>
    <w:uiPriority w:val="99"/>
    <w:semiHidden/>
    <w:unhideWhenUsed/>
    <w:rsid w:val="001D41E6"/>
  </w:style>
  <w:style w:type="numbering" w:customStyle="1" w:styleId="NoList4131">
    <w:name w:val="No List4131"/>
    <w:next w:val="NoList"/>
    <w:uiPriority w:val="99"/>
    <w:semiHidden/>
    <w:unhideWhenUsed/>
    <w:rsid w:val="001D41E6"/>
  </w:style>
  <w:style w:type="table" w:customStyle="1" w:styleId="TableGrid11231">
    <w:name w:val="Table Grid1123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D41E6"/>
  </w:style>
  <w:style w:type="numbering" w:customStyle="1" w:styleId="NoList121131">
    <w:name w:val="No List121131"/>
    <w:next w:val="NoList"/>
    <w:uiPriority w:val="99"/>
    <w:semiHidden/>
    <w:unhideWhenUsed/>
    <w:rsid w:val="001D41E6"/>
  </w:style>
  <w:style w:type="numbering" w:customStyle="1" w:styleId="1111310">
    <w:name w:val="リストなし111131"/>
    <w:next w:val="NoList"/>
    <w:uiPriority w:val="99"/>
    <w:semiHidden/>
    <w:unhideWhenUsed/>
    <w:rsid w:val="001D41E6"/>
  </w:style>
  <w:style w:type="numbering" w:customStyle="1" w:styleId="1111313">
    <w:name w:val="无列表111131"/>
    <w:next w:val="NoList"/>
    <w:semiHidden/>
    <w:rsid w:val="001D41E6"/>
  </w:style>
  <w:style w:type="numbering" w:customStyle="1" w:styleId="NoList211131">
    <w:name w:val="No List211131"/>
    <w:next w:val="NoList"/>
    <w:semiHidden/>
    <w:rsid w:val="001D41E6"/>
  </w:style>
  <w:style w:type="numbering" w:customStyle="1" w:styleId="NoList311131">
    <w:name w:val="No List311131"/>
    <w:next w:val="NoList"/>
    <w:uiPriority w:val="99"/>
    <w:semiHidden/>
    <w:rsid w:val="001D41E6"/>
  </w:style>
  <w:style w:type="numbering" w:customStyle="1" w:styleId="NoList1111131">
    <w:name w:val="No List1111131"/>
    <w:next w:val="NoList"/>
    <w:uiPriority w:val="99"/>
    <w:semiHidden/>
    <w:unhideWhenUsed/>
    <w:rsid w:val="001D41E6"/>
  </w:style>
  <w:style w:type="numbering" w:customStyle="1" w:styleId="1211310">
    <w:name w:val="無清單121131"/>
    <w:next w:val="NoList"/>
    <w:uiPriority w:val="99"/>
    <w:semiHidden/>
    <w:unhideWhenUsed/>
    <w:rsid w:val="001D41E6"/>
  </w:style>
  <w:style w:type="numbering" w:customStyle="1" w:styleId="11111310">
    <w:name w:val="無清單1111131"/>
    <w:next w:val="NoList"/>
    <w:uiPriority w:val="99"/>
    <w:semiHidden/>
    <w:unhideWhenUsed/>
    <w:rsid w:val="001D41E6"/>
  </w:style>
  <w:style w:type="numbering" w:customStyle="1" w:styleId="NoList13131">
    <w:name w:val="No List13131"/>
    <w:next w:val="NoList"/>
    <w:uiPriority w:val="99"/>
    <w:semiHidden/>
    <w:unhideWhenUsed/>
    <w:rsid w:val="001D41E6"/>
  </w:style>
  <w:style w:type="numbering" w:customStyle="1" w:styleId="121310">
    <w:name w:val="リストなし12131"/>
    <w:next w:val="NoList"/>
    <w:uiPriority w:val="99"/>
    <w:semiHidden/>
    <w:unhideWhenUsed/>
    <w:rsid w:val="001D41E6"/>
  </w:style>
  <w:style w:type="numbering" w:customStyle="1" w:styleId="121313">
    <w:name w:val="无列表12131"/>
    <w:next w:val="NoList"/>
    <w:semiHidden/>
    <w:rsid w:val="001D41E6"/>
  </w:style>
  <w:style w:type="numbering" w:customStyle="1" w:styleId="NoList22131">
    <w:name w:val="No List22131"/>
    <w:next w:val="NoList"/>
    <w:semiHidden/>
    <w:rsid w:val="001D41E6"/>
  </w:style>
  <w:style w:type="numbering" w:customStyle="1" w:styleId="NoList32131">
    <w:name w:val="No List32131"/>
    <w:next w:val="NoList"/>
    <w:uiPriority w:val="99"/>
    <w:semiHidden/>
    <w:rsid w:val="001D41E6"/>
  </w:style>
  <w:style w:type="numbering" w:customStyle="1" w:styleId="NoList112131">
    <w:name w:val="No List112131"/>
    <w:next w:val="NoList"/>
    <w:uiPriority w:val="99"/>
    <w:semiHidden/>
    <w:unhideWhenUsed/>
    <w:rsid w:val="001D41E6"/>
  </w:style>
  <w:style w:type="numbering" w:customStyle="1" w:styleId="131310">
    <w:name w:val="無清單13131"/>
    <w:next w:val="NoList"/>
    <w:uiPriority w:val="99"/>
    <w:semiHidden/>
    <w:unhideWhenUsed/>
    <w:rsid w:val="001D41E6"/>
  </w:style>
  <w:style w:type="numbering" w:customStyle="1" w:styleId="1121310">
    <w:name w:val="無清單112131"/>
    <w:next w:val="NoList"/>
    <w:uiPriority w:val="99"/>
    <w:semiHidden/>
    <w:unhideWhenUsed/>
    <w:rsid w:val="001D41E6"/>
  </w:style>
  <w:style w:type="numbering" w:customStyle="1" w:styleId="21131">
    <w:name w:val="无列表21131"/>
    <w:next w:val="NoList"/>
    <w:uiPriority w:val="99"/>
    <w:semiHidden/>
    <w:unhideWhenUsed/>
    <w:rsid w:val="001D41E6"/>
  </w:style>
  <w:style w:type="numbering" w:customStyle="1" w:styleId="NoList122131">
    <w:name w:val="No List122131"/>
    <w:next w:val="NoList"/>
    <w:uiPriority w:val="99"/>
    <w:semiHidden/>
    <w:unhideWhenUsed/>
    <w:rsid w:val="001D41E6"/>
  </w:style>
  <w:style w:type="numbering" w:customStyle="1" w:styleId="1121311">
    <w:name w:val="リストなし112131"/>
    <w:next w:val="NoList"/>
    <w:uiPriority w:val="99"/>
    <w:semiHidden/>
    <w:unhideWhenUsed/>
    <w:rsid w:val="001D41E6"/>
  </w:style>
  <w:style w:type="numbering" w:customStyle="1" w:styleId="1121312">
    <w:name w:val="无列表112131"/>
    <w:next w:val="NoList"/>
    <w:semiHidden/>
    <w:rsid w:val="001D41E6"/>
  </w:style>
  <w:style w:type="numbering" w:customStyle="1" w:styleId="NoList212131">
    <w:name w:val="No List212131"/>
    <w:next w:val="NoList"/>
    <w:semiHidden/>
    <w:rsid w:val="001D41E6"/>
  </w:style>
  <w:style w:type="numbering" w:customStyle="1" w:styleId="NoList312131">
    <w:name w:val="No List312131"/>
    <w:next w:val="NoList"/>
    <w:uiPriority w:val="99"/>
    <w:semiHidden/>
    <w:rsid w:val="001D41E6"/>
  </w:style>
  <w:style w:type="numbering" w:customStyle="1" w:styleId="NoList1112131">
    <w:name w:val="No List1112131"/>
    <w:next w:val="NoList"/>
    <w:uiPriority w:val="99"/>
    <w:semiHidden/>
    <w:unhideWhenUsed/>
    <w:rsid w:val="001D41E6"/>
  </w:style>
  <w:style w:type="numbering" w:customStyle="1" w:styleId="1221310">
    <w:name w:val="無清單122131"/>
    <w:next w:val="NoList"/>
    <w:uiPriority w:val="99"/>
    <w:semiHidden/>
    <w:unhideWhenUsed/>
    <w:rsid w:val="001D41E6"/>
  </w:style>
  <w:style w:type="numbering" w:customStyle="1" w:styleId="1112131">
    <w:name w:val="無清單1112131"/>
    <w:next w:val="NoList"/>
    <w:uiPriority w:val="99"/>
    <w:semiHidden/>
    <w:unhideWhenUsed/>
    <w:rsid w:val="001D41E6"/>
  </w:style>
  <w:style w:type="table" w:customStyle="1" w:styleId="TableGrid112111">
    <w:name w:val="Table Grid1121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D41E6"/>
  </w:style>
  <w:style w:type="table" w:customStyle="1" w:styleId="TableGrid911">
    <w:name w:val="Table Grid9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D41E6"/>
  </w:style>
  <w:style w:type="numbering" w:customStyle="1" w:styleId="15111">
    <w:name w:val="リストなし1511"/>
    <w:next w:val="NoList"/>
    <w:uiPriority w:val="99"/>
    <w:semiHidden/>
    <w:unhideWhenUsed/>
    <w:rsid w:val="001D41E6"/>
  </w:style>
  <w:style w:type="table" w:customStyle="1" w:styleId="TableGrid1511">
    <w:name w:val="Table Grid1511"/>
    <w:basedOn w:val="TableNormal"/>
    <w:next w:val="TableGrid"/>
    <w:uiPriority w:val="39"/>
    <w:rsid w:val="001D41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D41E6"/>
  </w:style>
  <w:style w:type="table" w:customStyle="1" w:styleId="3511">
    <w:name w:val="网格型3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D41E6"/>
  </w:style>
  <w:style w:type="numbering" w:customStyle="1" w:styleId="NoList3511">
    <w:name w:val="No List3511"/>
    <w:next w:val="NoList"/>
    <w:uiPriority w:val="99"/>
    <w:semiHidden/>
    <w:rsid w:val="001D41E6"/>
  </w:style>
  <w:style w:type="table" w:customStyle="1" w:styleId="TableGrid4511">
    <w:name w:val="Table Grid45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D41E6"/>
  </w:style>
  <w:style w:type="numbering" w:customStyle="1" w:styleId="16110">
    <w:name w:val="無清單1611"/>
    <w:next w:val="NoList"/>
    <w:uiPriority w:val="99"/>
    <w:semiHidden/>
    <w:unhideWhenUsed/>
    <w:rsid w:val="001D41E6"/>
  </w:style>
  <w:style w:type="numbering" w:customStyle="1" w:styleId="115110">
    <w:name w:val="無清單11511"/>
    <w:next w:val="NoList"/>
    <w:uiPriority w:val="99"/>
    <w:semiHidden/>
    <w:unhideWhenUsed/>
    <w:rsid w:val="001D41E6"/>
  </w:style>
  <w:style w:type="table" w:customStyle="1" w:styleId="15113">
    <w:name w:val="表格格線15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D41E6"/>
  </w:style>
  <w:style w:type="numbering" w:customStyle="1" w:styleId="2411">
    <w:name w:val="无列表2411"/>
    <w:next w:val="NoList"/>
    <w:uiPriority w:val="99"/>
    <w:semiHidden/>
    <w:unhideWhenUsed/>
    <w:rsid w:val="001D41E6"/>
  </w:style>
  <w:style w:type="numbering" w:customStyle="1" w:styleId="NoList12511">
    <w:name w:val="No List12511"/>
    <w:next w:val="NoList"/>
    <w:uiPriority w:val="99"/>
    <w:semiHidden/>
    <w:unhideWhenUsed/>
    <w:rsid w:val="001D41E6"/>
  </w:style>
  <w:style w:type="numbering" w:customStyle="1" w:styleId="115111">
    <w:name w:val="リストなし11511"/>
    <w:next w:val="NoList"/>
    <w:uiPriority w:val="99"/>
    <w:semiHidden/>
    <w:unhideWhenUsed/>
    <w:rsid w:val="001D41E6"/>
  </w:style>
  <w:style w:type="numbering" w:customStyle="1" w:styleId="115112">
    <w:name w:val="无列表11511"/>
    <w:next w:val="NoList"/>
    <w:semiHidden/>
    <w:rsid w:val="001D41E6"/>
  </w:style>
  <w:style w:type="numbering" w:customStyle="1" w:styleId="NoList21511">
    <w:name w:val="No List21511"/>
    <w:next w:val="NoList"/>
    <w:semiHidden/>
    <w:rsid w:val="001D41E6"/>
  </w:style>
  <w:style w:type="numbering" w:customStyle="1" w:styleId="NoList31511">
    <w:name w:val="No List31511"/>
    <w:next w:val="NoList"/>
    <w:uiPriority w:val="99"/>
    <w:semiHidden/>
    <w:rsid w:val="001D41E6"/>
  </w:style>
  <w:style w:type="numbering" w:customStyle="1" w:styleId="125110">
    <w:name w:val="無清單12511"/>
    <w:next w:val="NoList"/>
    <w:uiPriority w:val="99"/>
    <w:semiHidden/>
    <w:unhideWhenUsed/>
    <w:rsid w:val="001D41E6"/>
  </w:style>
  <w:style w:type="numbering" w:customStyle="1" w:styleId="1115110">
    <w:name w:val="無清單111511"/>
    <w:next w:val="NoList"/>
    <w:uiPriority w:val="99"/>
    <w:semiHidden/>
    <w:unhideWhenUsed/>
    <w:rsid w:val="001D41E6"/>
  </w:style>
  <w:style w:type="table" w:customStyle="1" w:styleId="TableGrid11411">
    <w:name w:val="Table Grid11411"/>
    <w:basedOn w:val="TableNormal"/>
    <w:next w:val="TableGrid"/>
    <w:uiPriority w:val="39"/>
    <w:rsid w:val="001D41E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D41E6"/>
  </w:style>
  <w:style w:type="numbering" w:customStyle="1" w:styleId="NoList112411">
    <w:name w:val="No List112411"/>
    <w:next w:val="NoList"/>
    <w:uiPriority w:val="99"/>
    <w:semiHidden/>
    <w:unhideWhenUsed/>
    <w:rsid w:val="001D41E6"/>
  </w:style>
  <w:style w:type="table" w:customStyle="1" w:styleId="TableGrid5311">
    <w:name w:val="Table Grid5311"/>
    <w:basedOn w:val="TableNormal"/>
    <w:next w:val="TableGrid"/>
    <w:rsid w:val="001D41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D41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D41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D41E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D41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D41E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162112">
      <w:bodyDiv w:val="1"/>
      <w:marLeft w:val="0"/>
      <w:marRight w:val="0"/>
      <w:marTop w:val="0"/>
      <w:marBottom w:val="0"/>
      <w:divBdr>
        <w:top w:val="none" w:sz="0" w:space="0" w:color="auto"/>
        <w:left w:val="none" w:sz="0" w:space="0" w:color="auto"/>
        <w:bottom w:val="none" w:sz="0" w:space="0" w:color="auto"/>
        <w:right w:val="none" w:sz="0" w:space="0" w:color="auto"/>
      </w:divBdr>
    </w:div>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6574</Words>
  <Characters>33924</Characters>
  <Application>Microsoft Office Word</Application>
  <DocSecurity>0</DocSecurity>
  <Lines>1542</Lines>
  <Paragraphs>1094</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Coroescu Liviu (1CD2)</cp:lastModifiedBy>
  <cp:revision>45</cp:revision>
  <dcterms:created xsi:type="dcterms:W3CDTF">2024-04-22T07:11:00Z</dcterms:created>
  <dcterms:modified xsi:type="dcterms:W3CDTF">2025-02-19T17:41:00Z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2025-01-10T05:48:07Z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ebc32810-5bdd-496d-8f06-98f30dfa5eae</vt:lpwstr>
  </property>
  <property fmtid="{D5CDD505-2E9C-101B-9397-08002B2CF9AE}" pid="9" name="MSIP_Label_9764cdcd-3664-4d05-9615-7cbf65a4f0a8_ContentBits">
    <vt:lpwstr>0</vt:lpwstr>
  </property>
</Properties>
</file>